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B9" w:rsidRPr="00277036" w:rsidRDefault="00F44986" w:rsidP="00CC70F7">
      <w:pPr>
        <w:ind w:firstLine="708"/>
        <w:rPr>
          <w:rFonts w:ascii="Arial" w:hAnsi="Arial" w:cs="Arial"/>
          <w:bCs/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574BCC6" wp14:editId="2A7ADD4F">
            <wp:simplePos x="0" y="0"/>
            <wp:positionH relativeFrom="column">
              <wp:posOffset>-336550</wp:posOffset>
            </wp:positionH>
            <wp:positionV relativeFrom="paragraph">
              <wp:posOffset>-241300</wp:posOffset>
            </wp:positionV>
            <wp:extent cx="1469390" cy="434340"/>
            <wp:effectExtent l="0" t="0" r="0" b="381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0669E6" wp14:editId="1B19678F">
                <wp:simplePos x="0" y="0"/>
                <wp:positionH relativeFrom="column">
                  <wp:posOffset>3669665</wp:posOffset>
                </wp:positionH>
                <wp:positionV relativeFrom="paragraph">
                  <wp:posOffset>-241300</wp:posOffset>
                </wp:positionV>
                <wp:extent cx="1895475" cy="514350"/>
                <wp:effectExtent l="0" t="0" r="9525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0F7" w:rsidRPr="00277036" w:rsidRDefault="00CC70F7" w:rsidP="00CC70F7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277036"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KLINIKa dětské radiologie</w:t>
                            </w:r>
                          </w:p>
                          <w:p w:rsidR="00CC70F7" w:rsidRDefault="00CC70F7" w:rsidP="00CC70F7">
                            <w:pPr>
                              <w:rPr>
                                <w:rFonts w:ascii="Arial" w:hAnsi="Arial" w:cs="Arial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277036">
                              <w:rPr>
                                <w:rFonts w:ascii="Arial" w:hAnsi="Arial" w:cs="Arial"/>
                                <w:bCs/>
                                <w:caps/>
                                <w:sz w:val="16"/>
                                <w:szCs w:val="16"/>
                              </w:rPr>
                              <w:t>Pracoviště dětské medicíny</w:t>
                            </w:r>
                          </w:p>
                          <w:p w:rsidR="00CC70F7" w:rsidRDefault="00CC70F7" w:rsidP="00CC70F7">
                            <w:r w:rsidRPr="002770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Černopolní 9, 613</w:t>
                            </w:r>
                            <w:r w:rsidR="002623E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70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 Brno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288.95pt;margin-top:-19pt;width:149.2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" fillcolor="white [3201]" stroked="f" strokeweight=".5pt">
                <v:textbox>
                  <w:txbxContent>
                    <w:p w:rsidR="00CC70F7" w:rsidRPr="00277036" w:rsidRDefault="00CC70F7" w:rsidP="00CC70F7">
                      <w:pPr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  <w:r w:rsidRPr="00277036"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KLINIKa dětské radiologie</w:t>
                      </w:r>
                    </w:p>
                    <w:p w:rsidR="00CC70F7" w:rsidRDefault="00CC70F7" w:rsidP="00CC70F7">
                      <w:pPr>
                        <w:rPr>
                          <w:rFonts w:ascii="Arial" w:hAnsi="Arial" w:cs="Arial"/>
                          <w:bCs/>
                          <w:caps/>
                          <w:sz w:val="16"/>
                          <w:szCs w:val="16"/>
                        </w:rPr>
                      </w:pPr>
                      <w:r w:rsidRPr="00277036">
                        <w:rPr>
                          <w:rFonts w:ascii="Arial" w:hAnsi="Arial" w:cs="Arial"/>
                          <w:bCs/>
                          <w:caps/>
                          <w:sz w:val="16"/>
                          <w:szCs w:val="16"/>
                        </w:rPr>
                        <w:t>Pracoviště dětské medicíny</w:t>
                      </w:r>
                    </w:p>
                    <w:p w:rsidR="00CC70F7" w:rsidRDefault="00CC70F7" w:rsidP="00CC70F7">
                      <w:r w:rsidRPr="00277036">
                        <w:rPr>
                          <w:rFonts w:ascii="Arial" w:hAnsi="Arial" w:cs="Arial"/>
                          <w:sz w:val="16"/>
                          <w:szCs w:val="16"/>
                        </w:rPr>
                        <w:t>Černopolní 9, 613</w:t>
                      </w:r>
                      <w:r w:rsidR="002623E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77036">
                        <w:rPr>
                          <w:rFonts w:ascii="Arial" w:hAnsi="Arial" w:cs="Arial"/>
                          <w:sz w:val="16"/>
                          <w:szCs w:val="16"/>
                        </w:rPr>
                        <w:t>00 Brno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38A6ABF8" wp14:editId="6D202CD2">
                <wp:simplePos x="0" y="0"/>
                <wp:positionH relativeFrom="column">
                  <wp:posOffset>3479800</wp:posOffset>
                </wp:positionH>
                <wp:positionV relativeFrom="page">
                  <wp:posOffset>356235</wp:posOffset>
                </wp:positionV>
                <wp:extent cx="179705" cy="17970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7CC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4pt;margin-top:28.0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" fillcolor="#7cc4bc" stroked="f" strokecolor="#072260" strokeweight="0">
                <w10:wrap anchory="page"/>
                <w10:anchorlock/>
              </v:rect>
            </w:pict>
          </mc:Fallback>
        </mc:AlternateContent>
      </w:r>
      <w:r w:rsidR="00B169F1">
        <w:rPr>
          <w:rFonts w:ascii="Arial" w:hAnsi="Arial" w:cs="Arial"/>
          <w:b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646B6E" wp14:editId="557A073E">
                <wp:simplePos x="0" y="0"/>
                <wp:positionH relativeFrom="column">
                  <wp:posOffset>572770</wp:posOffset>
                </wp:positionH>
                <wp:positionV relativeFrom="paragraph">
                  <wp:posOffset>-236220</wp:posOffset>
                </wp:positionV>
                <wp:extent cx="2409825" cy="495300"/>
                <wp:effectExtent l="0" t="0" r="9525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F0" w:rsidRPr="00A001F0" w:rsidRDefault="00A001F0" w:rsidP="00A001F0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A001F0"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RADIOLOGI</w:t>
                            </w:r>
                            <w:r w:rsidR="00C735C3"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A001F0"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KÁ KLINIKA</w:t>
                            </w:r>
                          </w:p>
                          <w:p w:rsidR="00A001F0" w:rsidRPr="00A001F0" w:rsidRDefault="00A001F0" w:rsidP="00A001F0">
                            <w:pPr>
                              <w:rPr>
                                <w:rFonts w:ascii="Arial" w:hAnsi="Arial" w:cs="Arial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A001F0">
                              <w:rPr>
                                <w:rFonts w:ascii="Arial" w:hAnsi="Arial" w:cs="Arial"/>
                                <w:bCs/>
                                <w:caps/>
                                <w:sz w:val="16"/>
                                <w:szCs w:val="16"/>
                              </w:rPr>
                              <w:t>PRACOVIŠTĚ MEDICÍNY DOSPĚLÉHO VĚKU</w:t>
                            </w:r>
                          </w:p>
                          <w:p w:rsidR="00A001F0" w:rsidRDefault="00A001F0">
                            <w:r w:rsidRPr="00A001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Jihlavská 20, 625 00 Brno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4" o:spid="_x0000_s1027" type="#_x0000_t202" style="position:absolute;left:0;text-align:left;margin-left:45.1pt;margin-top:-18.6pt;width:189.75pt;height:3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" fillcolor="white [3201]" stroked="f" strokeweight=".5pt">
                <v:textbox>
                  <w:txbxContent>
                    <w:p w:rsidR="00A001F0" w:rsidRPr="00A001F0" w:rsidRDefault="00A001F0" w:rsidP="00A001F0">
                      <w:pPr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  <w:r w:rsidRPr="00A001F0"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RADIOLOGI</w:t>
                      </w:r>
                      <w:r w:rsidR="00C735C3"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c</w:t>
                      </w:r>
                      <w:r w:rsidRPr="00A001F0"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KÁ KLINIKA</w:t>
                      </w:r>
                    </w:p>
                    <w:p w:rsidR="00A001F0" w:rsidRPr="00A001F0" w:rsidRDefault="00A001F0" w:rsidP="00A001F0">
                      <w:pPr>
                        <w:rPr>
                          <w:rFonts w:ascii="Arial" w:hAnsi="Arial" w:cs="Arial"/>
                          <w:bCs/>
                          <w:caps/>
                          <w:sz w:val="16"/>
                          <w:szCs w:val="16"/>
                        </w:rPr>
                      </w:pPr>
                      <w:r w:rsidRPr="00A001F0">
                        <w:rPr>
                          <w:rFonts w:ascii="Arial" w:hAnsi="Arial" w:cs="Arial"/>
                          <w:bCs/>
                          <w:caps/>
                          <w:sz w:val="16"/>
                          <w:szCs w:val="16"/>
                        </w:rPr>
                        <w:t>PRACOVIŠTĚ MEDICÍNY DOSPĚLÉHO VĚKU</w:t>
                      </w:r>
                    </w:p>
                    <w:p w:rsidR="00A001F0" w:rsidRDefault="00A001F0">
                      <w:r w:rsidRPr="00A001F0">
                        <w:rPr>
                          <w:rFonts w:ascii="Arial" w:hAnsi="Arial" w:cs="Arial"/>
                          <w:sz w:val="16"/>
                          <w:szCs w:val="16"/>
                        </w:rPr>
                        <w:t>Jihlavská 20, 625 00 Brno</w:t>
                      </w:r>
                    </w:p>
                  </w:txbxContent>
                </v:textbox>
              </v:shape>
            </w:pict>
          </mc:Fallback>
        </mc:AlternateContent>
      </w:r>
      <w:r w:rsidR="000B3060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0" allowOverlap="0" wp14:anchorId="75CCE4A6" wp14:editId="506CA43F">
                <wp:simplePos x="0" y="0"/>
                <wp:positionH relativeFrom="column">
                  <wp:posOffset>384810</wp:posOffset>
                </wp:positionH>
                <wp:positionV relativeFrom="page">
                  <wp:posOffset>356235</wp:posOffset>
                </wp:positionV>
                <wp:extent cx="179705" cy="179705"/>
                <wp:effectExtent l="0" t="0" r="0" b="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7CC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.3pt;margin-top:28.05pt;width:14.15pt;height:14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" o:allowincell="f" o:allowoverlap="f" fillcolor="#7cc4bc" stroked="f" strokecolor="#072260" strokeweight="0">
                <w10:wrap anchory="page"/>
                <w10:anchorlock/>
              </v:rect>
            </w:pict>
          </mc:Fallback>
        </mc:AlternateContent>
      </w:r>
      <w:r w:rsidR="00F505B9" w:rsidRPr="00277036">
        <w:rPr>
          <w:rFonts w:ascii="Arial" w:hAnsi="Arial" w:cs="Arial"/>
          <w:caps/>
          <w:sz w:val="16"/>
          <w:szCs w:val="16"/>
        </w:rPr>
        <w:tab/>
      </w:r>
    </w:p>
    <w:p w:rsidR="00F505B9" w:rsidRPr="00277036" w:rsidRDefault="00F505B9" w:rsidP="00F505B9">
      <w:pPr>
        <w:ind w:firstLine="708"/>
        <w:rPr>
          <w:rFonts w:ascii="Arial" w:hAnsi="Arial" w:cs="Arial"/>
          <w:sz w:val="16"/>
          <w:szCs w:val="16"/>
        </w:rPr>
      </w:pPr>
      <w:r w:rsidRPr="00277036">
        <w:rPr>
          <w:rFonts w:ascii="Arial" w:hAnsi="Arial" w:cs="Arial"/>
          <w:sz w:val="16"/>
          <w:szCs w:val="16"/>
        </w:rPr>
        <w:tab/>
      </w:r>
    </w:p>
    <w:p w:rsidR="008F7AE5" w:rsidRPr="0047018A" w:rsidRDefault="008F7AE5" w:rsidP="005100F8">
      <w:pPr>
        <w:tabs>
          <w:tab w:val="left" w:pos="2472"/>
          <w:tab w:val="center" w:pos="5102"/>
        </w:tabs>
        <w:rPr>
          <w:rFonts w:ascii="Arial" w:hAnsi="Arial" w:cs="Arial"/>
          <w:b/>
          <w:caps/>
          <w:sz w:val="22"/>
          <w:szCs w:val="22"/>
        </w:rPr>
      </w:pPr>
    </w:p>
    <w:p w:rsidR="00A001F0" w:rsidRPr="00293BBD" w:rsidRDefault="00A001F0" w:rsidP="008A5D5D">
      <w:pPr>
        <w:jc w:val="center"/>
        <w:rPr>
          <w:rFonts w:ascii="Arial" w:hAnsi="Arial" w:cs="Arial"/>
          <w:b/>
          <w:caps/>
          <w:sz w:val="14"/>
          <w:szCs w:val="28"/>
        </w:rPr>
      </w:pPr>
    </w:p>
    <w:p w:rsidR="008A5D5D" w:rsidRPr="00D01696" w:rsidRDefault="008A5D5D" w:rsidP="008A5D5D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D01696">
        <w:rPr>
          <w:rFonts w:ascii="Arial" w:hAnsi="Arial" w:cs="Arial"/>
          <w:b/>
          <w:caps/>
          <w:sz w:val="28"/>
          <w:szCs w:val="28"/>
        </w:rPr>
        <w:t>Žádanka NA vyšetření magnetickou rezonancí</w:t>
      </w:r>
    </w:p>
    <w:p w:rsidR="008A5D5D" w:rsidRPr="0047018A" w:rsidRDefault="008A5D5D" w:rsidP="008A5D5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1327" w:type="dxa"/>
        <w:jc w:val="center"/>
        <w:tblLook w:val="01E0" w:firstRow="1" w:lastRow="1" w:firstColumn="1" w:lastColumn="1" w:noHBand="0" w:noVBand="0"/>
      </w:tblPr>
      <w:tblGrid>
        <w:gridCol w:w="2745"/>
        <w:gridCol w:w="1200"/>
        <w:gridCol w:w="1054"/>
        <w:gridCol w:w="1075"/>
        <w:gridCol w:w="994"/>
        <w:gridCol w:w="4259"/>
      </w:tblGrid>
      <w:tr w:rsidR="00B56599" w:rsidRPr="0047018A" w:rsidTr="00CC4913">
        <w:trPr>
          <w:gridAfter w:val="1"/>
          <w:wAfter w:w="4259" w:type="dxa"/>
          <w:trHeight w:val="283"/>
          <w:jc w:val="center"/>
        </w:trPr>
        <w:tc>
          <w:tcPr>
            <w:tcW w:w="2745" w:type="dxa"/>
            <w:vAlign w:val="center"/>
          </w:tcPr>
          <w:p w:rsidR="00B56599" w:rsidRPr="0047018A" w:rsidRDefault="00B56599" w:rsidP="00F420FB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54" w:type="dxa"/>
            <w:gridSpan w:val="2"/>
            <w:tcBorders>
              <w:right w:val="single" w:sz="12" w:space="0" w:color="auto"/>
            </w:tcBorders>
            <w:vAlign w:val="center"/>
          </w:tcPr>
          <w:p w:rsidR="00B56599" w:rsidRPr="0047018A" w:rsidRDefault="00B56599" w:rsidP="00F420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6599" w:rsidRPr="0047018A" w:rsidRDefault="00B56599" w:rsidP="00F420FB">
            <w:pPr>
              <w:jc w:val="right"/>
              <w:rPr>
                <w:rFonts w:ascii="Arial" w:hAnsi="Arial" w:cs="Arial"/>
              </w:rPr>
            </w:pPr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1132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4913" w:rsidRPr="00884A4D" w:rsidRDefault="00CC4913" w:rsidP="00293A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3060">
              <w:rPr>
                <w:rFonts w:ascii="Arial" w:hAnsi="Arial" w:cs="Arial"/>
                <w:b/>
                <w:sz w:val="20"/>
              </w:rPr>
              <w:t>Pacient</w:t>
            </w:r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P</w:t>
            </w:r>
            <w:bookmarkStart w:id="0" w:name="Text1"/>
            <w:r w:rsidRPr="000B3060">
              <w:rPr>
                <w:rFonts w:ascii="Arial" w:hAnsi="Arial" w:cs="Arial"/>
                <w:sz w:val="19"/>
                <w:szCs w:val="19"/>
              </w:rPr>
              <w:t>říjmení a jméno:</w:t>
            </w:r>
          </w:p>
        </w:tc>
        <w:bookmarkEnd w:id="0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47018A" w:rsidRDefault="008E0FF7" w:rsidP="00F420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Rodné číslo:</w:t>
            </w:r>
          </w:p>
        </w:tc>
        <w:bookmarkStart w:id="1" w:name="Text3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47018A" w:rsidRDefault="008E0FF7" w:rsidP="00F420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"/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Zdravotní pojišťovna:</w:t>
            </w:r>
          </w:p>
        </w:tc>
        <w:bookmarkStart w:id="2" w:name="Text4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47018A" w:rsidRDefault="008E0FF7" w:rsidP="00F420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"/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Adresa:</w:t>
            </w:r>
          </w:p>
        </w:tc>
        <w:bookmarkStart w:id="3" w:name="Text5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FA4CD8" w:rsidRDefault="008E0FF7" w:rsidP="00D303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3"/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T</w:t>
            </w:r>
            <w:bookmarkStart w:id="4" w:name="Text6"/>
            <w:r w:rsidRPr="000B3060">
              <w:rPr>
                <w:rFonts w:ascii="Arial" w:hAnsi="Arial" w:cs="Arial"/>
                <w:sz w:val="19"/>
                <w:szCs w:val="19"/>
              </w:rPr>
              <w:t>elefon (mobil):</w:t>
            </w:r>
          </w:p>
        </w:tc>
        <w:bookmarkEnd w:id="4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47018A" w:rsidRDefault="008E0FF7" w:rsidP="00F420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Hmotnost pacienta:</w:t>
            </w:r>
          </w:p>
        </w:tc>
        <w:bookmarkStart w:id="5" w:name="Text7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47018A" w:rsidRDefault="00CC4913" w:rsidP="00F420FB">
            <w:pPr>
              <w:rPr>
                <w:rFonts w:ascii="Arial" w:hAnsi="Arial" w:cs="Arial"/>
                <w:sz w:val="20"/>
              </w:rPr>
            </w:pPr>
            <w:r w:rsidRPr="00E0166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0166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E01660">
              <w:rPr>
                <w:rFonts w:ascii="Arial" w:hAnsi="Arial" w:cs="Arial"/>
                <w:b/>
                <w:sz w:val="18"/>
              </w:rPr>
            </w:r>
            <w:r w:rsidRPr="00E0166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0166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E0166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E0166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E0166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E0166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E01660">
              <w:rPr>
                <w:rFonts w:ascii="Arial" w:hAnsi="Arial" w:cs="Arial"/>
                <w:b/>
                <w:sz w:val="18"/>
              </w:rPr>
              <w:fldChar w:fldCharType="end"/>
            </w:r>
            <w:bookmarkEnd w:id="5"/>
          </w:p>
        </w:tc>
      </w:tr>
      <w:tr w:rsidR="00CC4913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CC4913" w:rsidRPr="000B3060" w:rsidRDefault="00CC4913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Číslo DG</w:t>
            </w:r>
            <w:r>
              <w:rPr>
                <w:rFonts w:ascii="Arial" w:hAnsi="Arial" w:cs="Arial"/>
                <w:sz w:val="19"/>
                <w:szCs w:val="19"/>
              </w:rPr>
              <w:t xml:space="preserve"> (MKN)</w:t>
            </w:r>
            <w:r w:rsidRPr="000B3060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bookmarkStart w:id="6" w:name="Text8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CC4913" w:rsidRPr="0047018A" w:rsidRDefault="008E0FF7" w:rsidP="00F420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6"/>
          </w:p>
        </w:tc>
      </w:tr>
      <w:tr w:rsidR="008A5D5D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A5D5D" w:rsidRPr="000B3060" w:rsidRDefault="008A5D5D" w:rsidP="00F420F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Diagnóza slovy:</w:t>
            </w:r>
          </w:p>
        </w:tc>
        <w:bookmarkStart w:id="7" w:name="Text9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A5D5D" w:rsidRPr="0047018A" w:rsidRDefault="008E0FF7" w:rsidP="00E01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F505B9" w:rsidRPr="0047018A" w:rsidTr="00664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F505B9" w:rsidRPr="000B3060" w:rsidRDefault="00F505B9" w:rsidP="00F505B9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b/>
                <w:sz w:val="19"/>
                <w:szCs w:val="19"/>
              </w:rPr>
              <w:t>Oblast, orgán vyšetření:</w:t>
            </w:r>
          </w:p>
        </w:tc>
        <w:bookmarkStart w:id="8" w:name="Text14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F505B9" w:rsidRPr="0047018A" w:rsidRDefault="008E0FF7" w:rsidP="00E01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  <w:tr w:rsidR="00F505B9" w:rsidRPr="0047018A" w:rsidTr="00293B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1077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F505B9" w:rsidRPr="000B3060" w:rsidRDefault="00F505B9" w:rsidP="000B3060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Epikríza:</w:t>
            </w:r>
          </w:p>
        </w:tc>
        <w:bookmarkStart w:id="9" w:name="Text10"/>
        <w:tc>
          <w:tcPr>
            <w:tcW w:w="7382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solid" w:color="FBD4B4" w:fill="FBD4B4"/>
          </w:tcPr>
          <w:p w:rsidR="00F505B9" w:rsidRPr="0047018A" w:rsidRDefault="00480BA0" w:rsidP="00664477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6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  <w:p w:rsidR="00F71A30" w:rsidRPr="0047018A" w:rsidRDefault="00F71A30" w:rsidP="00664477">
            <w:pPr>
              <w:rPr>
                <w:rFonts w:ascii="Arial" w:hAnsi="Arial" w:cs="Arial"/>
                <w:sz w:val="20"/>
              </w:rPr>
            </w:pPr>
          </w:p>
        </w:tc>
      </w:tr>
      <w:tr w:rsidR="00F505B9" w:rsidRPr="0047018A" w:rsidTr="00480B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680"/>
          <w:jc w:val="center"/>
        </w:trPr>
        <w:tc>
          <w:tcPr>
            <w:tcW w:w="39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F505B9" w:rsidRPr="000B3060" w:rsidRDefault="00F505B9" w:rsidP="000B3060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Klinická otázka:</w:t>
            </w:r>
          </w:p>
        </w:tc>
        <w:bookmarkStart w:id="10" w:name="_GoBack"/>
        <w:tc>
          <w:tcPr>
            <w:tcW w:w="738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solid" w:color="FBD4B4" w:fill="FBD4B4"/>
          </w:tcPr>
          <w:p w:rsidR="00F505B9" w:rsidRPr="0047018A" w:rsidRDefault="00480BA0" w:rsidP="00480BA0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  <w:p w:rsidR="00F505B9" w:rsidRPr="0047018A" w:rsidRDefault="00F505B9" w:rsidP="00480BA0">
            <w:pPr>
              <w:rPr>
                <w:rFonts w:ascii="Arial" w:hAnsi="Arial" w:cs="Arial"/>
                <w:sz w:val="20"/>
              </w:rPr>
            </w:pPr>
          </w:p>
        </w:tc>
      </w:tr>
      <w:tr w:rsidR="00F505B9" w:rsidRPr="0047018A" w:rsidTr="00CC4913">
        <w:trPr>
          <w:jc w:val="center"/>
        </w:trPr>
        <w:tc>
          <w:tcPr>
            <w:tcW w:w="113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05B9" w:rsidRPr="0047018A" w:rsidRDefault="00F505B9" w:rsidP="00293A69">
            <w:pPr>
              <w:spacing w:before="20"/>
              <w:jc w:val="center"/>
              <w:rPr>
                <w:rFonts w:ascii="Arial" w:hAnsi="Arial" w:cs="Arial"/>
              </w:rPr>
            </w:pPr>
            <w:r w:rsidRPr="000B3060">
              <w:rPr>
                <w:rFonts w:ascii="Arial" w:hAnsi="Arial" w:cs="Arial"/>
                <w:b/>
                <w:caps/>
                <w:sz w:val="22"/>
              </w:rPr>
              <w:t>Poučení</w:t>
            </w:r>
          </w:p>
        </w:tc>
      </w:tr>
      <w:tr w:rsidR="00F505B9" w:rsidRPr="0047018A" w:rsidTr="00CC4913">
        <w:trPr>
          <w:jc w:val="center"/>
        </w:trPr>
        <w:tc>
          <w:tcPr>
            <w:tcW w:w="1132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F505B9" w:rsidRPr="0047018A" w:rsidRDefault="00F505B9" w:rsidP="00F420FB">
            <w:pPr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60">
              <w:rPr>
                <w:rFonts w:ascii="Arial" w:hAnsi="Arial" w:cs="Arial"/>
                <w:b/>
                <w:sz w:val="20"/>
                <w:szCs w:val="20"/>
              </w:rPr>
              <w:t>Odesílající lékař je povinen poučit pacienta podle následujících pokynů</w:t>
            </w:r>
            <w:r w:rsidRPr="004701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505B9" w:rsidRPr="0047018A" w:rsidTr="00CC4913">
        <w:trPr>
          <w:trHeight w:val="6257"/>
          <w:jc w:val="center"/>
        </w:trPr>
        <w:tc>
          <w:tcPr>
            <w:tcW w:w="1132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A4D" w:rsidRPr="009A4D92" w:rsidRDefault="00F505B9" w:rsidP="0020191B">
            <w:pPr>
              <w:numPr>
                <w:ilvl w:val="0"/>
                <w:numId w:val="6"/>
              </w:numPr>
              <w:spacing w:before="60" w:after="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Pacient se dostaví k vyšetření 15 min. před časem určeným při objednání.</w:t>
            </w:r>
          </w:p>
          <w:p w:rsidR="00884A4D" w:rsidRPr="009A4D92" w:rsidRDefault="00884A4D" w:rsidP="0020191B">
            <w:pPr>
              <w:numPr>
                <w:ilvl w:val="0"/>
                <w:numId w:val="6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Obvyklá doba vyšetření je 20-45 min.</w:t>
            </w:r>
          </w:p>
          <w:p w:rsidR="00884A4D" w:rsidRPr="009A4D92" w:rsidRDefault="00884A4D" w:rsidP="0020191B">
            <w:pPr>
              <w:numPr>
                <w:ilvl w:val="0"/>
                <w:numId w:val="6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 xml:space="preserve">Vyšetření je doprovázeno nadměrným hlukem přístroje, který je eliminován sluchátky, nebo chrániči sluchu. </w:t>
            </w:r>
          </w:p>
          <w:p w:rsidR="00884A4D" w:rsidRPr="009A4D92" w:rsidRDefault="00884A4D" w:rsidP="0020191B">
            <w:pPr>
              <w:numPr>
                <w:ilvl w:val="0"/>
                <w:numId w:val="6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 xml:space="preserve">Pro vyšetření je nezbytné, aby pacient setrval v naprostém klidu a byl schopný spolupráce. </w:t>
            </w:r>
          </w:p>
          <w:p w:rsidR="00884A4D" w:rsidRPr="009A4D92" w:rsidRDefault="00884A4D" w:rsidP="0020191B">
            <w:pPr>
              <w:numPr>
                <w:ilvl w:val="0"/>
                <w:numId w:val="6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Děti lze vyšetřovat, podle schopnosti spolupráce, asi od 5 let věku. Mladší a nespolupracující děti se vyšetřují v narkóze.</w:t>
            </w:r>
          </w:p>
          <w:p w:rsidR="00F505B9" w:rsidRPr="009A4D92" w:rsidRDefault="00884A4D" w:rsidP="00687AD9">
            <w:pPr>
              <w:numPr>
                <w:ilvl w:val="0"/>
                <w:numId w:val="6"/>
              </w:numPr>
              <w:spacing w:after="6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Začátek vyšetření se může zpozdit v případě nenadálé nutnosti předřazení akutního vyšetření</w:t>
            </w:r>
            <w:r w:rsidR="00E255AE" w:rsidRPr="009A4D92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Style w:val="Mkatabulky"/>
              <w:tblW w:w="11101" w:type="dxa"/>
              <w:tblLook w:val="04A0" w:firstRow="1" w:lastRow="0" w:firstColumn="1" w:lastColumn="0" w:noHBand="0" w:noVBand="1"/>
            </w:tblPr>
            <w:tblGrid>
              <w:gridCol w:w="5035"/>
              <w:gridCol w:w="567"/>
              <w:gridCol w:w="567"/>
              <w:gridCol w:w="4932"/>
            </w:tblGrid>
            <w:tr w:rsidR="008C362E" w:rsidTr="000B3060">
              <w:tc>
                <w:tcPr>
                  <w:tcW w:w="5035" w:type="dxa"/>
                  <w:vAlign w:val="bottom"/>
                </w:tcPr>
                <w:p w:rsidR="008C362E" w:rsidRPr="000B3060" w:rsidRDefault="008C362E" w:rsidP="0020191B">
                  <w:pPr>
                    <w:rPr>
                      <w:b/>
                      <w:sz w:val="21"/>
                      <w:szCs w:val="21"/>
                    </w:rPr>
                  </w:pPr>
                  <w:r w:rsidRPr="000B3060">
                    <w:rPr>
                      <w:b/>
                      <w:sz w:val="21"/>
                      <w:szCs w:val="21"/>
                    </w:rPr>
                    <w:t>Pacient je nositelem, má implantovaný: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932" w:type="dxa"/>
                </w:tcPr>
                <w:p w:rsidR="008C362E" w:rsidRPr="00234AC7" w:rsidRDefault="000B3060" w:rsidP="009A4D92">
                  <w:pPr>
                    <w:rPr>
                      <w:sz w:val="21"/>
                      <w:szCs w:val="21"/>
                    </w:rPr>
                  </w:pPr>
                  <w:r w:rsidRPr="000B3060">
                    <w:rPr>
                      <w:b/>
                      <w:sz w:val="21"/>
                      <w:szCs w:val="21"/>
                    </w:rPr>
                    <w:t>Poznámka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 w:rsidRPr="000B3060">
                    <w:rPr>
                      <w:spacing w:val="-6"/>
                      <w:sz w:val="20"/>
                      <w:szCs w:val="21"/>
                    </w:rPr>
                    <w:t>(</w:t>
                  </w:r>
                  <w:r w:rsidR="008C362E" w:rsidRPr="00DD7320">
                    <w:rPr>
                      <w:spacing w:val="-8"/>
                      <w:sz w:val="20"/>
                      <w:szCs w:val="21"/>
                    </w:rPr>
                    <w:t>MR kompatibilita, doba operace, implantace atd</w:t>
                  </w:r>
                  <w:r w:rsidR="00DD7320" w:rsidRPr="00DD7320">
                    <w:rPr>
                      <w:spacing w:val="-8"/>
                      <w:sz w:val="20"/>
                      <w:szCs w:val="21"/>
                    </w:rPr>
                    <w:t>.</w:t>
                  </w:r>
                  <w:r w:rsidR="008C362E" w:rsidRPr="000B3060">
                    <w:rPr>
                      <w:spacing w:val="-6"/>
                      <w:sz w:val="20"/>
                      <w:szCs w:val="21"/>
                    </w:rPr>
                    <w:t>)</w:t>
                  </w:r>
                </w:p>
              </w:tc>
            </w:tr>
            <w:tr w:rsidR="008C362E" w:rsidTr="000B3060">
              <w:trPr>
                <w:trHeight w:val="186"/>
              </w:trPr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Kardiostimulátor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Defribrilátor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2F2BFC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Ponechané elektrody (po implantaci např. PM)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147162" w:rsidP="009A4D9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</w:t>
                  </w:r>
                  <w:r w:rsidR="008C362E" w:rsidRPr="00234AC7">
                    <w:rPr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Elektronické implantáty (kochleární, inzulinová pumpa..)</w:t>
                  </w:r>
                </w:p>
              </w:tc>
              <w:tc>
                <w:tcPr>
                  <w:tcW w:w="567" w:type="dxa"/>
                </w:tcPr>
                <w:p w:rsidR="008C362E" w:rsidRPr="00234AC7" w:rsidRDefault="00147162" w:rsidP="009A4D9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a</w:t>
                  </w:r>
                  <w:r w:rsidR="008C362E" w:rsidRPr="00234AC7">
                    <w:rPr>
                      <w:sz w:val="21"/>
                      <w:szCs w:val="21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147162" w:rsidP="009A4D9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</w:t>
                  </w:r>
                  <w:r w:rsidR="008C362E" w:rsidRPr="00234AC7">
                    <w:rPr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Aneuryzmatické cévní svorky</w:t>
                  </w:r>
                </w:p>
              </w:tc>
              <w:tc>
                <w:tcPr>
                  <w:tcW w:w="567" w:type="dxa"/>
                </w:tcPr>
                <w:p w:rsidR="008C362E" w:rsidRPr="00234AC7" w:rsidRDefault="00147162" w:rsidP="009A4D9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a</w:t>
                  </w:r>
                  <w:r w:rsidR="008C362E" w:rsidRPr="00234AC7">
                    <w:rPr>
                      <w:sz w:val="21"/>
                      <w:szCs w:val="21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147162" w:rsidP="009A4D92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n</w:t>
                  </w:r>
                  <w:r w:rsidR="008C362E" w:rsidRPr="00234AC7">
                    <w:rPr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Kovová cizí tělesa intraorbitálně, intrakraniálně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Kovový osteosyntetický materiál, TEP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Jiný kovový materiál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Renální insuficience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Hodnota GFR :</w:t>
                  </w: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Fixní ortodontický aparát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932" w:type="dxa"/>
                </w:tcPr>
                <w:p w:rsidR="008C362E" w:rsidRPr="00234AC7" w:rsidRDefault="008C362E" w:rsidP="009A4D92">
                  <w:pPr>
                    <w:keepLines/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Nutné konzultovat ortodontistu a sejmout odlučitelné části, vydat prohlášení o</w:t>
                  </w:r>
                  <w:r w:rsidR="002F0854">
                    <w:rPr>
                      <w:sz w:val="21"/>
                      <w:szCs w:val="21"/>
                    </w:rPr>
                    <w:t> </w:t>
                  </w:r>
                  <w:r w:rsidRPr="00234AC7">
                    <w:rPr>
                      <w:sz w:val="21"/>
                      <w:szCs w:val="21"/>
                    </w:rPr>
                    <w:t>správné fixaci aparátu a</w:t>
                  </w:r>
                  <w:r w:rsidR="009A4D92">
                    <w:rPr>
                      <w:sz w:val="21"/>
                      <w:szCs w:val="21"/>
                    </w:rPr>
                    <w:t> </w:t>
                  </w:r>
                  <w:r w:rsidRPr="00234AC7">
                    <w:rPr>
                      <w:sz w:val="21"/>
                      <w:szCs w:val="21"/>
                    </w:rPr>
                    <w:t>předpokladu bezproblémové MR vyšetření</w:t>
                  </w: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Pacientka je gravidní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</w:tcPr>
                <w:p w:rsidR="008C362E" w:rsidRPr="00234AC7" w:rsidRDefault="008C362E" w:rsidP="009A4D92">
                  <w:pPr>
                    <w:rPr>
                      <w:sz w:val="21"/>
                      <w:szCs w:val="21"/>
                    </w:rPr>
                  </w:pPr>
                  <w:r w:rsidRPr="00234AC7">
                    <w:rPr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</w:tcPr>
                <w:p w:rsidR="008C362E" w:rsidRPr="008C362E" w:rsidRDefault="008C362E" w:rsidP="009A4D92">
                  <w:pPr>
                    <w:rPr>
                      <w:sz w:val="22"/>
                    </w:rPr>
                  </w:pPr>
                </w:p>
              </w:tc>
            </w:tr>
            <w:tr w:rsidR="008C362E" w:rsidTr="000B3060">
              <w:tc>
                <w:tcPr>
                  <w:tcW w:w="5035" w:type="dxa"/>
                </w:tcPr>
                <w:p w:rsidR="008C362E" w:rsidRDefault="008C362E" w:rsidP="009A4D92"/>
              </w:tc>
              <w:tc>
                <w:tcPr>
                  <w:tcW w:w="567" w:type="dxa"/>
                </w:tcPr>
                <w:p w:rsidR="008C362E" w:rsidRDefault="008C362E" w:rsidP="009A4D92"/>
              </w:tc>
              <w:tc>
                <w:tcPr>
                  <w:tcW w:w="567" w:type="dxa"/>
                </w:tcPr>
                <w:p w:rsidR="008C362E" w:rsidRDefault="008C362E" w:rsidP="009A4D92"/>
              </w:tc>
              <w:tc>
                <w:tcPr>
                  <w:tcW w:w="4932" w:type="dxa"/>
                </w:tcPr>
                <w:p w:rsidR="008C362E" w:rsidRDefault="008C362E" w:rsidP="009A4D92"/>
              </w:tc>
            </w:tr>
          </w:tbl>
          <w:p w:rsidR="00CF2DB6" w:rsidRPr="000B3060" w:rsidRDefault="00CF2DB6" w:rsidP="009A4D92">
            <w:pPr>
              <w:spacing w:before="60"/>
              <w:rPr>
                <w:b/>
                <w:sz w:val="20"/>
                <w:u w:val="single"/>
              </w:rPr>
            </w:pPr>
            <w:r w:rsidRPr="000B3060">
              <w:rPr>
                <w:rFonts w:ascii="Arial" w:hAnsi="Arial" w:cs="Arial"/>
                <w:b/>
                <w:color w:val="000000"/>
                <w:sz w:val="20"/>
                <w:szCs w:val="23"/>
              </w:rPr>
              <w:t>V případě přítomnosti jakéhokoliv implantátu je NUTNÉ do poznámky uvést přibližné datum operace a skutečnost, zda je daný implantát MR kompatibilní. Též při přítomnosti ostatního kovového materiálu (střepiny..) je nutné blíže specifikovat jeho povahu.</w:t>
            </w:r>
            <w:r w:rsidR="000B3060">
              <w:rPr>
                <w:rFonts w:ascii="Arial" w:hAnsi="Arial" w:cs="Arial"/>
                <w:b/>
                <w:color w:val="000000"/>
                <w:sz w:val="20"/>
                <w:szCs w:val="23"/>
              </w:rPr>
              <w:t xml:space="preserve"> </w:t>
            </w:r>
            <w:r w:rsidRPr="000B3060">
              <w:rPr>
                <w:rFonts w:ascii="Arial" w:hAnsi="Arial" w:cs="Arial"/>
                <w:b/>
                <w:color w:val="000000"/>
                <w:sz w:val="20"/>
                <w:szCs w:val="23"/>
                <w:u w:val="single"/>
              </w:rPr>
              <w:t>Bez těchto údajů bude žádanka vrácena indikujícímu lékaři.</w:t>
            </w:r>
          </w:p>
          <w:p w:rsidR="00B56599" w:rsidRPr="00884A4D" w:rsidRDefault="00B56599" w:rsidP="009A4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5B9" w:rsidRPr="0047018A" w:rsidTr="00CC4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9"/>
          <w:jc w:val="center"/>
        </w:trPr>
        <w:tc>
          <w:tcPr>
            <w:tcW w:w="6074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73D5" w:rsidRPr="009A4D92" w:rsidRDefault="00E255AE" w:rsidP="009A4D92">
            <w:pPr>
              <w:spacing w:after="120"/>
              <w:jc w:val="both"/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</w:pPr>
            <w:r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 xml:space="preserve">K řádně </w:t>
            </w:r>
            <w:r w:rsidR="00F505B9"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vyplněné žádance je nutno přiložit vyplněný a</w:t>
            </w:r>
            <w:r w:rsid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 </w:t>
            </w:r>
            <w:r w:rsidR="00F505B9"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 xml:space="preserve">podepsaný </w:t>
            </w:r>
            <w:r w:rsidR="000273D5"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dotazník.</w:t>
            </w:r>
          </w:p>
          <w:p w:rsidR="00F505B9" w:rsidRPr="0047018A" w:rsidRDefault="00F505B9" w:rsidP="009A4D92">
            <w:pPr>
              <w:jc w:val="both"/>
              <w:rPr>
                <w:rFonts w:ascii="Arial" w:hAnsi="Arial" w:cs="Arial"/>
                <w:b/>
              </w:rPr>
            </w:pPr>
            <w:r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V případě jakýchkoliv nejasností nás kontaktujte ve všední dny od 7:30 do 1</w:t>
            </w:r>
            <w:r w:rsidR="00CF2DB6"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5</w:t>
            </w:r>
            <w:r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:30 na čísle 532</w:t>
            </w:r>
            <w:r w:rsidR="00E255AE"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 233 548</w:t>
            </w:r>
            <w:r w:rsidRPr="009A4D92">
              <w:rPr>
                <w:rFonts w:ascii="Arial" w:hAnsi="Arial" w:cs="Arial"/>
                <w:b/>
                <w:sz w:val="20"/>
                <w:shd w:val="clear" w:color="auto" w:fill="D9D9D9"/>
              </w:rPr>
              <w:t>.</w:t>
            </w:r>
          </w:p>
        </w:tc>
        <w:tc>
          <w:tcPr>
            <w:tcW w:w="52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05B9" w:rsidRPr="0047018A" w:rsidRDefault="00F505B9" w:rsidP="00D303C5">
            <w:pPr>
              <w:jc w:val="center"/>
              <w:rPr>
                <w:rFonts w:ascii="Arial" w:hAnsi="Arial" w:cs="Arial"/>
                <w:b/>
              </w:rPr>
            </w:pPr>
            <w:r w:rsidRPr="000B3060">
              <w:rPr>
                <w:rFonts w:ascii="Arial" w:hAnsi="Arial" w:cs="Arial"/>
                <w:b/>
                <w:sz w:val="20"/>
              </w:rPr>
              <w:t>Razítko odesílajícího lékaře a podpis:</w:t>
            </w:r>
          </w:p>
        </w:tc>
      </w:tr>
      <w:tr w:rsidR="00F505B9" w:rsidRPr="0047018A" w:rsidTr="00CC4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133"/>
          <w:jc w:val="center"/>
        </w:trPr>
        <w:tc>
          <w:tcPr>
            <w:tcW w:w="6074" w:type="dxa"/>
            <w:gridSpan w:val="4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505B9" w:rsidRPr="0047018A" w:rsidRDefault="00F505B9" w:rsidP="00F420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solid" w:color="FBD4B4" w:fill="FBD4B4"/>
          </w:tcPr>
          <w:p w:rsidR="00F505B9" w:rsidRPr="0047018A" w:rsidRDefault="00F505B9" w:rsidP="00F420FB">
            <w:pPr>
              <w:rPr>
                <w:rFonts w:ascii="Arial" w:hAnsi="Arial" w:cs="Arial"/>
                <w:sz w:val="20"/>
              </w:rPr>
            </w:pPr>
          </w:p>
          <w:p w:rsidR="00F505B9" w:rsidRPr="0047018A" w:rsidRDefault="00F505B9" w:rsidP="00F420FB">
            <w:pPr>
              <w:rPr>
                <w:rFonts w:ascii="Arial" w:hAnsi="Arial" w:cs="Arial"/>
                <w:sz w:val="20"/>
              </w:rPr>
            </w:pPr>
          </w:p>
        </w:tc>
      </w:tr>
    </w:tbl>
    <w:p w:rsidR="00D303A4" w:rsidRPr="009A4D92" w:rsidRDefault="00D303A4" w:rsidP="00D303C5">
      <w:pPr>
        <w:rPr>
          <w:b/>
          <w:sz w:val="8"/>
          <w:szCs w:val="20"/>
        </w:rPr>
      </w:pPr>
    </w:p>
    <w:p w:rsidR="00293849" w:rsidRPr="00293849" w:rsidRDefault="00293849" w:rsidP="00D303C5">
      <w:pPr>
        <w:rPr>
          <w:b/>
          <w:sz w:val="20"/>
          <w:szCs w:val="20"/>
        </w:rPr>
      </w:pPr>
      <w:r>
        <w:rPr>
          <w:b/>
          <w:sz w:val="20"/>
          <w:szCs w:val="20"/>
        </w:rPr>
        <w:t>2-293/13/1</w:t>
      </w:r>
    </w:p>
    <w:sectPr w:rsidR="00293849" w:rsidRPr="00293849" w:rsidSect="0047018A">
      <w:pgSz w:w="11906" w:h="16838" w:code="9"/>
      <w:pgMar w:top="851" w:right="851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33" w:rsidRDefault="00D84233">
      <w:r>
        <w:separator/>
      </w:r>
    </w:p>
  </w:endnote>
  <w:endnote w:type="continuationSeparator" w:id="0">
    <w:p w:rsidR="00D84233" w:rsidRDefault="00D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33" w:rsidRDefault="00D84233">
      <w:r>
        <w:separator/>
      </w:r>
    </w:p>
  </w:footnote>
  <w:footnote w:type="continuationSeparator" w:id="0">
    <w:p w:rsidR="00D84233" w:rsidRDefault="00D8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4CE"/>
    <w:multiLevelType w:val="hybridMultilevel"/>
    <w:tmpl w:val="AA3065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56040"/>
    <w:multiLevelType w:val="hybridMultilevel"/>
    <w:tmpl w:val="A490CAD2"/>
    <w:lvl w:ilvl="0" w:tplc="696EFF12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53614"/>
    <w:multiLevelType w:val="hybridMultilevel"/>
    <w:tmpl w:val="D58AA6A8"/>
    <w:lvl w:ilvl="0" w:tplc="C818EEF6">
      <w:start w:val="1"/>
      <w:numFmt w:val="bullet"/>
      <w:lvlText w:val=""/>
      <w:lvlJc w:val="left"/>
      <w:pPr>
        <w:tabs>
          <w:tab w:val="num" w:pos="567"/>
        </w:tabs>
        <w:ind w:left="510" w:hanging="226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E12DF0"/>
    <w:multiLevelType w:val="hybridMultilevel"/>
    <w:tmpl w:val="06FEA932"/>
    <w:lvl w:ilvl="0" w:tplc="33FA6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B4C32"/>
    <w:multiLevelType w:val="multilevel"/>
    <w:tmpl w:val="B5D2DC7E"/>
    <w:lvl w:ilvl="0">
      <w:start w:val="1"/>
      <w:numFmt w:val="bullet"/>
      <w:lvlText w:val=""/>
      <w:lvlJc w:val="left"/>
      <w:pPr>
        <w:tabs>
          <w:tab w:val="num" w:pos="851"/>
        </w:tabs>
        <w:ind w:left="284" w:hanging="11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5F5924"/>
    <w:multiLevelType w:val="hybridMultilevel"/>
    <w:tmpl w:val="092E82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981FAD"/>
    <w:multiLevelType w:val="hybridMultilevel"/>
    <w:tmpl w:val="AA6A14A4"/>
    <w:lvl w:ilvl="0" w:tplc="33FA6FF4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Ansi="Arial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35E7BC6"/>
    <w:multiLevelType w:val="hybridMultilevel"/>
    <w:tmpl w:val="3CDAE90A"/>
    <w:lvl w:ilvl="0" w:tplc="F22C25D2">
      <w:start w:val="1"/>
      <w:numFmt w:val="bullet"/>
      <w:lvlText w:val=""/>
      <w:lvlJc w:val="left"/>
      <w:pPr>
        <w:tabs>
          <w:tab w:val="num" w:pos="567"/>
        </w:tabs>
        <w:ind w:left="45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7237AD"/>
    <w:multiLevelType w:val="hybridMultilevel"/>
    <w:tmpl w:val="4F4C6B42"/>
    <w:lvl w:ilvl="0" w:tplc="32FC7C6A">
      <w:start w:val="1"/>
      <w:numFmt w:val="bullet"/>
      <w:lvlText w:val=""/>
      <w:lvlJc w:val="left"/>
      <w:pPr>
        <w:tabs>
          <w:tab w:val="num" w:pos="851"/>
        </w:tabs>
        <w:ind w:left="284" w:firstLine="11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30444C"/>
    <w:multiLevelType w:val="hybridMultilevel"/>
    <w:tmpl w:val="B5D2DC7E"/>
    <w:lvl w:ilvl="0" w:tplc="776AC04E">
      <w:start w:val="1"/>
      <w:numFmt w:val="bullet"/>
      <w:lvlText w:val=""/>
      <w:lvlJc w:val="left"/>
      <w:pPr>
        <w:tabs>
          <w:tab w:val="num" w:pos="851"/>
        </w:tabs>
        <w:ind w:left="284" w:hanging="11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DD7D6C"/>
    <w:multiLevelType w:val="multilevel"/>
    <w:tmpl w:val="6F7EBCB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2911D1"/>
    <w:multiLevelType w:val="hybridMultilevel"/>
    <w:tmpl w:val="7B283C50"/>
    <w:lvl w:ilvl="0" w:tplc="F98C20AC">
      <w:start w:val="1"/>
      <w:numFmt w:val="bullet"/>
      <w:lvlText w:val=""/>
      <w:lvlJc w:val="left"/>
      <w:pPr>
        <w:tabs>
          <w:tab w:val="num" w:pos="284"/>
        </w:tabs>
        <w:ind w:left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65218"/>
    <w:multiLevelType w:val="hybridMultilevel"/>
    <w:tmpl w:val="6F7EBCB4"/>
    <w:lvl w:ilvl="0" w:tplc="3AFC2F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2312D2"/>
    <w:multiLevelType w:val="multilevel"/>
    <w:tmpl w:val="7B283C50"/>
    <w:lvl w:ilvl="0">
      <w:start w:val="1"/>
      <w:numFmt w:val="bullet"/>
      <w:lvlText w:val=""/>
      <w:lvlJc w:val="left"/>
      <w:pPr>
        <w:tabs>
          <w:tab w:val="num" w:pos="284"/>
        </w:tabs>
        <w:ind w:left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973260"/>
    <w:multiLevelType w:val="multilevel"/>
    <w:tmpl w:val="4F4C6B42"/>
    <w:lvl w:ilvl="0">
      <w:start w:val="1"/>
      <w:numFmt w:val="bullet"/>
      <w:lvlText w:val=""/>
      <w:lvlJc w:val="left"/>
      <w:pPr>
        <w:tabs>
          <w:tab w:val="num" w:pos="851"/>
        </w:tabs>
        <w:ind w:left="284" w:firstLine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11"/>
  </w:num>
  <w:num w:numId="11">
    <w:abstractNumId w:val="13"/>
  </w:num>
  <w:num w:numId="12">
    <w:abstractNumId w:val="2"/>
  </w:num>
  <w:num w:numId="13">
    <w:abstractNumId w:val="1"/>
  </w:num>
  <w:num w:numId="14">
    <w:abstractNumId w:val="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D0"/>
    <w:rsid w:val="000273D5"/>
    <w:rsid w:val="000465EE"/>
    <w:rsid w:val="00051D06"/>
    <w:rsid w:val="00080A3D"/>
    <w:rsid w:val="000B3060"/>
    <w:rsid w:val="000B68CA"/>
    <w:rsid w:val="00126F75"/>
    <w:rsid w:val="00147162"/>
    <w:rsid w:val="0016672B"/>
    <w:rsid w:val="00170E49"/>
    <w:rsid w:val="00172F68"/>
    <w:rsid w:val="001C5EA6"/>
    <w:rsid w:val="001E5962"/>
    <w:rsid w:val="0020191B"/>
    <w:rsid w:val="00234AC7"/>
    <w:rsid w:val="00242B26"/>
    <w:rsid w:val="002623E8"/>
    <w:rsid w:val="00262CB6"/>
    <w:rsid w:val="00277036"/>
    <w:rsid w:val="00293849"/>
    <w:rsid w:val="00293A69"/>
    <w:rsid w:val="00293BBD"/>
    <w:rsid w:val="002B59A2"/>
    <w:rsid w:val="002C7276"/>
    <w:rsid w:val="002F0854"/>
    <w:rsid w:val="002F2BFC"/>
    <w:rsid w:val="003730D6"/>
    <w:rsid w:val="00382A5C"/>
    <w:rsid w:val="00393323"/>
    <w:rsid w:val="003C49AA"/>
    <w:rsid w:val="003F2AB7"/>
    <w:rsid w:val="004249CD"/>
    <w:rsid w:val="0047018A"/>
    <w:rsid w:val="00480BA0"/>
    <w:rsid w:val="004F77E3"/>
    <w:rsid w:val="005100F8"/>
    <w:rsid w:val="00526C80"/>
    <w:rsid w:val="005360B7"/>
    <w:rsid w:val="00550B43"/>
    <w:rsid w:val="005A0D4C"/>
    <w:rsid w:val="005A1A5B"/>
    <w:rsid w:val="005B021B"/>
    <w:rsid w:val="005E11D0"/>
    <w:rsid w:val="00622ED4"/>
    <w:rsid w:val="00635A1E"/>
    <w:rsid w:val="00664477"/>
    <w:rsid w:val="00687AD9"/>
    <w:rsid w:val="006A6632"/>
    <w:rsid w:val="006C6B59"/>
    <w:rsid w:val="006F776B"/>
    <w:rsid w:val="00715E33"/>
    <w:rsid w:val="00742CBF"/>
    <w:rsid w:val="00752DB3"/>
    <w:rsid w:val="007D55DA"/>
    <w:rsid w:val="008064D6"/>
    <w:rsid w:val="00811071"/>
    <w:rsid w:val="008153F5"/>
    <w:rsid w:val="00854ED7"/>
    <w:rsid w:val="00871E15"/>
    <w:rsid w:val="00884A4D"/>
    <w:rsid w:val="0088533C"/>
    <w:rsid w:val="008A5D5D"/>
    <w:rsid w:val="008C362E"/>
    <w:rsid w:val="008E0FF7"/>
    <w:rsid w:val="008F7AE5"/>
    <w:rsid w:val="00904308"/>
    <w:rsid w:val="009066B2"/>
    <w:rsid w:val="00943260"/>
    <w:rsid w:val="00966FA1"/>
    <w:rsid w:val="009A03B9"/>
    <w:rsid w:val="009A4D92"/>
    <w:rsid w:val="009D6040"/>
    <w:rsid w:val="009F6EF2"/>
    <w:rsid w:val="009F7188"/>
    <w:rsid w:val="00A001F0"/>
    <w:rsid w:val="00A109FA"/>
    <w:rsid w:val="00A12969"/>
    <w:rsid w:val="00A80048"/>
    <w:rsid w:val="00A8227B"/>
    <w:rsid w:val="00A97FD9"/>
    <w:rsid w:val="00B022BE"/>
    <w:rsid w:val="00B11E08"/>
    <w:rsid w:val="00B169F1"/>
    <w:rsid w:val="00B56599"/>
    <w:rsid w:val="00B83F71"/>
    <w:rsid w:val="00B86993"/>
    <w:rsid w:val="00BB1D91"/>
    <w:rsid w:val="00BB2D1F"/>
    <w:rsid w:val="00BC6B72"/>
    <w:rsid w:val="00C003B4"/>
    <w:rsid w:val="00C05358"/>
    <w:rsid w:val="00C112E3"/>
    <w:rsid w:val="00C24DA8"/>
    <w:rsid w:val="00C47F89"/>
    <w:rsid w:val="00C60E15"/>
    <w:rsid w:val="00C71D13"/>
    <w:rsid w:val="00C735C3"/>
    <w:rsid w:val="00CC4913"/>
    <w:rsid w:val="00CC70F7"/>
    <w:rsid w:val="00CE54A2"/>
    <w:rsid w:val="00CF2DB6"/>
    <w:rsid w:val="00CF4D33"/>
    <w:rsid w:val="00D01696"/>
    <w:rsid w:val="00D3030C"/>
    <w:rsid w:val="00D303A4"/>
    <w:rsid w:val="00D303C5"/>
    <w:rsid w:val="00D37E8C"/>
    <w:rsid w:val="00D84233"/>
    <w:rsid w:val="00DA1659"/>
    <w:rsid w:val="00DB415A"/>
    <w:rsid w:val="00DD3B92"/>
    <w:rsid w:val="00DD7320"/>
    <w:rsid w:val="00DF4D37"/>
    <w:rsid w:val="00E00F4A"/>
    <w:rsid w:val="00E01660"/>
    <w:rsid w:val="00E16F61"/>
    <w:rsid w:val="00E255AE"/>
    <w:rsid w:val="00E85CCC"/>
    <w:rsid w:val="00EE4F2A"/>
    <w:rsid w:val="00EE5677"/>
    <w:rsid w:val="00F1063B"/>
    <w:rsid w:val="00F1526F"/>
    <w:rsid w:val="00F420FB"/>
    <w:rsid w:val="00F44986"/>
    <w:rsid w:val="00F505B9"/>
    <w:rsid w:val="00F71A30"/>
    <w:rsid w:val="00F8505F"/>
    <w:rsid w:val="00F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rPr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Revize">
    <w:name w:val="Revision"/>
    <w:hidden/>
    <w:uiPriority w:val="99"/>
    <w:semiHidden/>
    <w:rsid w:val="00EE4F2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E4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E4F2A"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CF2D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rPr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Revize">
    <w:name w:val="Revision"/>
    <w:hidden/>
    <w:uiPriority w:val="99"/>
    <w:semiHidden/>
    <w:rsid w:val="00EE4F2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E4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E4F2A"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CF2D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0184-EF11-43EF-989C-19945E8F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ŽÁDANKA K VYŠETŘENÍ MAGNETICKOU REZONANCÍ</vt:lpstr>
    </vt:vector>
  </TitlesOfParts>
  <Company>FN Brno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K VYŠETŘENÍ MAGNETICKOU REZONANCÍ</dc:title>
  <dc:creator>Jaroslav Krátký</dc:creator>
  <cp:lastModifiedBy>Tamara Mařová</cp:lastModifiedBy>
  <cp:revision>8</cp:revision>
  <cp:lastPrinted>2014-03-13T08:47:00Z</cp:lastPrinted>
  <dcterms:created xsi:type="dcterms:W3CDTF">2014-03-13T12:58:00Z</dcterms:created>
  <dcterms:modified xsi:type="dcterms:W3CDTF">2014-03-13T13:22:00Z</dcterms:modified>
</cp:coreProperties>
</file>