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08CB" w:rsidRPr="000F04DD" w:rsidRDefault="00611E69" w:rsidP="00611E69">
      <w:pPr>
        <w:spacing w:after="0" w:line="240" w:lineRule="auto"/>
        <w:rPr>
          <w:b/>
          <w:sz w:val="24"/>
          <w:szCs w:val="24"/>
        </w:rPr>
      </w:pPr>
      <w:bookmarkStart w:id="0" w:name="_GoBack"/>
      <w:bookmarkEnd w:id="0"/>
      <w:r w:rsidRPr="000F04DD">
        <w:rPr>
          <w:b/>
          <w:sz w:val="24"/>
          <w:szCs w:val="24"/>
        </w:rPr>
        <w:t>DERMATOVENEROLOGICKÉ ODDĚLENÍ FN BRNO</w:t>
      </w:r>
      <w:r w:rsidR="009E13CE">
        <w:rPr>
          <w:b/>
          <w:sz w:val="24"/>
          <w:szCs w:val="24"/>
        </w:rPr>
        <w:tab/>
      </w:r>
      <w:r w:rsidR="009E13CE">
        <w:rPr>
          <w:b/>
          <w:sz w:val="24"/>
          <w:szCs w:val="24"/>
        </w:rPr>
        <w:tab/>
      </w:r>
      <w:r w:rsidR="009E13CE">
        <w:rPr>
          <w:b/>
          <w:sz w:val="24"/>
          <w:szCs w:val="24"/>
        </w:rPr>
        <w:tab/>
      </w:r>
      <w:r w:rsidR="009E13CE" w:rsidRPr="009E13CE">
        <w:rPr>
          <w:b/>
          <w:color w:val="FF0000"/>
          <w:sz w:val="24"/>
          <w:szCs w:val="24"/>
        </w:rPr>
        <w:t xml:space="preserve"> </w:t>
      </w:r>
    </w:p>
    <w:p w:rsidR="00611E69" w:rsidRPr="000F04DD" w:rsidRDefault="00611E69" w:rsidP="00611E69">
      <w:pPr>
        <w:spacing w:after="0" w:line="240" w:lineRule="auto"/>
        <w:rPr>
          <w:b/>
          <w:sz w:val="24"/>
          <w:szCs w:val="24"/>
          <w:u w:val="single"/>
        </w:rPr>
      </w:pPr>
      <w:r w:rsidRPr="000F04DD">
        <w:rPr>
          <w:b/>
          <w:sz w:val="24"/>
          <w:szCs w:val="24"/>
          <w:u w:val="single"/>
        </w:rPr>
        <w:t xml:space="preserve">PUBLIKAČNÍ </w:t>
      </w:r>
      <w:r w:rsidR="009E13CE">
        <w:rPr>
          <w:b/>
          <w:sz w:val="24"/>
          <w:szCs w:val="24"/>
          <w:u w:val="single"/>
        </w:rPr>
        <w:t>A PŘEDNÁŠKOVÁ ČINNOST – ROK 2024</w:t>
      </w:r>
    </w:p>
    <w:p w:rsidR="00D33ED7" w:rsidRDefault="00D33ED7" w:rsidP="00611E69">
      <w:pPr>
        <w:spacing w:after="0" w:line="240" w:lineRule="auto"/>
        <w:rPr>
          <w:b/>
        </w:rPr>
      </w:pPr>
    </w:p>
    <w:p w:rsidR="00543DEC" w:rsidRDefault="00543DEC" w:rsidP="00611E69">
      <w:pPr>
        <w:spacing w:after="0" w:line="240" w:lineRule="auto"/>
        <w:rPr>
          <w:b/>
        </w:rPr>
      </w:pPr>
    </w:p>
    <w:p w:rsidR="00543DEC" w:rsidRDefault="00543DEC" w:rsidP="00611E69">
      <w:pPr>
        <w:spacing w:after="0" w:line="240" w:lineRule="auto"/>
        <w:rPr>
          <w:b/>
        </w:rPr>
      </w:pPr>
      <w:r>
        <w:rPr>
          <w:b/>
        </w:rPr>
        <w:t>PUBLIKACE</w:t>
      </w:r>
    </w:p>
    <w:p w:rsidR="0015469D" w:rsidRPr="008A3CB5" w:rsidRDefault="0015469D" w:rsidP="0015469D">
      <w:pPr>
        <w:spacing w:after="0" w:line="240" w:lineRule="auto"/>
      </w:pPr>
      <w:r w:rsidRPr="008A3CB5">
        <w:rPr>
          <w:caps/>
        </w:rPr>
        <w:t>Beková</w:t>
      </w:r>
      <w:r w:rsidRPr="008A3CB5">
        <w:t xml:space="preserve"> B., </w:t>
      </w:r>
      <w:r w:rsidRPr="008A3CB5">
        <w:rPr>
          <w:caps/>
        </w:rPr>
        <w:t>Gemzíková</w:t>
      </w:r>
      <w:r w:rsidRPr="008A3CB5">
        <w:t xml:space="preserve"> M.: Kožní projevy sarkoidózy.</w:t>
      </w:r>
    </w:p>
    <w:p w:rsidR="0015469D" w:rsidRPr="008A3CB5" w:rsidRDefault="0015469D" w:rsidP="0015469D">
      <w:pPr>
        <w:spacing w:after="0" w:line="240" w:lineRule="auto"/>
      </w:pPr>
      <w:r w:rsidRPr="008A3CB5">
        <w:t xml:space="preserve">Poster. Abstrakta. Trýbův dermatologický den. Sjezd s mezinárodní účastí. </w:t>
      </w:r>
    </w:p>
    <w:p w:rsidR="0015469D" w:rsidRPr="008A3CB5" w:rsidRDefault="0015469D" w:rsidP="0015469D">
      <w:pPr>
        <w:spacing w:after="0" w:line="240" w:lineRule="auto"/>
      </w:pPr>
      <w:r w:rsidRPr="008A3CB5">
        <w:t xml:space="preserve">Brno 21. – 22. 11. 2024. ISBN 978-80-88264-11-8. Vydavatelství </w:t>
      </w:r>
      <w:proofErr w:type="spellStart"/>
      <w:r w:rsidRPr="008A3CB5">
        <w:t>Grifart</w:t>
      </w:r>
      <w:proofErr w:type="spellEnd"/>
      <w:r w:rsidRPr="008A3CB5">
        <w:t xml:space="preserve"> spol. s.r.o.</w:t>
      </w:r>
    </w:p>
    <w:p w:rsidR="0015469D" w:rsidRPr="008A3CB5" w:rsidRDefault="0015469D" w:rsidP="0015469D">
      <w:pPr>
        <w:spacing w:after="0" w:line="240" w:lineRule="auto"/>
      </w:pPr>
    </w:p>
    <w:p w:rsidR="0015469D" w:rsidRPr="0015469D" w:rsidRDefault="0015469D" w:rsidP="0015469D">
      <w:pPr>
        <w:spacing w:after="0" w:line="240" w:lineRule="auto"/>
        <w:rPr>
          <w:b/>
          <w:color w:val="808080" w:themeColor="background1" w:themeShade="80"/>
          <w:sz w:val="24"/>
          <w:szCs w:val="24"/>
        </w:rPr>
      </w:pPr>
      <w:r w:rsidRPr="0015469D">
        <w:rPr>
          <w:rFonts w:eastAsia="Corbel-Bold" w:cs="Corbel"/>
          <w:color w:val="808080" w:themeColor="background1" w:themeShade="80"/>
          <w:u w:val="single"/>
        </w:rPr>
        <w:t>Zodpovídající autor:</w:t>
      </w:r>
      <w:r w:rsidRPr="0015469D">
        <w:rPr>
          <w:rFonts w:eastAsia="Corbel-Bold" w:cs="Corbel"/>
          <w:color w:val="808080" w:themeColor="background1" w:themeShade="80"/>
        </w:rPr>
        <w:t xml:space="preserve">  MUDr. Barbora Beková, kontaktní e-mail.: bekova.barbora@fnbrno.cz</w:t>
      </w:r>
    </w:p>
    <w:p w:rsidR="0015469D" w:rsidRDefault="0015469D" w:rsidP="0015469D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autoSpaceDE w:val="0"/>
        <w:autoSpaceDN w:val="0"/>
        <w:adjustRightInd w:val="0"/>
        <w:spacing w:after="0" w:line="240" w:lineRule="auto"/>
        <w:rPr>
          <w:rFonts w:eastAsia="Corbel-Bold" w:cstheme="minorHAnsi"/>
          <w:bCs/>
        </w:rPr>
      </w:pPr>
    </w:p>
    <w:p w:rsidR="00D33ED7" w:rsidRPr="00543DEC" w:rsidRDefault="007938BA" w:rsidP="00543DEC">
      <w:pPr>
        <w:autoSpaceDE w:val="0"/>
        <w:autoSpaceDN w:val="0"/>
        <w:adjustRightInd w:val="0"/>
        <w:spacing w:after="0" w:line="240" w:lineRule="auto"/>
        <w:rPr>
          <w:rFonts w:eastAsia="Corbel-Bold" w:cstheme="minorHAnsi"/>
          <w:bCs/>
        </w:rPr>
      </w:pPr>
      <w:r w:rsidRPr="00836DBE">
        <w:rPr>
          <w:rFonts w:eastAsia="Corbel-Bold" w:cstheme="minorHAnsi"/>
          <w:bCs/>
        </w:rPr>
        <w:t xml:space="preserve">Eliška Vrbová </w:t>
      </w:r>
      <w:r w:rsidRPr="00836DBE">
        <w:rPr>
          <w:rFonts w:eastAsia="Corbel-Bold" w:cstheme="minorHAnsi"/>
          <w:bCs/>
          <w:vertAlign w:val="superscript"/>
        </w:rPr>
        <w:t>1</w:t>
      </w:r>
      <w:r w:rsidRPr="00836DBE">
        <w:rPr>
          <w:rFonts w:eastAsia="Corbel-Bold" w:cstheme="minorHAnsi"/>
          <w:bCs/>
        </w:rPr>
        <w:t xml:space="preserve">, Petra Pospíšilová </w:t>
      </w:r>
      <w:r w:rsidRPr="00836DBE">
        <w:rPr>
          <w:rFonts w:eastAsia="Corbel-Bold" w:cstheme="minorHAnsi"/>
          <w:bCs/>
          <w:vertAlign w:val="superscript"/>
        </w:rPr>
        <w:t>1</w:t>
      </w:r>
      <w:r w:rsidRPr="00836DBE">
        <w:rPr>
          <w:rFonts w:eastAsia="Corbel-Bold" w:cstheme="minorHAnsi"/>
          <w:bCs/>
        </w:rPr>
        <w:t xml:space="preserve">, Eliška </w:t>
      </w:r>
      <w:proofErr w:type="spellStart"/>
      <w:r w:rsidRPr="00836DBE">
        <w:rPr>
          <w:rFonts w:eastAsia="Corbel-Bold" w:cstheme="minorHAnsi"/>
          <w:bCs/>
        </w:rPr>
        <w:t>Dastychová</w:t>
      </w:r>
      <w:proofErr w:type="spellEnd"/>
      <w:r w:rsidRPr="00836DBE">
        <w:rPr>
          <w:rFonts w:eastAsia="Corbel-Bold" w:cstheme="minorHAnsi"/>
          <w:bCs/>
        </w:rPr>
        <w:t xml:space="preserve"> </w:t>
      </w:r>
      <w:r w:rsidRPr="00836DBE">
        <w:rPr>
          <w:rFonts w:eastAsia="Corbel-Bold" w:cstheme="minorHAnsi"/>
          <w:bCs/>
          <w:vertAlign w:val="superscript"/>
        </w:rPr>
        <w:t>2</w:t>
      </w:r>
      <w:r w:rsidRPr="00836DBE">
        <w:rPr>
          <w:rFonts w:eastAsia="Corbel-Bold" w:cstheme="minorHAnsi"/>
          <w:bCs/>
        </w:rPr>
        <w:t xml:space="preserve">, Martina </w:t>
      </w:r>
      <w:proofErr w:type="spellStart"/>
      <w:r w:rsidRPr="00836DBE">
        <w:rPr>
          <w:rFonts w:eastAsia="Corbel-Bold" w:cstheme="minorHAnsi"/>
          <w:bCs/>
        </w:rPr>
        <w:t>Kojanová</w:t>
      </w:r>
      <w:proofErr w:type="spellEnd"/>
      <w:r w:rsidRPr="00836DBE">
        <w:rPr>
          <w:rFonts w:eastAsia="Corbel-Bold" w:cstheme="minorHAnsi"/>
          <w:bCs/>
        </w:rPr>
        <w:t xml:space="preserve"> </w:t>
      </w:r>
      <w:r w:rsidRPr="00836DBE">
        <w:rPr>
          <w:rFonts w:eastAsia="Corbel-Bold" w:cstheme="minorHAnsi"/>
          <w:bCs/>
          <w:vertAlign w:val="superscript"/>
        </w:rPr>
        <w:t>3</w:t>
      </w:r>
      <w:r w:rsidRPr="00836DBE">
        <w:rPr>
          <w:rFonts w:eastAsia="Corbel-Bold" w:cstheme="minorHAnsi"/>
          <w:bCs/>
        </w:rPr>
        <w:t xml:space="preserve">, Miluše </w:t>
      </w:r>
      <w:proofErr w:type="spellStart"/>
      <w:r w:rsidRPr="00836DBE">
        <w:rPr>
          <w:rFonts w:eastAsia="Corbel-Bold" w:cstheme="minorHAnsi"/>
          <w:bCs/>
        </w:rPr>
        <w:t>Kreidlová</w:t>
      </w:r>
      <w:proofErr w:type="spellEnd"/>
      <w:r w:rsidRPr="00836DBE">
        <w:rPr>
          <w:rFonts w:eastAsia="Corbel-Bold" w:cstheme="minorHAnsi"/>
          <w:bCs/>
        </w:rPr>
        <w:t xml:space="preserve"> </w:t>
      </w:r>
      <w:r w:rsidRPr="00836DBE">
        <w:rPr>
          <w:rFonts w:eastAsia="Corbel-Bold" w:cstheme="minorHAnsi"/>
          <w:bCs/>
          <w:vertAlign w:val="superscript"/>
        </w:rPr>
        <w:t>4</w:t>
      </w:r>
      <w:r w:rsidRPr="00836DBE">
        <w:rPr>
          <w:rFonts w:eastAsia="Corbel-Bold" w:cstheme="minorHAnsi"/>
          <w:bCs/>
        </w:rPr>
        <w:t xml:space="preserve">,                   Filip Rob </w:t>
      </w:r>
      <w:r w:rsidRPr="00836DBE">
        <w:rPr>
          <w:rFonts w:eastAsia="Corbel-Bold" w:cstheme="minorHAnsi"/>
          <w:bCs/>
          <w:vertAlign w:val="superscript"/>
        </w:rPr>
        <w:t>5</w:t>
      </w:r>
      <w:r w:rsidRPr="00836DBE">
        <w:rPr>
          <w:rFonts w:eastAsia="Corbel-Bold" w:cstheme="minorHAnsi"/>
          <w:bCs/>
        </w:rPr>
        <w:t xml:space="preserve">, Vladimír Vašků </w:t>
      </w:r>
      <w:r w:rsidRPr="00836DBE">
        <w:rPr>
          <w:rFonts w:eastAsia="Corbel-Bold" w:cstheme="minorHAnsi"/>
          <w:bCs/>
          <w:vertAlign w:val="superscript"/>
        </w:rPr>
        <w:t>2</w:t>
      </w:r>
      <w:r w:rsidRPr="00836DBE">
        <w:rPr>
          <w:rFonts w:eastAsia="Corbel-Bold" w:cstheme="minorHAnsi"/>
          <w:bCs/>
        </w:rPr>
        <w:t>, Petra Mosio</w:t>
      </w:r>
      <w:r w:rsidRPr="00836DBE">
        <w:rPr>
          <w:rFonts w:eastAsia="Corbel-Bold" w:cstheme="minorHAnsi"/>
          <w:bCs/>
          <w:vertAlign w:val="superscript"/>
        </w:rPr>
        <w:t>7</w:t>
      </w:r>
      <w:r w:rsidRPr="008E1A6B">
        <w:rPr>
          <w:rFonts w:eastAsia="Corbel-Bold" w:cstheme="minorHAnsi"/>
          <w:bCs/>
          <w:u w:val="single"/>
        </w:rPr>
        <w:t>, Radim Strnadel</w:t>
      </w:r>
      <w:r w:rsidRPr="008E1A6B">
        <w:rPr>
          <w:rFonts w:eastAsia="Corbel-Bold" w:cstheme="minorHAnsi"/>
          <w:bCs/>
          <w:u w:val="single"/>
          <w:vertAlign w:val="superscript"/>
        </w:rPr>
        <w:t>8</w:t>
      </w:r>
      <w:r w:rsidRPr="00836DBE">
        <w:rPr>
          <w:rFonts w:eastAsia="Corbel-Bold" w:cstheme="minorHAnsi"/>
          <w:bCs/>
        </w:rPr>
        <w:t xml:space="preserve">,  </w:t>
      </w:r>
      <w:r w:rsidRPr="008E1A6B">
        <w:rPr>
          <w:rFonts w:eastAsia="Corbel-Bold" w:cstheme="minorHAnsi"/>
          <w:bCs/>
          <w:u w:val="single"/>
        </w:rPr>
        <w:t>Olga Faustmannová</w:t>
      </w:r>
      <w:r w:rsidRPr="008E1A6B">
        <w:rPr>
          <w:rFonts w:eastAsia="Corbel-Bold" w:cstheme="minorHAnsi"/>
          <w:bCs/>
          <w:u w:val="single"/>
          <w:vertAlign w:val="superscript"/>
        </w:rPr>
        <w:t>8</w:t>
      </w:r>
      <w:r w:rsidRPr="00836DBE">
        <w:rPr>
          <w:rFonts w:eastAsia="Corbel-Bold" w:cstheme="minorHAnsi"/>
          <w:bCs/>
        </w:rPr>
        <w:t>, Ivana Kuklová</w:t>
      </w:r>
      <w:r w:rsidRPr="00836DBE">
        <w:rPr>
          <w:rFonts w:eastAsia="Corbel-Bold" w:cstheme="minorHAnsi"/>
          <w:bCs/>
          <w:vertAlign w:val="superscript"/>
        </w:rPr>
        <w:t>3</w:t>
      </w:r>
      <w:r w:rsidRPr="00836DBE">
        <w:rPr>
          <w:rFonts w:eastAsia="Corbel-Bold" w:cstheme="minorHAnsi"/>
          <w:bCs/>
        </w:rPr>
        <w:t xml:space="preserve">, </w:t>
      </w:r>
      <w:r>
        <w:rPr>
          <w:rFonts w:eastAsia="Corbel-Bold" w:cstheme="minorHAnsi"/>
          <w:bCs/>
        </w:rPr>
        <w:t xml:space="preserve">                </w:t>
      </w:r>
      <w:r w:rsidRPr="00836DBE">
        <w:rPr>
          <w:rFonts w:eastAsia="Corbel-Bold" w:cstheme="minorHAnsi"/>
          <w:bCs/>
        </w:rPr>
        <w:t xml:space="preserve">Monika Dvořáková Heroldová </w:t>
      </w:r>
      <w:r w:rsidRPr="00836DBE">
        <w:rPr>
          <w:rFonts w:eastAsia="Corbel-Bold" w:cstheme="minorHAnsi"/>
          <w:bCs/>
          <w:vertAlign w:val="superscript"/>
        </w:rPr>
        <w:t>6</w:t>
      </w:r>
      <w:r w:rsidRPr="00836DBE">
        <w:rPr>
          <w:rFonts w:eastAsia="Corbel-Bold" w:cstheme="minorHAnsi"/>
          <w:bCs/>
        </w:rPr>
        <w:t xml:space="preserve">, Hana </w:t>
      </w:r>
      <w:proofErr w:type="spellStart"/>
      <w:r w:rsidRPr="00836DBE">
        <w:rPr>
          <w:rFonts w:eastAsia="Corbel-Bold" w:cstheme="minorHAnsi"/>
          <w:bCs/>
        </w:rPr>
        <w:t>Zákoucká</w:t>
      </w:r>
      <w:proofErr w:type="spellEnd"/>
      <w:r w:rsidRPr="00836DBE">
        <w:rPr>
          <w:rFonts w:eastAsia="Corbel-Bold" w:cstheme="minorHAnsi"/>
          <w:bCs/>
        </w:rPr>
        <w:t xml:space="preserve"> </w:t>
      </w:r>
      <w:r w:rsidRPr="00836DBE">
        <w:rPr>
          <w:rFonts w:eastAsia="Corbel-Bold" w:cstheme="minorHAnsi"/>
          <w:bCs/>
          <w:vertAlign w:val="superscript"/>
        </w:rPr>
        <w:t>7</w:t>
      </w:r>
      <w:r w:rsidRPr="00836DBE">
        <w:rPr>
          <w:rFonts w:eastAsia="Corbel-Bold" w:cstheme="minorHAnsi"/>
          <w:bCs/>
        </w:rPr>
        <w:t xml:space="preserve"> &amp;David </w:t>
      </w:r>
      <w:proofErr w:type="spellStart"/>
      <w:r w:rsidRPr="00836DBE">
        <w:rPr>
          <w:rFonts w:eastAsia="Corbel-Bold" w:cstheme="minorHAnsi"/>
          <w:bCs/>
        </w:rPr>
        <w:t>Šmajs</w:t>
      </w:r>
      <w:proofErr w:type="spellEnd"/>
      <w:r w:rsidRPr="00836DBE">
        <w:rPr>
          <w:rFonts w:eastAsia="Corbel-Bold" w:cstheme="minorHAnsi"/>
          <w:bCs/>
        </w:rPr>
        <w:t xml:space="preserve"> </w:t>
      </w:r>
      <w:r w:rsidRPr="00836DBE">
        <w:rPr>
          <w:rFonts w:eastAsia="Corbel-Bold" w:cstheme="minorHAnsi"/>
          <w:bCs/>
          <w:vertAlign w:val="superscript"/>
        </w:rPr>
        <w:t>1</w:t>
      </w:r>
      <w:r w:rsidRPr="00836DBE">
        <w:rPr>
          <w:rFonts w:eastAsia="Corbel-Bold" w:cstheme="minorHAnsi"/>
        </w:rPr>
        <w:t>*</w:t>
      </w:r>
    </w:p>
    <w:p w:rsidR="00836DBE" w:rsidRPr="00543DEC" w:rsidRDefault="00836DBE" w:rsidP="00836DBE">
      <w:pPr>
        <w:autoSpaceDE w:val="0"/>
        <w:autoSpaceDN w:val="0"/>
        <w:adjustRightInd w:val="0"/>
        <w:spacing w:after="0" w:line="240" w:lineRule="auto"/>
        <w:rPr>
          <w:rFonts w:eastAsia="Corbel-Bold" w:cstheme="minorHAnsi"/>
          <w:b/>
          <w:bCs/>
        </w:rPr>
      </w:pPr>
      <w:r w:rsidRPr="00836DBE">
        <w:rPr>
          <w:rFonts w:eastAsia="Corbel-Bold" w:cstheme="minorHAnsi"/>
          <w:b/>
          <w:bCs/>
        </w:rPr>
        <w:t xml:space="preserve">Majority </w:t>
      </w:r>
      <w:proofErr w:type="spellStart"/>
      <w:r w:rsidRPr="00836DBE">
        <w:rPr>
          <w:rFonts w:eastAsia="Corbel-Bold" w:cstheme="minorHAnsi"/>
          <w:b/>
          <w:bCs/>
        </w:rPr>
        <w:t>of</w:t>
      </w:r>
      <w:proofErr w:type="spellEnd"/>
      <w:r w:rsidRPr="00836DBE">
        <w:rPr>
          <w:rFonts w:eastAsia="Corbel-Bold" w:cstheme="minorHAnsi"/>
          <w:b/>
          <w:bCs/>
        </w:rPr>
        <w:t xml:space="preserve"> </w:t>
      </w:r>
      <w:r w:rsidRPr="00836DBE">
        <w:rPr>
          <w:rFonts w:eastAsia="Corbel-Bold" w:cstheme="minorHAnsi"/>
          <w:b/>
          <w:bCs/>
          <w:i/>
          <w:iCs/>
        </w:rPr>
        <w:t xml:space="preserve">Treponema </w:t>
      </w:r>
      <w:proofErr w:type="spellStart"/>
      <w:r w:rsidRPr="00836DBE">
        <w:rPr>
          <w:rFonts w:eastAsia="Corbel-Bold" w:cstheme="minorHAnsi"/>
          <w:b/>
          <w:bCs/>
          <w:i/>
          <w:iCs/>
        </w:rPr>
        <w:t>pallidum</w:t>
      </w:r>
      <w:proofErr w:type="spellEnd"/>
      <w:r w:rsidRPr="00836DBE">
        <w:rPr>
          <w:rFonts w:eastAsia="Corbel-Bold" w:cstheme="minorHAnsi"/>
          <w:b/>
          <w:bCs/>
          <w:i/>
          <w:iCs/>
        </w:rPr>
        <w:t xml:space="preserve"> </w:t>
      </w:r>
      <w:proofErr w:type="spellStart"/>
      <w:r w:rsidRPr="00836DBE">
        <w:rPr>
          <w:rFonts w:eastAsia="Corbel-Bold" w:cstheme="minorHAnsi"/>
          <w:b/>
          <w:bCs/>
        </w:rPr>
        <w:t>ssp</w:t>
      </w:r>
      <w:proofErr w:type="spellEnd"/>
      <w:r w:rsidRPr="00836DBE">
        <w:rPr>
          <w:rFonts w:eastAsia="Corbel-Bold" w:cstheme="minorHAnsi"/>
          <w:b/>
          <w:bCs/>
        </w:rPr>
        <w:t xml:space="preserve">. </w:t>
      </w:r>
      <w:proofErr w:type="spellStart"/>
      <w:r w:rsidRPr="00836DBE">
        <w:rPr>
          <w:rFonts w:eastAsia="Corbel-Bold" w:cstheme="minorHAnsi"/>
          <w:b/>
          <w:bCs/>
          <w:i/>
          <w:iCs/>
        </w:rPr>
        <w:t>pallidum</w:t>
      </w:r>
      <w:proofErr w:type="spellEnd"/>
      <w:r w:rsidRPr="00836DBE">
        <w:rPr>
          <w:rFonts w:eastAsia="Corbel-Bold" w:cstheme="minorHAnsi"/>
          <w:b/>
          <w:bCs/>
          <w:i/>
          <w:iCs/>
        </w:rPr>
        <w:t xml:space="preserve"> </w:t>
      </w:r>
      <w:r w:rsidRPr="00836DBE">
        <w:rPr>
          <w:rFonts w:eastAsia="Corbel-Bold" w:cstheme="minorHAnsi"/>
          <w:b/>
          <w:bCs/>
        </w:rPr>
        <w:t xml:space="preserve">MLST </w:t>
      </w:r>
      <w:proofErr w:type="spellStart"/>
      <w:r w:rsidRPr="00836DBE">
        <w:rPr>
          <w:rFonts w:eastAsia="Corbel-Bold" w:cstheme="minorHAnsi"/>
          <w:b/>
          <w:bCs/>
        </w:rPr>
        <w:t>allelic</w:t>
      </w:r>
      <w:proofErr w:type="spellEnd"/>
      <w:r w:rsidRPr="00836DBE">
        <w:rPr>
          <w:rFonts w:eastAsia="Corbel-Bold" w:cstheme="minorHAnsi"/>
          <w:b/>
          <w:bCs/>
        </w:rPr>
        <w:t xml:space="preserve"> </w:t>
      </w:r>
      <w:proofErr w:type="spellStart"/>
      <w:r w:rsidRPr="00836DBE">
        <w:rPr>
          <w:rFonts w:eastAsia="Corbel-Bold" w:cstheme="minorHAnsi"/>
          <w:b/>
          <w:bCs/>
        </w:rPr>
        <w:t>profiles</w:t>
      </w:r>
      <w:proofErr w:type="spellEnd"/>
      <w:r w:rsidRPr="00836DBE">
        <w:rPr>
          <w:rFonts w:eastAsia="Corbel-Bold" w:cstheme="minorHAnsi"/>
          <w:b/>
          <w:bCs/>
          <w:i/>
          <w:iCs/>
        </w:rPr>
        <w:t xml:space="preserve"> </w:t>
      </w:r>
      <w:r w:rsidRPr="00836DBE">
        <w:rPr>
          <w:rFonts w:eastAsia="Corbel-Bold" w:cstheme="minorHAnsi"/>
          <w:b/>
          <w:bCs/>
        </w:rPr>
        <w:t xml:space="preserve">in </w:t>
      </w:r>
      <w:proofErr w:type="spellStart"/>
      <w:r w:rsidRPr="00836DBE">
        <w:rPr>
          <w:rFonts w:eastAsia="Corbel-Bold" w:cstheme="minorHAnsi"/>
          <w:b/>
          <w:bCs/>
        </w:rPr>
        <w:t>the</w:t>
      </w:r>
      <w:proofErr w:type="spellEnd"/>
      <w:r w:rsidRPr="00836DBE">
        <w:rPr>
          <w:rFonts w:eastAsia="Corbel-Bold" w:cstheme="minorHAnsi"/>
          <w:b/>
          <w:bCs/>
        </w:rPr>
        <w:t xml:space="preserve"> Czech Republic (2004–2022)</w:t>
      </w:r>
      <w:r w:rsidRPr="00836DBE">
        <w:rPr>
          <w:rFonts w:eastAsia="Corbel-Bold" w:cstheme="minorHAnsi"/>
          <w:b/>
          <w:bCs/>
          <w:i/>
          <w:iCs/>
        </w:rPr>
        <w:t xml:space="preserve"> </w:t>
      </w:r>
      <w:proofErr w:type="spellStart"/>
      <w:r w:rsidRPr="00836DBE">
        <w:rPr>
          <w:rFonts w:eastAsia="Corbel-Bold" w:cstheme="minorHAnsi"/>
          <w:b/>
          <w:bCs/>
        </w:rPr>
        <w:t>belong</w:t>
      </w:r>
      <w:proofErr w:type="spellEnd"/>
      <w:r w:rsidRPr="00836DBE">
        <w:rPr>
          <w:rFonts w:eastAsia="Corbel-Bold" w:cstheme="minorHAnsi"/>
          <w:b/>
          <w:bCs/>
        </w:rPr>
        <w:t xml:space="preserve"> to </w:t>
      </w:r>
      <w:proofErr w:type="spellStart"/>
      <w:r w:rsidRPr="00836DBE">
        <w:rPr>
          <w:rFonts w:eastAsia="Corbel-Bold" w:cstheme="minorHAnsi"/>
          <w:b/>
          <w:bCs/>
        </w:rPr>
        <w:t>two</w:t>
      </w:r>
      <w:proofErr w:type="spellEnd"/>
      <w:r w:rsidRPr="00836DBE">
        <w:rPr>
          <w:rFonts w:eastAsia="Corbel-Bold" w:cstheme="minorHAnsi"/>
          <w:b/>
          <w:bCs/>
        </w:rPr>
        <w:t xml:space="preserve"> SS14</w:t>
      </w:r>
      <w:r w:rsidRPr="00836DBE">
        <w:rPr>
          <w:rFonts w:ascii="Cambria Math" w:eastAsia="Corbel-Bold" w:hAnsi="Cambria Math" w:cs="Cambria Math"/>
          <w:b/>
          <w:bCs/>
        </w:rPr>
        <w:t>‑</w:t>
      </w:r>
      <w:r w:rsidRPr="00836DBE">
        <w:rPr>
          <w:rFonts w:eastAsia="Corbel-Bold" w:cstheme="minorHAnsi"/>
          <w:b/>
          <w:bCs/>
        </w:rPr>
        <w:t xml:space="preserve">like </w:t>
      </w:r>
      <w:proofErr w:type="spellStart"/>
      <w:r w:rsidRPr="00836DBE">
        <w:rPr>
          <w:rFonts w:eastAsia="Corbel-Bold" w:cstheme="minorHAnsi"/>
          <w:b/>
          <w:bCs/>
        </w:rPr>
        <w:t>clusters</w:t>
      </w:r>
      <w:proofErr w:type="spellEnd"/>
      <w:r w:rsidRPr="00836DBE">
        <w:rPr>
          <w:rFonts w:eastAsia="Corbel-Bold" w:cstheme="minorHAnsi"/>
          <w:b/>
          <w:bCs/>
        </w:rPr>
        <w:t>.</w:t>
      </w:r>
    </w:p>
    <w:p w:rsidR="007938BA" w:rsidRPr="00543DEC" w:rsidRDefault="007938BA" w:rsidP="00543DEC">
      <w:pPr>
        <w:spacing w:after="0" w:line="240" w:lineRule="auto"/>
        <w:rPr>
          <w:rFonts w:eastAsia="Corbel-Bold" w:cs="Corbel"/>
        </w:rPr>
      </w:pPr>
      <w:proofErr w:type="spellStart"/>
      <w:r w:rsidRPr="00836DBE">
        <w:rPr>
          <w:rFonts w:eastAsia="Corbel-Bold" w:cs="Corbel-Bold"/>
          <w:b/>
          <w:bCs/>
        </w:rPr>
        <w:t>Scientific</w:t>
      </w:r>
      <w:proofErr w:type="spellEnd"/>
      <w:r w:rsidRPr="00836DBE">
        <w:rPr>
          <w:rFonts w:eastAsia="Corbel-Bold" w:cs="Corbel-Bold"/>
          <w:b/>
          <w:bCs/>
        </w:rPr>
        <w:t xml:space="preserve"> </w:t>
      </w:r>
      <w:proofErr w:type="spellStart"/>
      <w:r w:rsidRPr="00836DBE">
        <w:rPr>
          <w:rFonts w:eastAsia="Corbel-Bold" w:cs="Corbel-Bold"/>
          <w:b/>
          <w:bCs/>
        </w:rPr>
        <w:t>Reports</w:t>
      </w:r>
      <w:proofErr w:type="spellEnd"/>
      <w:r w:rsidRPr="00836DBE">
        <w:rPr>
          <w:rFonts w:eastAsia="Corbel-Bold" w:cs="Corbel-Bold"/>
          <w:b/>
          <w:bCs/>
        </w:rPr>
        <w:t xml:space="preserve"> </w:t>
      </w:r>
      <w:r w:rsidRPr="00836DBE">
        <w:rPr>
          <w:rFonts w:eastAsia="Corbel-Bold" w:cs="Corbel2"/>
        </w:rPr>
        <w:t>| (2024) 14:</w:t>
      </w:r>
      <w:r w:rsidRPr="008E1A6B">
        <w:rPr>
          <w:rFonts w:eastAsia="Corbel-Bold" w:cs="Corbel2"/>
        </w:rPr>
        <w:t xml:space="preserve">17463 | </w:t>
      </w:r>
      <w:hyperlink r:id="rId4" w:history="1">
        <w:r w:rsidRPr="008E1A6B">
          <w:rPr>
            <w:rStyle w:val="Hypertextovodkaz"/>
            <w:rFonts w:eastAsia="Corbel-Bold" w:cs="Corbel"/>
            <w:color w:val="auto"/>
            <w:u w:val="none"/>
          </w:rPr>
          <w:t>https://doi.org/10.1038/s41598-024-68656-5</w:t>
        </w:r>
      </w:hyperlink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1</w:t>
      </w:r>
      <w:r w:rsidRPr="00836DBE">
        <w:rPr>
          <w:rFonts w:cs="Corbel2"/>
        </w:rPr>
        <w:t xml:space="preserve">Department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Biology,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 xml:space="preserve">, Masaryk University, Brno, Czech Republic. 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2</w:t>
      </w:r>
      <w:r>
        <w:rPr>
          <w:rFonts w:cs="Corbel2"/>
        </w:rPr>
        <w:t xml:space="preserve">First Department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Dermatovenereology</w:t>
      </w:r>
      <w:proofErr w:type="spellEnd"/>
      <w:r w:rsidRPr="00836DBE">
        <w:rPr>
          <w:rFonts w:cs="Corbel2"/>
        </w:rPr>
        <w:t xml:space="preserve">, St. </w:t>
      </w:r>
      <w:proofErr w:type="spellStart"/>
      <w:r w:rsidRPr="00836DBE">
        <w:rPr>
          <w:rFonts w:cs="Corbel2"/>
        </w:rPr>
        <w:t>Annes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Hospital</w:t>
      </w:r>
      <w:proofErr w:type="spellEnd"/>
      <w:r w:rsidRPr="00836DBE">
        <w:rPr>
          <w:rFonts w:cs="Corbel2"/>
        </w:rPr>
        <w:t xml:space="preserve"> and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 xml:space="preserve">, </w:t>
      </w:r>
      <w:r>
        <w:rPr>
          <w:rFonts w:cs="Corbel2"/>
        </w:rPr>
        <w:t xml:space="preserve">Masaryk University, Brno, </w:t>
      </w:r>
      <w:proofErr w:type="spellStart"/>
      <w:r>
        <w:rPr>
          <w:rFonts w:cs="Corbel2"/>
        </w:rPr>
        <w:t>Czech</w:t>
      </w:r>
      <w:r w:rsidRPr="00836DBE">
        <w:rPr>
          <w:rFonts w:cs="Corbel2"/>
        </w:rPr>
        <w:t>Republic</w:t>
      </w:r>
      <w:proofErr w:type="spellEnd"/>
      <w:r w:rsidRPr="00836DBE">
        <w:rPr>
          <w:rFonts w:cs="Corbel2"/>
        </w:rPr>
        <w:t xml:space="preserve">. </w:t>
      </w:r>
    </w:p>
    <w:p w:rsidR="00836DBE" w:rsidRP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3</w:t>
      </w:r>
      <w:r w:rsidRPr="00836DBE">
        <w:rPr>
          <w:rFonts w:cs="Corbel2"/>
        </w:rPr>
        <w:t xml:space="preserve">Department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Dermatovenereology</w:t>
      </w:r>
      <w:proofErr w:type="spellEnd"/>
      <w:r w:rsidRPr="00836DBE">
        <w:rPr>
          <w:rFonts w:cs="Corbel2"/>
        </w:rPr>
        <w:t xml:space="preserve">, </w:t>
      </w:r>
      <w:proofErr w:type="spellStart"/>
      <w:r w:rsidRPr="00836DBE">
        <w:rPr>
          <w:rFonts w:cs="Corbel2"/>
        </w:rPr>
        <w:t>First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 xml:space="preserve"> and General University </w:t>
      </w:r>
      <w:proofErr w:type="spellStart"/>
      <w:r w:rsidRPr="00836DBE">
        <w:rPr>
          <w:rFonts w:cs="Corbel2"/>
        </w:rPr>
        <w:t>Hospital</w:t>
      </w:r>
      <w:proofErr w:type="spellEnd"/>
      <w:r w:rsidRPr="00836DBE">
        <w:rPr>
          <w:rFonts w:cs="Corbel2"/>
        </w:rPr>
        <w:t>,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2"/>
        </w:rPr>
        <w:t xml:space="preserve">Charles University, Prague, Czech Republic. 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4</w:t>
      </w:r>
      <w:r w:rsidRPr="00836DBE">
        <w:rPr>
          <w:rFonts w:cs="Corbel2"/>
        </w:rPr>
        <w:t xml:space="preserve">Institute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Medical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Biochemistry</w:t>
      </w:r>
      <w:proofErr w:type="spellEnd"/>
      <w:r w:rsidRPr="00836DBE">
        <w:rPr>
          <w:rFonts w:cs="Corbel2"/>
        </w:rPr>
        <w:t xml:space="preserve"> and </w:t>
      </w:r>
      <w:proofErr w:type="spellStart"/>
      <w:r w:rsidRPr="00836DBE">
        <w:rPr>
          <w:rFonts w:cs="Corbel2"/>
        </w:rPr>
        <w:t>Laboratory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Di</w:t>
      </w:r>
      <w:r>
        <w:rPr>
          <w:rFonts w:cs="Corbel2"/>
        </w:rPr>
        <w:t>agnostics</w:t>
      </w:r>
      <w:proofErr w:type="spellEnd"/>
      <w:r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the</w:t>
      </w:r>
      <w:proofErr w:type="spellEnd"/>
      <w:r w:rsidRPr="00836DBE">
        <w:rPr>
          <w:rFonts w:cs="Corbel2"/>
        </w:rPr>
        <w:t xml:space="preserve"> General University </w:t>
      </w:r>
      <w:proofErr w:type="spellStart"/>
      <w:r w:rsidRPr="00836DBE">
        <w:rPr>
          <w:rFonts w:cs="Corbel2"/>
        </w:rPr>
        <w:t>Hospital</w:t>
      </w:r>
      <w:proofErr w:type="spellEnd"/>
      <w:r w:rsidRPr="00836DBE">
        <w:rPr>
          <w:rFonts w:cs="Corbel2"/>
        </w:rPr>
        <w:t xml:space="preserve"> and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the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First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gramStart"/>
      <w:r w:rsidRPr="00836DBE">
        <w:rPr>
          <w:rFonts w:cs="Corbel2"/>
        </w:rPr>
        <w:t>Ch</w:t>
      </w:r>
      <w:r>
        <w:rPr>
          <w:rFonts w:cs="Corbel2"/>
        </w:rPr>
        <w:t>arles</w:t>
      </w:r>
      <w:proofErr w:type="gramEnd"/>
      <w:r>
        <w:rPr>
          <w:rFonts w:cs="Corbel2"/>
        </w:rPr>
        <w:t xml:space="preserve"> University, Prague, Czech </w:t>
      </w:r>
      <w:r w:rsidRPr="00836DBE">
        <w:rPr>
          <w:rFonts w:cs="Corbel2"/>
        </w:rPr>
        <w:t xml:space="preserve">Republic. 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5</w:t>
      </w:r>
      <w:r w:rsidRPr="00836DBE">
        <w:rPr>
          <w:rFonts w:cs="Corbel2"/>
        </w:rPr>
        <w:t xml:space="preserve">Department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Dermatovenerology</w:t>
      </w:r>
      <w:proofErr w:type="spellEnd"/>
      <w:r w:rsidRPr="00836DBE">
        <w:rPr>
          <w:rFonts w:cs="Corbel2"/>
        </w:rPr>
        <w:t xml:space="preserve">, Second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>, Charle</w:t>
      </w:r>
      <w:r>
        <w:rPr>
          <w:rFonts w:cs="Corbel2"/>
        </w:rPr>
        <w:t xml:space="preserve">s University in Prague, Prague, </w:t>
      </w:r>
      <w:r w:rsidRPr="00836DBE">
        <w:rPr>
          <w:rFonts w:cs="Corbel2"/>
        </w:rPr>
        <w:t xml:space="preserve">Czech Republic. </w:t>
      </w:r>
    </w:p>
    <w:p w:rsidR="00836DBE" w:rsidRP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6</w:t>
      </w:r>
      <w:r w:rsidRPr="00836DBE">
        <w:rPr>
          <w:rFonts w:cs="Corbel2"/>
        </w:rPr>
        <w:t xml:space="preserve">Department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Medical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Microbiology</w:t>
      </w:r>
      <w:proofErr w:type="spellEnd"/>
      <w:r w:rsidRPr="00836DBE">
        <w:rPr>
          <w:rFonts w:cs="Corbel2"/>
        </w:rPr>
        <w:t xml:space="preserve">, </w:t>
      </w:r>
      <w:proofErr w:type="spellStart"/>
      <w:r w:rsidRPr="00836DBE">
        <w:rPr>
          <w:rFonts w:cs="Corbel2"/>
        </w:rPr>
        <w:t>Faculty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of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Medicine</w:t>
      </w:r>
      <w:proofErr w:type="spellEnd"/>
      <w:r w:rsidRPr="00836DBE">
        <w:rPr>
          <w:rFonts w:cs="Corbel2"/>
        </w:rPr>
        <w:t xml:space="preserve">, St. </w:t>
      </w:r>
      <w:proofErr w:type="spellStart"/>
      <w:r w:rsidRPr="00836DBE">
        <w:rPr>
          <w:rFonts w:cs="Corbel2"/>
        </w:rPr>
        <w:t>Anne’s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Hospital</w:t>
      </w:r>
      <w:proofErr w:type="spellEnd"/>
      <w:r w:rsidRPr="00836DBE">
        <w:rPr>
          <w:rFonts w:cs="Corbel2"/>
        </w:rPr>
        <w:t xml:space="preserve"> and Masaryk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2"/>
        </w:rPr>
        <w:t xml:space="preserve">University, Brno, Czech Republic. </w:t>
      </w:r>
    </w:p>
    <w:p w:rsidR="00836DBE" w:rsidRDefault="00836DBE" w:rsidP="00836DBE">
      <w:pPr>
        <w:autoSpaceDE w:val="0"/>
        <w:autoSpaceDN w:val="0"/>
        <w:adjustRightInd w:val="0"/>
        <w:spacing w:after="0" w:line="240" w:lineRule="auto"/>
        <w:rPr>
          <w:rFonts w:cs="Corbel2"/>
        </w:rPr>
      </w:pPr>
      <w:r w:rsidRPr="00836DBE">
        <w:rPr>
          <w:rFonts w:cs="Corbel"/>
          <w:vertAlign w:val="superscript"/>
        </w:rPr>
        <w:t>7</w:t>
      </w:r>
      <w:r w:rsidRPr="00836DBE">
        <w:rPr>
          <w:rFonts w:cs="Corbel2"/>
        </w:rPr>
        <w:t xml:space="preserve">National Reference </w:t>
      </w:r>
      <w:proofErr w:type="spellStart"/>
      <w:r w:rsidRPr="00836DBE">
        <w:rPr>
          <w:rFonts w:cs="Corbel2"/>
        </w:rPr>
        <w:t>Laboratory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for</w:t>
      </w:r>
      <w:proofErr w:type="spellEnd"/>
      <w:r w:rsidRPr="00836DBE">
        <w:rPr>
          <w:rFonts w:cs="Corbel2"/>
        </w:rPr>
        <w:t xml:space="preserve"> </w:t>
      </w:r>
      <w:proofErr w:type="spellStart"/>
      <w:r w:rsidRPr="00836DBE">
        <w:rPr>
          <w:rFonts w:cs="Corbel2"/>
        </w:rPr>
        <w:t>Diagnostics</w:t>
      </w:r>
      <w:proofErr w:type="spellEnd"/>
      <w:r w:rsidRPr="00836DBE">
        <w:rPr>
          <w:rFonts w:cs="Corbel2"/>
        </w:rPr>
        <w:t xml:space="preserve"> </w:t>
      </w:r>
      <w:proofErr w:type="spellStart"/>
      <w:r>
        <w:rPr>
          <w:rFonts w:cs="Corbel2"/>
        </w:rPr>
        <w:t>of</w:t>
      </w:r>
      <w:proofErr w:type="spellEnd"/>
      <w:r>
        <w:rPr>
          <w:rFonts w:cs="Corbel2"/>
        </w:rPr>
        <w:t xml:space="preserve"> </w:t>
      </w:r>
      <w:proofErr w:type="spellStart"/>
      <w:r>
        <w:rPr>
          <w:rFonts w:cs="Corbel2"/>
        </w:rPr>
        <w:t>Syphilis</w:t>
      </w:r>
      <w:proofErr w:type="spellEnd"/>
      <w:r>
        <w:rPr>
          <w:rFonts w:cs="Corbel2"/>
        </w:rPr>
        <w:t xml:space="preserve">, </w:t>
      </w:r>
      <w:proofErr w:type="spellStart"/>
      <w:r>
        <w:rPr>
          <w:rFonts w:cs="Corbel2"/>
        </w:rPr>
        <w:t>National</w:t>
      </w:r>
      <w:proofErr w:type="spellEnd"/>
      <w:r>
        <w:rPr>
          <w:rFonts w:cs="Corbel2"/>
        </w:rPr>
        <w:t xml:space="preserve"> Institute </w:t>
      </w:r>
      <w:proofErr w:type="spellStart"/>
      <w:r w:rsidRPr="00836DBE">
        <w:rPr>
          <w:rFonts w:cs="Corbel2"/>
        </w:rPr>
        <w:t>for</w:t>
      </w:r>
      <w:proofErr w:type="spellEnd"/>
      <w:r w:rsidRPr="00836DBE">
        <w:rPr>
          <w:rFonts w:cs="Corbel2"/>
        </w:rPr>
        <w:t xml:space="preserve"> Public </w:t>
      </w:r>
      <w:proofErr w:type="spellStart"/>
      <w:r w:rsidRPr="00836DBE">
        <w:rPr>
          <w:rFonts w:cs="Corbel2"/>
        </w:rPr>
        <w:t>Health</w:t>
      </w:r>
      <w:proofErr w:type="spellEnd"/>
      <w:r w:rsidRPr="00836DBE">
        <w:rPr>
          <w:rFonts w:cs="Corbel2"/>
        </w:rPr>
        <w:t xml:space="preserve">, Prague, Czech Republic. </w:t>
      </w:r>
    </w:p>
    <w:p w:rsidR="00D33ED7" w:rsidRPr="008E1A6B" w:rsidRDefault="00836DBE" w:rsidP="00836DBE">
      <w:pPr>
        <w:spacing w:after="0" w:line="240" w:lineRule="auto"/>
        <w:rPr>
          <w:rFonts w:cs="Corbel2"/>
          <w:u w:val="single"/>
        </w:rPr>
      </w:pPr>
      <w:r w:rsidRPr="008E1A6B">
        <w:rPr>
          <w:rFonts w:cs="Corbel"/>
          <w:u w:val="single"/>
          <w:vertAlign w:val="superscript"/>
        </w:rPr>
        <w:t>8</w:t>
      </w:r>
      <w:r w:rsidRPr="008E1A6B">
        <w:rPr>
          <w:rFonts w:cs="Corbel2"/>
          <w:u w:val="single"/>
        </w:rPr>
        <w:t xml:space="preserve">Department </w:t>
      </w:r>
      <w:proofErr w:type="spellStart"/>
      <w:r w:rsidRPr="008E1A6B">
        <w:rPr>
          <w:rFonts w:cs="Corbel2"/>
          <w:u w:val="single"/>
        </w:rPr>
        <w:t>of</w:t>
      </w:r>
      <w:proofErr w:type="spellEnd"/>
      <w:r w:rsidRPr="008E1A6B">
        <w:rPr>
          <w:rFonts w:cs="Corbel2"/>
          <w:u w:val="single"/>
        </w:rPr>
        <w:t xml:space="preserve"> </w:t>
      </w:r>
      <w:proofErr w:type="spellStart"/>
      <w:r w:rsidRPr="008E1A6B">
        <w:rPr>
          <w:rFonts w:cs="Corbel2"/>
          <w:u w:val="single"/>
        </w:rPr>
        <w:t>Dermatovenerology</w:t>
      </w:r>
      <w:proofErr w:type="spellEnd"/>
      <w:r w:rsidRPr="008E1A6B">
        <w:rPr>
          <w:rFonts w:cs="Corbel2"/>
          <w:u w:val="single"/>
        </w:rPr>
        <w:t xml:space="preserve">, University </w:t>
      </w:r>
      <w:proofErr w:type="spellStart"/>
      <w:r w:rsidRPr="008E1A6B">
        <w:rPr>
          <w:rFonts w:cs="Corbel2"/>
          <w:u w:val="single"/>
        </w:rPr>
        <w:t>Hospital</w:t>
      </w:r>
      <w:proofErr w:type="spellEnd"/>
      <w:r w:rsidRPr="008E1A6B">
        <w:rPr>
          <w:rFonts w:cs="Corbel2"/>
          <w:u w:val="single"/>
        </w:rPr>
        <w:t>, Brno, Czech Republic</w:t>
      </w:r>
    </w:p>
    <w:p w:rsidR="00836DBE" w:rsidRPr="008E1A6B" w:rsidRDefault="00836DBE" w:rsidP="00836DBE">
      <w:pPr>
        <w:spacing w:after="0" w:line="240" w:lineRule="auto"/>
        <w:rPr>
          <w:rFonts w:cs="Corbel2"/>
          <w:u w:val="single"/>
        </w:rPr>
      </w:pPr>
    </w:p>
    <w:p w:rsidR="008E1A6B" w:rsidRPr="008E1A6B" w:rsidRDefault="008E1A6B" w:rsidP="00836DBE">
      <w:pPr>
        <w:spacing w:after="0" w:line="240" w:lineRule="auto"/>
        <w:rPr>
          <w:rFonts w:eastAsia="Corbel-Bold" w:cs="Corbel"/>
        </w:rPr>
      </w:pPr>
    </w:p>
    <w:p w:rsidR="00836DBE" w:rsidRPr="0015469D" w:rsidRDefault="007938BA" w:rsidP="00836DBE">
      <w:pPr>
        <w:spacing w:after="0" w:line="240" w:lineRule="auto"/>
        <w:rPr>
          <w:rFonts w:eastAsia="Corbel-Bold" w:cs="Corbel"/>
          <w:color w:val="808080" w:themeColor="background1" w:themeShade="80"/>
        </w:rPr>
      </w:pPr>
      <w:r w:rsidRPr="0015469D">
        <w:rPr>
          <w:rFonts w:eastAsia="Corbel-Bold" w:cs="Corbel"/>
          <w:color w:val="808080" w:themeColor="background1" w:themeShade="80"/>
          <w:u w:val="single"/>
        </w:rPr>
        <w:t xml:space="preserve">Zodpovídající </w:t>
      </w:r>
      <w:r w:rsidR="00836DBE" w:rsidRPr="0015469D">
        <w:rPr>
          <w:rFonts w:eastAsia="Corbel-Bold" w:cs="Corbel"/>
          <w:color w:val="808080" w:themeColor="background1" w:themeShade="80"/>
          <w:u w:val="single"/>
        </w:rPr>
        <w:t>autor:</w:t>
      </w:r>
      <w:r w:rsidR="008E1A6B" w:rsidRPr="0015469D">
        <w:rPr>
          <w:rFonts w:eastAsia="Corbel-Bold" w:cs="Corbel"/>
          <w:color w:val="808080" w:themeColor="background1" w:themeShade="80"/>
        </w:rPr>
        <w:t xml:space="preserve"> RNDr. Mgr. Eliška Vrbová, Ph.D., Lékařská fakulta MU</w:t>
      </w:r>
    </w:p>
    <w:p w:rsidR="008E1A6B" w:rsidRPr="0015469D" w:rsidRDefault="008E1A6B" w:rsidP="00836DBE">
      <w:pPr>
        <w:spacing w:after="0" w:line="240" w:lineRule="auto"/>
        <w:rPr>
          <w:rFonts w:eastAsia="Corbel-Bold" w:cs="Corbel"/>
          <w:color w:val="808080" w:themeColor="background1" w:themeShade="80"/>
        </w:rPr>
      </w:pPr>
      <w:r w:rsidRPr="0015469D">
        <w:rPr>
          <w:rFonts w:eastAsia="Corbel-Bold" w:cs="Corbel"/>
          <w:color w:val="808080" w:themeColor="background1" w:themeShade="80"/>
        </w:rPr>
        <w:t xml:space="preserve">                       </w:t>
      </w:r>
      <w:r w:rsidR="003D2137" w:rsidRPr="0015469D">
        <w:rPr>
          <w:rFonts w:eastAsia="Corbel-Bold" w:cs="Corbel"/>
          <w:color w:val="808080" w:themeColor="background1" w:themeShade="80"/>
        </w:rPr>
        <w:t xml:space="preserve">             </w:t>
      </w:r>
      <w:r w:rsidRPr="0015469D">
        <w:rPr>
          <w:rFonts w:eastAsia="Corbel-Bold" w:cs="Corbel"/>
          <w:color w:val="808080" w:themeColor="background1" w:themeShade="80"/>
        </w:rPr>
        <w:t xml:space="preserve"> kontaktní email: vrbov</w:t>
      </w:r>
      <w:r w:rsidR="007938BA" w:rsidRPr="0015469D">
        <w:rPr>
          <w:rFonts w:eastAsia="Corbel-Bold" w:cs="Corbel"/>
          <w:color w:val="808080" w:themeColor="background1" w:themeShade="80"/>
        </w:rPr>
        <w:t>a</w:t>
      </w:r>
      <w:r w:rsidRPr="0015469D">
        <w:rPr>
          <w:rFonts w:eastAsia="Corbel-Bold" w:cs="Corbel"/>
          <w:color w:val="808080" w:themeColor="background1" w:themeShade="80"/>
        </w:rPr>
        <w:t>@med.muni.cz</w:t>
      </w:r>
    </w:p>
    <w:p w:rsidR="007938BA" w:rsidRPr="0015469D" w:rsidRDefault="007938BA" w:rsidP="007938BA">
      <w:pPr>
        <w:spacing w:after="0" w:line="240" w:lineRule="auto"/>
        <w:rPr>
          <w:b/>
          <w:color w:val="808080" w:themeColor="background1" w:themeShade="80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p w:rsidR="007938BA" w:rsidRDefault="007938BA" w:rsidP="007938BA">
      <w:pPr>
        <w:spacing w:after="0" w:line="240" w:lineRule="auto"/>
        <w:rPr>
          <w:b/>
          <w:color w:val="FF0000"/>
          <w:sz w:val="24"/>
          <w:szCs w:val="24"/>
        </w:rPr>
      </w:pPr>
    </w:p>
    <w:sectPr w:rsidR="007938BA" w:rsidSect="00836DBE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rbel2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08CB"/>
    <w:rsid w:val="00023EE3"/>
    <w:rsid w:val="00056979"/>
    <w:rsid w:val="000B4514"/>
    <w:rsid w:val="000F04DD"/>
    <w:rsid w:val="00122CD7"/>
    <w:rsid w:val="00131A70"/>
    <w:rsid w:val="0015469D"/>
    <w:rsid w:val="001E3764"/>
    <w:rsid w:val="002809C3"/>
    <w:rsid w:val="0033786E"/>
    <w:rsid w:val="00354B45"/>
    <w:rsid w:val="003D2137"/>
    <w:rsid w:val="003D4A2D"/>
    <w:rsid w:val="00437AD1"/>
    <w:rsid w:val="004C73C5"/>
    <w:rsid w:val="004D6DAE"/>
    <w:rsid w:val="004E6BB3"/>
    <w:rsid w:val="00543DEC"/>
    <w:rsid w:val="005B17ED"/>
    <w:rsid w:val="005B4895"/>
    <w:rsid w:val="00611E69"/>
    <w:rsid w:val="00631C70"/>
    <w:rsid w:val="00690952"/>
    <w:rsid w:val="006A5407"/>
    <w:rsid w:val="006D6B9C"/>
    <w:rsid w:val="007065A9"/>
    <w:rsid w:val="007302A7"/>
    <w:rsid w:val="00755304"/>
    <w:rsid w:val="007938BA"/>
    <w:rsid w:val="0080621D"/>
    <w:rsid w:val="00824A27"/>
    <w:rsid w:val="00836DBE"/>
    <w:rsid w:val="008A3CB5"/>
    <w:rsid w:val="008E1A6B"/>
    <w:rsid w:val="00931D5F"/>
    <w:rsid w:val="009E13CE"/>
    <w:rsid w:val="009F08CB"/>
    <w:rsid w:val="00A55498"/>
    <w:rsid w:val="00A831B5"/>
    <w:rsid w:val="00AE4A84"/>
    <w:rsid w:val="00C31E37"/>
    <w:rsid w:val="00C6373E"/>
    <w:rsid w:val="00D3070F"/>
    <w:rsid w:val="00D33ED7"/>
    <w:rsid w:val="00DF6DCB"/>
    <w:rsid w:val="00E757CD"/>
    <w:rsid w:val="00F43361"/>
    <w:rsid w:val="00F960FF"/>
    <w:rsid w:val="00FA1A65"/>
    <w:rsid w:val="00FA729A"/>
    <w:rsid w:val="00FD6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CDE73D-E8CC-4F5A-BF71-6965C1B89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8E1A6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757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7CD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rsid w:val="00C637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836DBE"/>
    <w:rPr>
      <w:color w:val="0563C1" w:themeColor="hyperlink"/>
      <w:u w:val="single"/>
    </w:rPr>
  </w:style>
  <w:style w:type="character" w:customStyle="1" w:styleId="Nadpis1Char">
    <w:name w:val="Nadpis 1 Char"/>
    <w:basedOn w:val="Standardnpsmoodstavce"/>
    <w:link w:val="Nadpis1"/>
    <w:uiPriority w:val="9"/>
    <w:rsid w:val="008E1A6B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2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doi.org/10.1038/s41598-024-68656-5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304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Fišerová Jana</dc:creator>
  <cp:keywords/>
  <dc:description/>
  <cp:lastModifiedBy>Fišerová Jana</cp:lastModifiedBy>
  <cp:revision>2</cp:revision>
  <cp:lastPrinted>2024-11-29T09:51:00Z</cp:lastPrinted>
  <dcterms:created xsi:type="dcterms:W3CDTF">2025-01-27T10:05:00Z</dcterms:created>
  <dcterms:modified xsi:type="dcterms:W3CDTF">2025-01-27T10:05:00Z</dcterms:modified>
</cp:coreProperties>
</file>