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10B9" w14:textId="77777777" w:rsidR="009F08CB" w:rsidRPr="00572475" w:rsidRDefault="00611E69" w:rsidP="00611E69">
      <w:pPr>
        <w:spacing w:after="0" w:line="240" w:lineRule="auto"/>
        <w:rPr>
          <w:b/>
        </w:rPr>
      </w:pPr>
      <w:r w:rsidRPr="00572475">
        <w:rPr>
          <w:b/>
        </w:rPr>
        <w:t>DERMATOVENEROLOGICKÉ ODDĚLENÍ FN BRNO</w:t>
      </w:r>
    </w:p>
    <w:p w14:paraId="2A8A7807" w14:textId="77777777" w:rsidR="00611E69" w:rsidRPr="00572475" w:rsidRDefault="00611E69" w:rsidP="00611E69">
      <w:pPr>
        <w:spacing w:after="0" w:line="240" w:lineRule="auto"/>
        <w:rPr>
          <w:b/>
          <w:u w:val="single"/>
        </w:rPr>
      </w:pPr>
      <w:r w:rsidRPr="00572475">
        <w:rPr>
          <w:b/>
          <w:u w:val="single"/>
        </w:rPr>
        <w:t xml:space="preserve">PUBLIKAČNÍ </w:t>
      </w:r>
      <w:r w:rsidR="00D008B9">
        <w:rPr>
          <w:b/>
          <w:u w:val="single"/>
        </w:rPr>
        <w:t>A PŘEDNÁŠKOVÁ ČINNOST – ROK 2025</w:t>
      </w:r>
    </w:p>
    <w:p w14:paraId="1D2B70E6" w14:textId="77777777" w:rsidR="00572475" w:rsidRDefault="00572475" w:rsidP="00611E69">
      <w:pPr>
        <w:spacing w:after="0" w:line="240" w:lineRule="auto"/>
      </w:pPr>
    </w:p>
    <w:p w14:paraId="2696DE8E" w14:textId="77777777" w:rsidR="000F7CC6" w:rsidRDefault="000F7CC6" w:rsidP="00611E69">
      <w:pPr>
        <w:spacing w:after="0" w:line="240" w:lineRule="auto"/>
        <w:rPr>
          <w:b/>
        </w:rPr>
      </w:pPr>
    </w:p>
    <w:p w14:paraId="04E4AD81" w14:textId="77777777" w:rsidR="0068537A" w:rsidRDefault="00611E69" w:rsidP="00420792">
      <w:pPr>
        <w:spacing w:after="0" w:line="240" w:lineRule="auto"/>
        <w:rPr>
          <w:b/>
        </w:rPr>
      </w:pPr>
      <w:r w:rsidRPr="0005184A">
        <w:rPr>
          <w:b/>
        </w:rPr>
        <w:t>PŘEDNÁŠKY</w:t>
      </w:r>
    </w:p>
    <w:p w14:paraId="6A491E90" w14:textId="77777777" w:rsidR="00537E2E" w:rsidRDefault="00537E2E" w:rsidP="00420792">
      <w:pPr>
        <w:spacing w:after="0" w:line="240" w:lineRule="auto"/>
        <w:rPr>
          <w:b/>
        </w:rPr>
      </w:pPr>
    </w:p>
    <w:p w14:paraId="09196431" w14:textId="77777777" w:rsidR="00537E2E" w:rsidRPr="00F42A30" w:rsidRDefault="00537E2E" w:rsidP="00537E2E">
      <w:pPr>
        <w:spacing w:after="0" w:line="240" w:lineRule="auto"/>
      </w:pPr>
      <w:r w:rsidRPr="00F42A30">
        <w:t xml:space="preserve">BEKOVÁ B.: Onemocnění skupiny </w:t>
      </w:r>
      <w:proofErr w:type="spellStart"/>
      <w:r w:rsidRPr="00F42A30">
        <w:t>pemphigus</w:t>
      </w:r>
      <w:proofErr w:type="spellEnd"/>
      <w:r w:rsidRPr="00F42A30">
        <w:t>.</w:t>
      </w:r>
    </w:p>
    <w:p w14:paraId="2E25614D" w14:textId="77777777" w:rsidR="00537E2E" w:rsidRPr="00F42A30" w:rsidRDefault="00537E2E" w:rsidP="00537E2E">
      <w:pPr>
        <w:spacing w:after="0" w:line="240" w:lineRule="auto"/>
        <w:rPr>
          <w:b/>
          <w:bCs/>
        </w:rPr>
      </w:pPr>
      <w:r w:rsidRPr="00F42A30">
        <w:t>Odborný lékařský seminář DVO, Brno, 9. 12. 2025</w:t>
      </w:r>
      <w:r>
        <w:rPr>
          <w:b/>
          <w:bCs/>
        </w:rPr>
        <w:t>.</w:t>
      </w:r>
    </w:p>
    <w:p w14:paraId="74AD1CAC" w14:textId="77777777" w:rsidR="00537E2E" w:rsidRPr="00B42FBF" w:rsidRDefault="00537E2E" w:rsidP="00420792">
      <w:pPr>
        <w:spacing w:after="0" w:line="240" w:lineRule="auto"/>
        <w:rPr>
          <w:b/>
        </w:rPr>
      </w:pPr>
    </w:p>
    <w:p w14:paraId="53E0DF04" w14:textId="77777777" w:rsidR="00EA5074" w:rsidRDefault="00F11F5E" w:rsidP="00B61345">
      <w:pPr>
        <w:spacing w:after="0" w:line="240" w:lineRule="auto"/>
      </w:pPr>
      <w:r>
        <w:t>FAUSTMANNOVÁ O.: Vaskulitida</w:t>
      </w:r>
    </w:p>
    <w:p w14:paraId="466AD49E" w14:textId="5902D3D2" w:rsidR="00537E2E" w:rsidRDefault="00F11F5E" w:rsidP="00B61345">
      <w:pPr>
        <w:spacing w:after="0" w:line="240" w:lineRule="auto"/>
      </w:pPr>
      <w:r>
        <w:t xml:space="preserve">Konference praktických lékařů </w:t>
      </w:r>
      <w:r w:rsidR="00D53E63">
        <w:t>Společnosti všeobecných lékařů ČLS JEP.</w:t>
      </w:r>
      <w:r>
        <w:t xml:space="preserve"> Ostrava, 17. - 18.</w:t>
      </w:r>
      <w:r w:rsidR="00D53E63">
        <w:t xml:space="preserve"> </w:t>
      </w:r>
      <w:r>
        <w:t>1.</w:t>
      </w:r>
      <w:r w:rsidR="00D53E63">
        <w:t xml:space="preserve"> </w:t>
      </w:r>
      <w:r>
        <w:t>2025.</w:t>
      </w:r>
    </w:p>
    <w:p w14:paraId="38FA2720" w14:textId="77777777" w:rsidR="00537E2E" w:rsidRDefault="00537E2E" w:rsidP="00B61345">
      <w:pPr>
        <w:spacing w:after="0" w:line="240" w:lineRule="auto"/>
      </w:pPr>
    </w:p>
    <w:p w14:paraId="710AF22A" w14:textId="77777777" w:rsidR="00537E2E" w:rsidRDefault="00537E2E" w:rsidP="00537E2E">
      <w:pPr>
        <w:spacing w:after="0" w:line="240" w:lineRule="auto"/>
      </w:pPr>
      <w:r>
        <w:t xml:space="preserve">FAUSTMANNOVÁ O.: Léčba psoriázy v reálné klinické praxi u pacientů s hmotností </w:t>
      </w:r>
      <w:r>
        <w:rPr>
          <w:rFonts w:cstheme="minorHAnsi"/>
        </w:rPr>
        <w:t>≥</w:t>
      </w:r>
      <w:r>
        <w:t xml:space="preserve"> 90 kg.</w:t>
      </w:r>
    </w:p>
    <w:p w14:paraId="4BF92799" w14:textId="77777777" w:rsidR="00537E2E" w:rsidRDefault="00537E2E" w:rsidP="00537E2E">
      <w:pPr>
        <w:spacing w:after="0" w:line="240" w:lineRule="auto"/>
      </w:pPr>
      <w:r>
        <w:t xml:space="preserve">Odborný firemní seminář, farmaceutická firma </w:t>
      </w:r>
      <w:proofErr w:type="spellStart"/>
      <w:r>
        <w:t>Almirall</w:t>
      </w:r>
      <w:proofErr w:type="spellEnd"/>
      <w:r>
        <w:t>, Johnson et Johnson. Brno, DVO, 6. 2. 2025.</w:t>
      </w:r>
    </w:p>
    <w:p w14:paraId="3070F99E" w14:textId="77777777" w:rsidR="00537E2E" w:rsidRDefault="00537E2E" w:rsidP="00537E2E">
      <w:pPr>
        <w:spacing w:after="0" w:line="240" w:lineRule="auto"/>
      </w:pPr>
    </w:p>
    <w:p w14:paraId="7924DE7D" w14:textId="77777777" w:rsidR="00537E2E" w:rsidRDefault="00537E2E" w:rsidP="00537E2E">
      <w:pPr>
        <w:spacing w:after="0" w:line="240" w:lineRule="auto"/>
      </w:pPr>
      <w:r>
        <w:t xml:space="preserve">FAUSTMANNOVÁ O.: Využití dynamického dávkování </w:t>
      </w:r>
      <w:proofErr w:type="spellStart"/>
      <w:r>
        <w:t>secukinabu</w:t>
      </w:r>
      <w:proofErr w:type="spellEnd"/>
      <w:r>
        <w:t>.</w:t>
      </w:r>
    </w:p>
    <w:p w14:paraId="1678552D" w14:textId="77777777" w:rsidR="00537E2E" w:rsidRDefault="00537E2E" w:rsidP="00537E2E">
      <w:pPr>
        <w:spacing w:after="0" w:line="240" w:lineRule="auto"/>
      </w:pPr>
      <w:r>
        <w:t xml:space="preserve">Odborný firemní seminář, farmaceutická firma </w:t>
      </w:r>
      <w:proofErr w:type="spellStart"/>
      <w:r>
        <w:t>Novartis</w:t>
      </w:r>
      <w:proofErr w:type="spellEnd"/>
      <w:r>
        <w:t>. Brno, DVO, 20. 2. 2025.</w:t>
      </w:r>
    </w:p>
    <w:p w14:paraId="21686B41" w14:textId="77777777" w:rsidR="00537E2E" w:rsidRDefault="00537E2E" w:rsidP="00537E2E">
      <w:pPr>
        <w:spacing w:after="0" w:line="240" w:lineRule="auto"/>
      </w:pPr>
    </w:p>
    <w:p w14:paraId="3DE7502A" w14:textId="77777777" w:rsidR="00537E2E" w:rsidRDefault="00537E2E" w:rsidP="00537E2E">
      <w:pPr>
        <w:spacing w:after="0" w:line="240" w:lineRule="auto"/>
      </w:pPr>
      <w:r>
        <w:t xml:space="preserve">FAUSTMANNOVÁ O.: Nová forma léčby v indikací </w:t>
      </w:r>
      <w:proofErr w:type="spellStart"/>
      <w:r>
        <w:t>hidradenitis</w:t>
      </w:r>
      <w:proofErr w:type="spellEnd"/>
      <w:r>
        <w:t xml:space="preserve"> </w:t>
      </w:r>
      <w:proofErr w:type="spellStart"/>
      <w:r>
        <w:t>suppurativa</w:t>
      </w:r>
      <w:proofErr w:type="spellEnd"/>
      <w:r>
        <w:t>.</w:t>
      </w:r>
    </w:p>
    <w:p w14:paraId="6DFB33E5" w14:textId="77777777" w:rsidR="00537E2E" w:rsidRDefault="00537E2E" w:rsidP="00537E2E">
      <w:pPr>
        <w:spacing w:after="0" w:line="240" w:lineRule="auto"/>
      </w:pPr>
      <w:r>
        <w:t>Odborný firemní seminář, farmaceutická firma UCB. Brno, DVO, 27. 2. 2025.</w:t>
      </w:r>
    </w:p>
    <w:p w14:paraId="7333D1C3" w14:textId="77777777" w:rsidR="00537E2E" w:rsidRDefault="00537E2E" w:rsidP="00537E2E">
      <w:pPr>
        <w:spacing w:after="0" w:line="240" w:lineRule="auto"/>
      </w:pPr>
    </w:p>
    <w:p w14:paraId="26031243" w14:textId="77777777" w:rsidR="00537E2E" w:rsidRDefault="00537E2E" w:rsidP="00537E2E">
      <w:pPr>
        <w:spacing w:after="0" w:line="240" w:lineRule="auto"/>
      </w:pPr>
      <w:r>
        <w:t xml:space="preserve">FAUSTMANNOVÁ O.: Léčba středně těžké až těžké psoriázy LP </w:t>
      </w:r>
      <w:proofErr w:type="spellStart"/>
      <w:r>
        <w:t>Otezla</w:t>
      </w:r>
      <w:proofErr w:type="spellEnd"/>
      <w:r>
        <w:t xml:space="preserve"> (</w:t>
      </w:r>
      <w:proofErr w:type="spellStart"/>
      <w:r>
        <w:t>Apremilast</w:t>
      </w:r>
      <w:proofErr w:type="spellEnd"/>
      <w:r>
        <w:t>).</w:t>
      </w:r>
    </w:p>
    <w:p w14:paraId="5EE067E2" w14:textId="77777777" w:rsidR="00537E2E" w:rsidRDefault="00537E2E" w:rsidP="00537E2E">
      <w:pPr>
        <w:spacing w:after="0" w:line="240" w:lineRule="auto"/>
      </w:pPr>
      <w:r>
        <w:t xml:space="preserve">Odborný firemní seminář, farmaceutická firma </w:t>
      </w:r>
      <w:proofErr w:type="spellStart"/>
      <w:r>
        <w:t>Amgen</w:t>
      </w:r>
      <w:proofErr w:type="spellEnd"/>
      <w:r>
        <w:t>. Brno, DVO, 20. 3. 2025.</w:t>
      </w:r>
    </w:p>
    <w:p w14:paraId="7850A6A9" w14:textId="77777777" w:rsidR="00537E2E" w:rsidRDefault="00537E2E" w:rsidP="00B61345">
      <w:pPr>
        <w:spacing w:after="0" w:line="240" w:lineRule="auto"/>
      </w:pPr>
    </w:p>
    <w:p w14:paraId="49065D83" w14:textId="77777777" w:rsidR="00537E2E" w:rsidRDefault="00537E2E" w:rsidP="00537E2E">
      <w:pPr>
        <w:spacing w:after="0" w:line="240" w:lineRule="auto"/>
      </w:pPr>
      <w:r>
        <w:t xml:space="preserve">FAUSTMANNOVÁ O.: </w:t>
      </w:r>
      <w:proofErr w:type="spellStart"/>
      <w:r>
        <w:t>Tremfya</w:t>
      </w:r>
      <w:proofErr w:type="spellEnd"/>
      <w:r>
        <w:t xml:space="preserve"> – více než jen léčba psoriázy.</w:t>
      </w:r>
    </w:p>
    <w:p w14:paraId="143E4615" w14:textId="615C96D5" w:rsidR="00537E2E" w:rsidRDefault="00537E2E" w:rsidP="00537E2E">
      <w:pPr>
        <w:spacing w:after="0" w:line="240" w:lineRule="auto"/>
      </w:pPr>
      <w:r>
        <w:t>Odborný firemní seminář, farmaceutická firma Janssen. Brno, DVO 29. 5. 2025</w:t>
      </w:r>
      <w:r>
        <w:t>.</w:t>
      </w:r>
    </w:p>
    <w:p w14:paraId="34133ECA" w14:textId="77777777" w:rsidR="00537E2E" w:rsidRDefault="00537E2E" w:rsidP="00537E2E">
      <w:pPr>
        <w:spacing w:after="0" w:line="240" w:lineRule="auto"/>
      </w:pPr>
    </w:p>
    <w:p w14:paraId="5BD8D8FC" w14:textId="77777777" w:rsidR="00537E2E" w:rsidRDefault="00537E2E" w:rsidP="00537E2E">
      <w:pPr>
        <w:spacing w:after="0" w:line="240" w:lineRule="auto"/>
      </w:pPr>
      <w:r>
        <w:t>FAUSTMANNOVÁ O.: Puchýřnatá onemocnění, diagnostika, léčba.</w:t>
      </w:r>
    </w:p>
    <w:p w14:paraId="290915FD" w14:textId="77777777" w:rsidR="00537E2E" w:rsidRDefault="00537E2E" w:rsidP="00537E2E">
      <w:pPr>
        <w:spacing w:after="0" w:line="240" w:lineRule="auto"/>
      </w:pPr>
      <w:r>
        <w:t>Konference praktických lékařů SVL, Brno, 26. – 27. 9. 2025.</w:t>
      </w:r>
    </w:p>
    <w:p w14:paraId="3752F9A9" w14:textId="77777777" w:rsidR="00537E2E" w:rsidRDefault="00537E2E" w:rsidP="00537E2E">
      <w:pPr>
        <w:spacing w:after="0" w:line="240" w:lineRule="auto"/>
      </w:pPr>
    </w:p>
    <w:p w14:paraId="603CF740" w14:textId="24B46352" w:rsidR="00537E2E" w:rsidRDefault="00537E2E" w:rsidP="00537E2E">
      <w:pPr>
        <w:spacing w:after="0" w:line="240" w:lineRule="auto"/>
      </w:pPr>
      <w:r>
        <w:t xml:space="preserve">FAUSTMANNOVÁ O.: Včasná léčba psoriázy a modifikace onemocnění anti IL-23 </w:t>
      </w:r>
      <w:proofErr w:type="spellStart"/>
      <w:r>
        <w:t>Guselkumab</w:t>
      </w:r>
      <w:proofErr w:type="spellEnd"/>
      <w:r>
        <w:t>.</w:t>
      </w:r>
    </w:p>
    <w:p w14:paraId="1DE63CBA" w14:textId="77777777" w:rsidR="00537E2E" w:rsidRDefault="00537E2E" w:rsidP="00537E2E">
      <w:pPr>
        <w:spacing w:after="0" w:line="240" w:lineRule="auto"/>
      </w:pPr>
      <w:r>
        <w:t>Odborný firemní seminář, farmaceutická firma Janssen-</w:t>
      </w:r>
      <w:proofErr w:type="spellStart"/>
      <w:r>
        <w:t>Cilag</w:t>
      </w:r>
      <w:proofErr w:type="spellEnd"/>
      <w:r>
        <w:t xml:space="preserve"> s.r.o. Brno, DVO, 13. 11. 2025.</w:t>
      </w:r>
    </w:p>
    <w:p w14:paraId="354E5959" w14:textId="77777777" w:rsidR="00537E2E" w:rsidRDefault="00537E2E" w:rsidP="00537E2E">
      <w:pPr>
        <w:spacing w:after="0" w:line="240" w:lineRule="auto"/>
      </w:pPr>
    </w:p>
    <w:p w14:paraId="52C45DBA" w14:textId="6743F657" w:rsidR="00537E2E" w:rsidRDefault="00537E2E" w:rsidP="00537E2E">
      <w:pPr>
        <w:spacing w:after="0" w:line="240" w:lineRule="auto"/>
      </w:pPr>
      <w:r>
        <w:t xml:space="preserve">GEMZÍKOVÁ M.: Lues </w:t>
      </w:r>
      <w:proofErr w:type="spellStart"/>
      <w:r>
        <w:t>latens</w:t>
      </w:r>
      <w:proofErr w:type="spellEnd"/>
      <w:r>
        <w:t>.</w:t>
      </w:r>
    </w:p>
    <w:p w14:paraId="524C7A2B" w14:textId="77777777" w:rsidR="00537E2E" w:rsidRDefault="00537E2E" w:rsidP="00537E2E">
      <w:pPr>
        <w:spacing w:after="0" w:line="240" w:lineRule="auto"/>
      </w:pPr>
      <w:r>
        <w:t>Odborný lékařský seminář DVO. Brno, 9. 9. 2025.</w:t>
      </w:r>
    </w:p>
    <w:p w14:paraId="352074CF" w14:textId="77777777" w:rsidR="00537E2E" w:rsidRDefault="00537E2E" w:rsidP="00537E2E">
      <w:pPr>
        <w:spacing w:after="0" w:line="240" w:lineRule="auto"/>
      </w:pPr>
    </w:p>
    <w:p w14:paraId="0B07BA11" w14:textId="77777777" w:rsidR="00537E2E" w:rsidRDefault="00537E2E" w:rsidP="00537E2E">
      <w:pPr>
        <w:spacing w:after="0" w:line="240" w:lineRule="auto"/>
      </w:pPr>
      <w:r>
        <w:t xml:space="preserve">JINDROVÁ J.: </w:t>
      </w:r>
      <w:proofErr w:type="spellStart"/>
      <w:r>
        <w:t>Verucae</w:t>
      </w:r>
      <w:proofErr w:type="spellEnd"/>
      <w:r>
        <w:t xml:space="preserve"> </w:t>
      </w:r>
      <w:proofErr w:type="spellStart"/>
      <w:r>
        <w:t>vulgaris</w:t>
      </w:r>
      <w:proofErr w:type="spellEnd"/>
      <w:r>
        <w:t>.</w:t>
      </w:r>
    </w:p>
    <w:p w14:paraId="4279E7C1" w14:textId="77777777" w:rsidR="00537E2E" w:rsidRDefault="00537E2E" w:rsidP="00537E2E">
      <w:pPr>
        <w:spacing w:after="0" w:line="240" w:lineRule="auto"/>
      </w:pPr>
      <w:r>
        <w:t>Odborný lékařský seminář DVO. Brno, 10. 11. 2025.</w:t>
      </w:r>
    </w:p>
    <w:p w14:paraId="5AF7960A" w14:textId="77777777" w:rsidR="00537E2E" w:rsidRDefault="00537E2E" w:rsidP="00537E2E">
      <w:pPr>
        <w:spacing w:after="0" w:line="240" w:lineRule="auto"/>
      </w:pPr>
    </w:p>
    <w:p w14:paraId="7D6DC23B" w14:textId="77777777" w:rsidR="00537E2E" w:rsidRDefault="00537E2E" w:rsidP="00537E2E">
      <w:pPr>
        <w:spacing w:after="0" w:line="240" w:lineRule="auto"/>
      </w:pPr>
      <w:r>
        <w:t>OŠMEROVÁ J.: Celková léčba atopické dermatitidy.</w:t>
      </w:r>
    </w:p>
    <w:p w14:paraId="76C15FF2" w14:textId="77777777" w:rsidR="00537E2E" w:rsidRDefault="00537E2E" w:rsidP="00537E2E">
      <w:pPr>
        <w:spacing w:after="0" w:line="240" w:lineRule="auto"/>
      </w:pPr>
      <w:r>
        <w:t>Odborný lékařský seminář DVO. Brno, 8. 4. 2025.</w:t>
      </w:r>
    </w:p>
    <w:p w14:paraId="3024E293" w14:textId="77777777" w:rsidR="00D53E63" w:rsidRDefault="00D53E63" w:rsidP="00B61345">
      <w:pPr>
        <w:spacing w:after="0" w:line="240" w:lineRule="auto"/>
      </w:pPr>
    </w:p>
    <w:p w14:paraId="1214E42B" w14:textId="77777777" w:rsidR="00D53E63" w:rsidRDefault="00D53E63" w:rsidP="00B61345">
      <w:pPr>
        <w:spacing w:after="0" w:line="240" w:lineRule="auto"/>
      </w:pPr>
      <w:r>
        <w:t>SCHIMMEROVÁ P.: Lymfedém</w:t>
      </w:r>
    </w:p>
    <w:p w14:paraId="4681F307" w14:textId="77777777" w:rsidR="00D53E63" w:rsidRDefault="00D53E63" w:rsidP="00D53E63">
      <w:pPr>
        <w:spacing w:after="0" w:line="240" w:lineRule="auto"/>
      </w:pPr>
      <w:r>
        <w:t>Konference praktických lékařů Společnosti všeobecných lékařů ČLS JEP. Ostrava, 17. - 18. 1. 2025.</w:t>
      </w:r>
    </w:p>
    <w:p w14:paraId="14F81053" w14:textId="77777777" w:rsidR="00537E2E" w:rsidRDefault="00537E2E" w:rsidP="00537E2E">
      <w:pPr>
        <w:spacing w:after="0" w:line="240" w:lineRule="auto"/>
      </w:pPr>
    </w:p>
    <w:p w14:paraId="2EB45B97" w14:textId="6A422464" w:rsidR="00537E2E" w:rsidRDefault="00537E2E" w:rsidP="00537E2E">
      <w:pPr>
        <w:spacing w:after="0" w:line="240" w:lineRule="auto"/>
      </w:pPr>
      <w:r>
        <w:t>SCHIMMEROVÁ P.</w:t>
      </w:r>
      <w:r w:rsidR="0066631F">
        <w:t>, BEKOVÁ B., GEMZÍKOVÁ M.</w:t>
      </w:r>
      <w:r>
        <w:t>: Není rána jako rána.</w:t>
      </w:r>
    </w:p>
    <w:p w14:paraId="7311D8F6" w14:textId="23BEA56F" w:rsidR="00537E2E" w:rsidRDefault="00537E2E" w:rsidP="00537E2E">
      <w:pPr>
        <w:spacing w:after="0" w:line="240" w:lineRule="auto"/>
      </w:pPr>
      <w:r>
        <w:t>Poster.</w:t>
      </w:r>
    </w:p>
    <w:p w14:paraId="30599877" w14:textId="77777777" w:rsidR="0066631F" w:rsidRDefault="0066631F" w:rsidP="0066631F">
      <w:pPr>
        <w:spacing w:after="0" w:line="240" w:lineRule="auto"/>
      </w:pPr>
      <w:r>
        <w:t>Trýbův dermatologický den.  Sjezd s mezinárodní účastí. Brno, 26.-27. 11. 2025.</w:t>
      </w:r>
    </w:p>
    <w:p w14:paraId="379A69D8" w14:textId="77777777" w:rsidR="00537E2E" w:rsidRDefault="00537E2E" w:rsidP="00537E2E">
      <w:pPr>
        <w:spacing w:after="0" w:line="240" w:lineRule="auto"/>
      </w:pPr>
    </w:p>
    <w:p w14:paraId="3B30E483" w14:textId="0B96E9F7" w:rsidR="00537E2E" w:rsidRDefault="00537E2E" w:rsidP="00537E2E">
      <w:pPr>
        <w:spacing w:after="0" w:line="240" w:lineRule="auto"/>
      </w:pPr>
      <w:r>
        <w:t xml:space="preserve">STRNADEL R.: Kapavka. </w:t>
      </w:r>
    </w:p>
    <w:p w14:paraId="5DBB4A68" w14:textId="77777777" w:rsidR="00537E2E" w:rsidRDefault="00537E2E" w:rsidP="00537E2E">
      <w:pPr>
        <w:spacing w:after="0" w:line="240" w:lineRule="auto"/>
      </w:pPr>
      <w:r>
        <w:t>Odborný seminář, Zdravotnické zařízení Ministerstva spravedlnosti Brno, Vazební věznice Brno.</w:t>
      </w:r>
    </w:p>
    <w:p w14:paraId="7522694B" w14:textId="77777777" w:rsidR="00537E2E" w:rsidRDefault="00537E2E" w:rsidP="00537E2E">
      <w:pPr>
        <w:spacing w:after="0" w:line="240" w:lineRule="auto"/>
      </w:pPr>
      <w:r>
        <w:t>Brno 3. 9. 2025.</w:t>
      </w:r>
    </w:p>
    <w:p w14:paraId="442E6991" w14:textId="77777777" w:rsidR="00537E2E" w:rsidRDefault="00537E2E" w:rsidP="00537E2E">
      <w:pPr>
        <w:spacing w:after="0" w:line="240" w:lineRule="auto"/>
      </w:pPr>
    </w:p>
    <w:p w14:paraId="4394BB50" w14:textId="77777777" w:rsidR="00537E2E" w:rsidRDefault="00537E2E" w:rsidP="00537E2E">
      <w:pPr>
        <w:spacing w:after="0" w:line="240" w:lineRule="auto"/>
      </w:pPr>
      <w:r>
        <w:t xml:space="preserve">STRNADEL R.: Akutní stavy v dermatologii. </w:t>
      </w:r>
    </w:p>
    <w:p w14:paraId="3BE2CB86" w14:textId="77777777" w:rsidR="00537E2E" w:rsidRDefault="00537E2E" w:rsidP="00537E2E">
      <w:pPr>
        <w:spacing w:after="0" w:line="240" w:lineRule="auto"/>
      </w:pPr>
      <w:r>
        <w:lastRenderedPageBreak/>
        <w:t>Odborný seminář, Zdravotnické zařízení Ministerstva spravedlnosti Brno, Vazební věznice Brno.</w:t>
      </w:r>
    </w:p>
    <w:p w14:paraId="2B0EBDCA" w14:textId="059A8966" w:rsidR="00537E2E" w:rsidRDefault="00537E2E" w:rsidP="00B61345">
      <w:pPr>
        <w:spacing w:after="0" w:line="240" w:lineRule="auto"/>
      </w:pPr>
      <w:r>
        <w:t>Brno 3. 9. 2025.</w:t>
      </w:r>
    </w:p>
    <w:p w14:paraId="10C3236C" w14:textId="77777777" w:rsidR="00537E2E" w:rsidRDefault="00537E2E" w:rsidP="00B61345">
      <w:pPr>
        <w:spacing w:after="0" w:line="240" w:lineRule="auto"/>
      </w:pPr>
    </w:p>
    <w:p w14:paraId="15EB4C3D" w14:textId="79EDF4FE" w:rsidR="00D90B15" w:rsidRDefault="00D90B15" w:rsidP="00F30199">
      <w:pPr>
        <w:spacing w:after="0" w:line="240" w:lineRule="auto"/>
      </w:pPr>
      <w:r>
        <w:t xml:space="preserve">STRNADEL R.: Léčba </w:t>
      </w:r>
      <w:proofErr w:type="spellStart"/>
      <w:r>
        <w:t>onychomykóz</w:t>
      </w:r>
      <w:proofErr w:type="spellEnd"/>
      <w:r>
        <w:t>.</w:t>
      </w:r>
    </w:p>
    <w:p w14:paraId="20F06370" w14:textId="54D589F2" w:rsidR="00D90B15" w:rsidRDefault="00D90B15" w:rsidP="00D90B15">
      <w:pPr>
        <w:spacing w:after="0" w:line="240" w:lineRule="auto"/>
      </w:pPr>
      <w:r>
        <w:t>Odborný lékařský seminář DVO. Brno, 14. 10. 2025.</w:t>
      </w:r>
    </w:p>
    <w:p w14:paraId="11D226C3" w14:textId="77777777" w:rsidR="00D90B15" w:rsidRDefault="00D90B15" w:rsidP="00D90B15">
      <w:pPr>
        <w:spacing w:after="0" w:line="240" w:lineRule="auto"/>
      </w:pPr>
    </w:p>
    <w:p w14:paraId="6332C5FB" w14:textId="77777777" w:rsidR="00537E2E" w:rsidRDefault="00537E2E" w:rsidP="00537E2E">
      <w:pPr>
        <w:spacing w:after="0" w:line="240" w:lineRule="auto"/>
      </w:pPr>
      <w:r>
        <w:t>ŠUBÍKOVÁ I.: Uretritida</w:t>
      </w:r>
    </w:p>
    <w:p w14:paraId="2DE2288B" w14:textId="77777777" w:rsidR="00537E2E" w:rsidRDefault="00537E2E" w:rsidP="00537E2E">
      <w:pPr>
        <w:spacing w:after="0" w:line="240" w:lineRule="auto"/>
      </w:pPr>
      <w:r>
        <w:t>Konference praktických lékařů Společnosti všeobecných lékařů ČLS JEP. Ostrava, 17. - 18. 1. 2025.</w:t>
      </w:r>
    </w:p>
    <w:p w14:paraId="5CF69428" w14:textId="77777777" w:rsidR="00537E2E" w:rsidRDefault="00537E2E" w:rsidP="00537E2E">
      <w:pPr>
        <w:spacing w:after="0" w:line="240" w:lineRule="auto"/>
      </w:pPr>
    </w:p>
    <w:p w14:paraId="7B2E719F" w14:textId="09ECD00F" w:rsidR="00537E2E" w:rsidRDefault="00537E2E" w:rsidP="00537E2E">
      <w:pPr>
        <w:spacing w:after="0" w:line="240" w:lineRule="auto"/>
      </w:pPr>
      <w:r>
        <w:t xml:space="preserve">ŠUBÍKOVÁ I.: </w:t>
      </w:r>
      <w:proofErr w:type="spellStart"/>
      <w:r>
        <w:t>Toxoalergické</w:t>
      </w:r>
      <w:proofErr w:type="spellEnd"/>
      <w:r>
        <w:t xml:space="preserve"> </w:t>
      </w:r>
      <w:proofErr w:type="spellStart"/>
      <w:r>
        <w:t>exanthémy</w:t>
      </w:r>
      <w:proofErr w:type="spellEnd"/>
      <w:r>
        <w:t>.</w:t>
      </w:r>
    </w:p>
    <w:p w14:paraId="3FC9E78F" w14:textId="77777777" w:rsidR="00537E2E" w:rsidRDefault="00537E2E" w:rsidP="00537E2E">
      <w:pPr>
        <w:spacing w:after="0" w:line="240" w:lineRule="auto"/>
      </w:pPr>
      <w:r>
        <w:t>Odborný lékařský seminář DVO. Brno, 16. 6. 2025.</w:t>
      </w:r>
    </w:p>
    <w:p w14:paraId="583A27B9" w14:textId="77777777" w:rsidR="00537E2E" w:rsidRDefault="00537E2E" w:rsidP="00537E2E">
      <w:pPr>
        <w:spacing w:after="0" w:line="240" w:lineRule="auto"/>
      </w:pPr>
    </w:p>
    <w:p w14:paraId="4A12CC22" w14:textId="77777777" w:rsidR="00537E2E" w:rsidRDefault="00537E2E" w:rsidP="00537E2E">
      <w:pPr>
        <w:spacing w:after="0" w:line="240" w:lineRule="auto"/>
      </w:pPr>
      <w:r>
        <w:t xml:space="preserve">VRÁBLOVÁ M.: </w:t>
      </w:r>
      <w:proofErr w:type="spellStart"/>
      <w:r>
        <w:t>Nemelamové</w:t>
      </w:r>
      <w:proofErr w:type="spellEnd"/>
      <w:r>
        <w:t xml:space="preserve"> kožní nádory.</w:t>
      </w:r>
    </w:p>
    <w:p w14:paraId="4E2E0BB8" w14:textId="77777777" w:rsidR="00537E2E" w:rsidRDefault="00537E2E" w:rsidP="00537E2E">
      <w:pPr>
        <w:spacing w:after="0" w:line="240" w:lineRule="auto"/>
      </w:pPr>
      <w:r>
        <w:t>Odborný lékařský seminář DVO. Brno, 27. 1. 2025.</w:t>
      </w:r>
    </w:p>
    <w:p w14:paraId="33B7724C" w14:textId="77777777" w:rsidR="00537E2E" w:rsidRDefault="00537E2E" w:rsidP="00537E2E">
      <w:pPr>
        <w:spacing w:after="0" w:line="240" w:lineRule="auto"/>
      </w:pPr>
    </w:p>
    <w:p w14:paraId="16D1F3A8" w14:textId="519A9E4B" w:rsidR="00537E2E" w:rsidRDefault="00537E2E" w:rsidP="00537E2E">
      <w:pPr>
        <w:spacing w:after="0" w:line="240" w:lineRule="auto"/>
      </w:pPr>
      <w:r>
        <w:t>VRÁBLOVÁ M.: Maligní melanom v naší praxi.</w:t>
      </w:r>
    </w:p>
    <w:p w14:paraId="0F7D3659" w14:textId="77777777" w:rsidR="00537E2E" w:rsidRDefault="00537E2E" w:rsidP="00537E2E">
      <w:pPr>
        <w:spacing w:after="0" w:line="240" w:lineRule="auto"/>
      </w:pPr>
      <w:r>
        <w:t>Konference praktických lékařů SVL, Brno, 26. – 27. 9. 2025.</w:t>
      </w:r>
    </w:p>
    <w:p w14:paraId="079BCBE3" w14:textId="77777777" w:rsidR="00537E2E" w:rsidRDefault="00537E2E" w:rsidP="00537E2E">
      <w:pPr>
        <w:spacing w:after="0" w:line="240" w:lineRule="auto"/>
      </w:pPr>
    </w:p>
    <w:p w14:paraId="492FF596" w14:textId="0E7A5F04" w:rsidR="00537E2E" w:rsidRDefault="00537E2E" w:rsidP="00537E2E">
      <w:pPr>
        <w:spacing w:after="0" w:line="240" w:lineRule="auto"/>
      </w:pPr>
      <w:r>
        <w:t>ZICHOVÁ E.: Novinky v </w:t>
      </w:r>
      <w:proofErr w:type="spellStart"/>
      <w:r>
        <w:t>dermatoskopii</w:t>
      </w:r>
      <w:proofErr w:type="spellEnd"/>
      <w:r>
        <w:t>.</w:t>
      </w:r>
    </w:p>
    <w:p w14:paraId="4FED6630" w14:textId="77777777" w:rsidR="00537E2E" w:rsidRDefault="00537E2E" w:rsidP="00537E2E">
      <w:pPr>
        <w:spacing w:after="0" w:line="240" w:lineRule="auto"/>
      </w:pPr>
      <w:r>
        <w:t>Odborný lékařský seminář DVO. Brno, 11. 3. 2025.</w:t>
      </w:r>
    </w:p>
    <w:p w14:paraId="61763273" w14:textId="77777777" w:rsidR="00537E2E" w:rsidRDefault="00537E2E" w:rsidP="00537E2E">
      <w:pPr>
        <w:spacing w:after="0" w:line="240" w:lineRule="auto"/>
      </w:pPr>
    </w:p>
    <w:p w14:paraId="6607D9F3" w14:textId="77777777" w:rsidR="004D0148" w:rsidRDefault="004D0148" w:rsidP="00103821">
      <w:pPr>
        <w:spacing w:after="0" w:line="240" w:lineRule="auto"/>
      </w:pPr>
    </w:p>
    <w:sectPr w:rsidR="004D0148" w:rsidSect="00B8193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CB"/>
    <w:rsid w:val="00006F91"/>
    <w:rsid w:val="0001257A"/>
    <w:rsid w:val="0005184A"/>
    <w:rsid w:val="00090263"/>
    <w:rsid w:val="000C455F"/>
    <w:rsid w:val="000E5EC9"/>
    <w:rsid w:val="000F7CC6"/>
    <w:rsid w:val="00103821"/>
    <w:rsid w:val="00171EBA"/>
    <w:rsid w:val="0019107F"/>
    <w:rsid w:val="00204DE4"/>
    <w:rsid w:val="00207243"/>
    <w:rsid w:val="0021022E"/>
    <w:rsid w:val="00241018"/>
    <w:rsid w:val="0026073D"/>
    <w:rsid w:val="00330B14"/>
    <w:rsid w:val="00331770"/>
    <w:rsid w:val="00332F07"/>
    <w:rsid w:val="00340469"/>
    <w:rsid w:val="00383842"/>
    <w:rsid w:val="003C50FE"/>
    <w:rsid w:val="003E7103"/>
    <w:rsid w:val="003F632A"/>
    <w:rsid w:val="00405876"/>
    <w:rsid w:val="004107EF"/>
    <w:rsid w:val="00420792"/>
    <w:rsid w:val="00426C99"/>
    <w:rsid w:val="00446523"/>
    <w:rsid w:val="0045431B"/>
    <w:rsid w:val="00473D23"/>
    <w:rsid w:val="004A4317"/>
    <w:rsid w:val="004C295E"/>
    <w:rsid w:val="004D0148"/>
    <w:rsid w:val="004D6A2B"/>
    <w:rsid w:val="0051641A"/>
    <w:rsid w:val="00522247"/>
    <w:rsid w:val="00537E2E"/>
    <w:rsid w:val="00572475"/>
    <w:rsid w:val="005B216C"/>
    <w:rsid w:val="005C7FF8"/>
    <w:rsid w:val="005D4F20"/>
    <w:rsid w:val="005F17A4"/>
    <w:rsid w:val="005F3E0E"/>
    <w:rsid w:val="00610F95"/>
    <w:rsid w:val="00611E69"/>
    <w:rsid w:val="00615341"/>
    <w:rsid w:val="00625280"/>
    <w:rsid w:val="006432F3"/>
    <w:rsid w:val="00654A91"/>
    <w:rsid w:val="00654C6E"/>
    <w:rsid w:val="0066631F"/>
    <w:rsid w:val="0068537A"/>
    <w:rsid w:val="00690952"/>
    <w:rsid w:val="006B63CF"/>
    <w:rsid w:val="006C788B"/>
    <w:rsid w:val="006E0D2C"/>
    <w:rsid w:val="007127DB"/>
    <w:rsid w:val="00716A6B"/>
    <w:rsid w:val="0072524E"/>
    <w:rsid w:val="0073375D"/>
    <w:rsid w:val="00736428"/>
    <w:rsid w:val="0076438B"/>
    <w:rsid w:val="00790D77"/>
    <w:rsid w:val="007A75C7"/>
    <w:rsid w:val="007B28F4"/>
    <w:rsid w:val="007C1337"/>
    <w:rsid w:val="007D7263"/>
    <w:rsid w:val="00844196"/>
    <w:rsid w:val="008452FE"/>
    <w:rsid w:val="008509AD"/>
    <w:rsid w:val="008536D4"/>
    <w:rsid w:val="00861A52"/>
    <w:rsid w:val="008641F4"/>
    <w:rsid w:val="00877598"/>
    <w:rsid w:val="008A346B"/>
    <w:rsid w:val="008A427C"/>
    <w:rsid w:val="008F145A"/>
    <w:rsid w:val="00907FDD"/>
    <w:rsid w:val="00927F09"/>
    <w:rsid w:val="00931985"/>
    <w:rsid w:val="00934270"/>
    <w:rsid w:val="00943D6A"/>
    <w:rsid w:val="00947398"/>
    <w:rsid w:val="00963C0E"/>
    <w:rsid w:val="00995FDC"/>
    <w:rsid w:val="009C5D4E"/>
    <w:rsid w:val="009D2A12"/>
    <w:rsid w:val="009F08CB"/>
    <w:rsid w:val="009F5925"/>
    <w:rsid w:val="00A25894"/>
    <w:rsid w:val="00A31982"/>
    <w:rsid w:val="00AA58EB"/>
    <w:rsid w:val="00AE4DAA"/>
    <w:rsid w:val="00AF24A3"/>
    <w:rsid w:val="00B015B2"/>
    <w:rsid w:val="00B13198"/>
    <w:rsid w:val="00B42FBF"/>
    <w:rsid w:val="00B61345"/>
    <w:rsid w:val="00B81939"/>
    <w:rsid w:val="00B8622C"/>
    <w:rsid w:val="00B96765"/>
    <w:rsid w:val="00C303C0"/>
    <w:rsid w:val="00C47862"/>
    <w:rsid w:val="00C524C3"/>
    <w:rsid w:val="00C966FF"/>
    <w:rsid w:val="00CB647B"/>
    <w:rsid w:val="00CD2767"/>
    <w:rsid w:val="00CD2CC2"/>
    <w:rsid w:val="00D008B9"/>
    <w:rsid w:val="00D0348D"/>
    <w:rsid w:val="00D06F85"/>
    <w:rsid w:val="00D15F41"/>
    <w:rsid w:val="00D17AB7"/>
    <w:rsid w:val="00D26269"/>
    <w:rsid w:val="00D47917"/>
    <w:rsid w:val="00D53E63"/>
    <w:rsid w:val="00D569F0"/>
    <w:rsid w:val="00D82B5A"/>
    <w:rsid w:val="00D90B15"/>
    <w:rsid w:val="00DA12DA"/>
    <w:rsid w:val="00DB475D"/>
    <w:rsid w:val="00DC555A"/>
    <w:rsid w:val="00DF6DCB"/>
    <w:rsid w:val="00E0793B"/>
    <w:rsid w:val="00E21921"/>
    <w:rsid w:val="00E46DBE"/>
    <w:rsid w:val="00E65CA0"/>
    <w:rsid w:val="00E67196"/>
    <w:rsid w:val="00E757CD"/>
    <w:rsid w:val="00E930AE"/>
    <w:rsid w:val="00EA5074"/>
    <w:rsid w:val="00EF2A45"/>
    <w:rsid w:val="00EF6AC7"/>
    <w:rsid w:val="00F11F5E"/>
    <w:rsid w:val="00F14AEA"/>
    <w:rsid w:val="00F16178"/>
    <w:rsid w:val="00F23600"/>
    <w:rsid w:val="00F30199"/>
    <w:rsid w:val="00F42A30"/>
    <w:rsid w:val="00F82096"/>
    <w:rsid w:val="00F90662"/>
    <w:rsid w:val="00F97BF8"/>
    <w:rsid w:val="00FA729A"/>
    <w:rsid w:val="00FB22A2"/>
    <w:rsid w:val="00FE518E"/>
    <w:rsid w:val="00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87BD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B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5</cp:revision>
  <cp:lastPrinted>2025-10-24T05:37:00Z</cp:lastPrinted>
  <dcterms:created xsi:type="dcterms:W3CDTF">2026-01-06T07:13:00Z</dcterms:created>
  <dcterms:modified xsi:type="dcterms:W3CDTF">2026-01-06T07:19:00Z</dcterms:modified>
</cp:coreProperties>
</file>