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CB" w:rsidRPr="00572475" w:rsidRDefault="00611E69" w:rsidP="00611E69">
      <w:pPr>
        <w:spacing w:after="0" w:line="240" w:lineRule="auto"/>
        <w:rPr>
          <w:b/>
        </w:rPr>
      </w:pPr>
      <w:bookmarkStart w:id="0" w:name="_GoBack"/>
      <w:bookmarkEnd w:id="0"/>
      <w:r w:rsidRPr="00572475">
        <w:rPr>
          <w:b/>
        </w:rPr>
        <w:t>DERMATOVENEROLOGICKÉ ODDĚLENÍ FN BRNO</w:t>
      </w:r>
    </w:p>
    <w:p w:rsidR="00611E69" w:rsidRPr="00572475" w:rsidRDefault="00611E69" w:rsidP="00611E69">
      <w:pPr>
        <w:spacing w:after="0" w:line="240" w:lineRule="auto"/>
        <w:rPr>
          <w:b/>
          <w:u w:val="single"/>
        </w:rPr>
      </w:pPr>
      <w:r w:rsidRPr="00572475">
        <w:rPr>
          <w:b/>
          <w:u w:val="single"/>
        </w:rPr>
        <w:t xml:space="preserve">PUBLIKAČNÍ </w:t>
      </w:r>
      <w:r w:rsidR="00610F95">
        <w:rPr>
          <w:b/>
          <w:u w:val="single"/>
        </w:rPr>
        <w:t>A PŘEDNÁŠKOVÁ ČINNOST – ROK 2024</w:t>
      </w:r>
    </w:p>
    <w:p w:rsidR="00572475" w:rsidRDefault="00572475" w:rsidP="00611E69">
      <w:pPr>
        <w:spacing w:after="0" w:line="240" w:lineRule="auto"/>
      </w:pPr>
    </w:p>
    <w:p w:rsidR="000F7CC6" w:rsidRDefault="000F7CC6" w:rsidP="00611E69">
      <w:pPr>
        <w:spacing w:after="0" w:line="240" w:lineRule="auto"/>
        <w:rPr>
          <w:b/>
        </w:rPr>
      </w:pPr>
    </w:p>
    <w:p w:rsidR="0068537A" w:rsidRDefault="00611E69" w:rsidP="00420792">
      <w:pPr>
        <w:spacing w:after="0" w:line="240" w:lineRule="auto"/>
        <w:rPr>
          <w:b/>
        </w:rPr>
      </w:pPr>
      <w:r w:rsidRPr="0005184A">
        <w:rPr>
          <w:b/>
        </w:rPr>
        <w:t>PŘEDNÁŠKY</w:t>
      </w:r>
    </w:p>
    <w:p w:rsidR="00B3531D" w:rsidRDefault="00B3531D" w:rsidP="00B3531D">
      <w:pPr>
        <w:spacing w:after="0" w:line="240" w:lineRule="auto"/>
      </w:pPr>
    </w:p>
    <w:p w:rsidR="00B3531D" w:rsidRDefault="00B3531D" w:rsidP="00B3531D">
      <w:pPr>
        <w:spacing w:after="0" w:line="240" w:lineRule="auto"/>
      </w:pPr>
      <w:r>
        <w:t>BEKOVÁ B.: Je v dnešní době snadné léčit psoriázu?</w:t>
      </w:r>
    </w:p>
    <w:p w:rsidR="00B3531D" w:rsidRDefault="00B3531D" w:rsidP="00B3531D">
      <w:pPr>
        <w:spacing w:after="0" w:line="240" w:lineRule="auto"/>
      </w:pPr>
      <w:r>
        <w:t xml:space="preserve">Fórum rezidentů. 19. kongres českých a slovenských </w:t>
      </w:r>
      <w:proofErr w:type="spellStart"/>
      <w:r>
        <w:t>dermatovenerologů</w:t>
      </w:r>
      <w:proofErr w:type="spellEnd"/>
      <w:r>
        <w:t xml:space="preserve">. </w:t>
      </w:r>
    </w:p>
    <w:p w:rsidR="00B3531D" w:rsidRDefault="00B3531D" w:rsidP="00B3531D">
      <w:pPr>
        <w:spacing w:after="0" w:line="240" w:lineRule="auto"/>
      </w:pPr>
      <w:r>
        <w:t>Olomouc, 6. – 8. 6. 2024.</w:t>
      </w:r>
    </w:p>
    <w:p w:rsidR="00B3531D" w:rsidRDefault="00B3531D" w:rsidP="00B3531D">
      <w:pPr>
        <w:spacing w:after="0" w:line="240" w:lineRule="auto"/>
      </w:pPr>
    </w:p>
    <w:p w:rsidR="00B3531D" w:rsidRDefault="00B3531D" w:rsidP="00B3531D">
      <w:pPr>
        <w:spacing w:after="0" w:line="240" w:lineRule="auto"/>
      </w:pPr>
      <w:r>
        <w:t xml:space="preserve">BEKOVÁ B.: </w:t>
      </w:r>
      <w:proofErr w:type="spellStart"/>
      <w:r>
        <w:t>Tinea</w:t>
      </w:r>
      <w:proofErr w:type="spellEnd"/>
    </w:p>
    <w:p w:rsidR="00B3531D" w:rsidRDefault="00B3531D" w:rsidP="00B3531D">
      <w:pPr>
        <w:spacing w:after="0" w:line="240" w:lineRule="auto"/>
      </w:pPr>
      <w:r>
        <w:t>Odborný lékařský seminář DVO. Brno, 10. 12. 2024</w:t>
      </w:r>
      <w:r w:rsidR="00884A4C">
        <w:t>.</w:t>
      </w:r>
    </w:p>
    <w:p w:rsidR="00B3531D" w:rsidRDefault="00B3531D" w:rsidP="00B3531D">
      <w:pPr>
        <w:spacing w:after="0" w:line="240" w:lineRule="auto"/>
      </w:pPr>
    </w:p>
    <w:p w:rsidR="00B3531D" w:rsidRDefault="00B3531D" w:rsidP="00B3531D">
      <w:pPr>
        <w:spacing w:after="0" w:line="240" w:lineRule="auto"/>
      </w:pPr>
      <w:r>
        <w:t>BEKOVÁ B., GEMZÍKOVÁ M.: Kožní projevy sarkoidózy.</w:t>
      </w:r>
    </w:p>
    <w:p w:rsidR="00B3531D" w:rsidRDefault="00B3531D" w:rsidP="00B3531D">
      <w:pPr>
        <w:spacing w:after="0" w:line="240" w:lineRule="auto"/>
      </w:pPr>
      <w:r>
        <w:t>Poster. Trýbův dermatologický den. Sjezd s mezinárodní účastí. Brno 21. – 22. 11. 2024.</w:t>
      </w:r>
    </w:p>
    <w:p w:rsidR="00B3531D" w:rsidRDefault="00B3531D" w:rsidP="00B3531D">
      <w:pPr>
        <w:spacing w:after="0" w:line="240" w:lineRule="auto"/>
      </w:pPr>
    </w:p>
    <w:p w:rsidR="00B3531D" w:rsidRDefault="00B3531D" w:rsidP="00B3531D">
      <w:pPr>
        <w:spacing w:after="0" w:line="240" w:lineRule="auto"/>
      </w:pPr>
      <w:r>
        <w:t xml:space="preserve">DOKOUPILOVÁ E.: </w:t>
      </w:r>
      <w:proofErr w:type="spellStart"/>
      <w:r>
        <w:t>Scabies</w:t>
      </w:r>
      <w:proofErr w:type="spellEnd"/>
      <w:r>
        <w:t>.</w:t>
      </w:r>
    </w:p>
    <w:p w:rsidR="00B3531D" w:rsidRDefault="00B3531D" w:rsidP="00B3531D">
      <w:pPr>
        <w:spacing w:after="0" w:line="240" w:lineRule="auto"/>
      </w:pPr>
      <w:r>
        <w:t>Odborný lékařský seminář DVO. Brno 6. 2. 2024.</w:t>
      </w:r>
    </w:p>
    <w:p w:rsidR="00B3531D" w:rsidRDefault="00B3531D" w:rsidP="00B3531D">
      <w:pPr>
        <w:spacing w:after="0" w:line="240" w:lineRule="auto"/>
      </w:pPr>
    </w:p>
    <w:p w:rsidR="00B3531D" w:rsidRDefault="00B3531D" w:rsidP="00B3531D">
      <w:pPr>
        <w:spacing w:after="0" w:line="240" w:lineRule="auto"/>
      </w:pPr>
      <w:r>
        <w:t xml:space="preserve">FAUSTMANNOVÁ O.: Dosažení </w:t>
      </w:r>
      <w:proofErr w:type="spellStart"/>
      <w:r>
        <w:t>superodpovědi</w:t>
      </w:r>
      <w:proofErr w:type="spellEnd"/>
      <w:r>
        <w:t xml:space="preserve"> v léčbě psoriázy.</w:t>
      </w:r>
    </w:p>
    <w:p w:rsidR="00B3531D" w:rsidRDefault="00B3531D" w:rsidP="00B3531D">
      <w:pPr>
        <w:spacing w:after="0" w:line="240" w:lineRule="auto"/>
      </w:pPr>
      <w:r>
        <w:t xml:space="preserve">Odborný lékařský seminář – firma </w:t>
      </w:r>
      <w:proofErr w:type="spellStart"/>
      <w:r>
        <w:t>Janssen</w:t>
      </w:r>
      <w:proofErr w:type="spellEnd"/>
      <w:r>
        <w:t>, DVO FN Brno. Brno 25. 4. 2024.</w:t>
      </w:r>
    </w:p>
    <w:p w:rsidR="00B3531D" w:rsidRDefault="00B3531D" w:rsidP="00B3531D">
      <w:pPr>
        <w:spacing w:after="0" w:line="240" w:lineRule="auto"/>
      </w:pPr>
    </w:p>
    <w:p w:rsidR="00B3531D" w:rsidRDefault="00B3531D" w:rsidP="00B3531D">
      <w:pPr>
        <w:spacing w:after="0" w:line="240" w:lineRule="auto"/>
      </w:pPr>
      <w:r>
        <w:t>FAUSTMANNOVÁ O.: Kortikosteroidy.</w:t>
      </w:r>
    </w:p>
    <w:p w:rsidR="00B3531D" w:rsidRDefault="00B3531D" w:rsidP="00B3531D">
      <w:pPr>
        <w:spacing w:after="0" w:line="240" w:lineRule="auto"/>
      </w:pPr>
      <w:r>
        <w:t>Odborný lékařský seminář DVO. Brno 10. 9. 2024.</w:t>
      </w:r>
    </w:p>
    <w:p w:rsidR="00B3531D" w:rsidRDefault="00B3531D" w:rsidP="00B3531D">
      <w:pPr>
        <w:spacing w:after="0" w:line="240" w:lineRule="auto"/>
      </w:pPr>
    </w:p>
    <w:p w:rsidR="00B3531D" w:rsidRDefault="00B3531D" w:rsidP="00B3531D">
      <w:pPr>
        <w:spacing w:after="0" w:line="240" w:lineRule="auto"/>
      </w:pPr>
      <w:r>
        <w:t>FAUSTMANNOVÁ O.:  Vaskulitida.</w:t>
      </w:r>
    </w:p>
    <w:p w:rsidR="00B3531D" w:rsidRDefault="00B3531D" w:rsidP="00B3531D">
      <w:pPr>
        <w:spacing w:after="0" w:line="240" w:lineRule="auto"/>
      </w:pPr>
      <w:r>
        <w:t>Kongres praktických lékařů Společnosti všeobecného lékařství ČLS JEP. Brno. 11. - 12. 10. 2024.</w:t>
      </w:r>
    </w:p>
    <w:p w:rsidR="00B3531D" w:rsidRDefault="00B3531D" w:rsidP="00B3531D">
      <w:pPr>
        <w:spacing w:after="0" w:line="240" w:lineRule="auto"/>
      </w:pPr>
    </w:p>
    <w:p w:rsidR="00B3531D" w:rsidRDefault="00B3531D" w:rsidP="00B3531D">
      <w:pPr>
        <w:spacing w:after="0" w:line="240" w:lineRule="auto"/>
      </w:pPr>
      <w:r>
        <w:t>FAUSTMANNOVÁ O.: Léčba psoriázy v reálné klinické praxi.</w:t>
      </w:r>
    </w:p>
    <w:p w:rsidR="00B3531D" w:rsidRDefault="00B3531D" w:rsidP="00B3531D">
      <w:pPr>
        <w:spacing w:after="0" w:line="240" w:lineRule="auto"/>
      </w:pPr>
      <w:r>
        <w:t>Odborný lékařský seminář- firma Johnson et Johnson.  DVO FN Brno. Brno, 3. 12. 2024.</w:t>
      </w:r>
    </w:p>
    <w:p w:rsidR="00B3531D" w:rsidRDefault="00B3531D" w:rsidP="00B3531D">
      <w:pPr>
        <w:spacing w:after="0" w:line="240" w:lineRule="auto"/>
      </w:pPr>
    </w:p>
    <w:p w:rsidR="00B3531D" w:rsidRDefault="00B3531D" w:rsidP="00B3531D">
      <w:pPr>
        <w:spacing w:after="0" w:line="240" w:lineRule="auto"/>
      </w:pPr>
      <w:r>
        <w:t>GEMZÍKOVÁ M.: Virové infekce.</w:t>
      </w:r>
    </w:p>
    <w:p w:rsidR="00B3531D" w:rsidRDefault="00B3531D" w:rsidP="00B3531D">
      <w:pPr>
        <w:spacing w:after="0" w:line="240" w:lineRule="auto"/>
      </w:pPr>
      <w:r>
        <w:t>Odborný lékařský seminář DVO. Brno, 12. 11. 2024.</w:t>
      </w:r>
    </w:p>
    <w:p w:rsidR="00B3531D" w:rsidRDefault="00B3531D" w:rsidP="00B3531D">
      <w:pPr>
        <w:spacing w:after="0" w:line="240" w:lineRule="auto"/>
      </w:pPr>
    </w:p>
    <w:p w:rsidR="00B3531D" w:rsidRDefault="00B3531D" w:rsidP="00B3531D">
      <w:pPr>
        <w:spacing w:after="0" w:line="240" w:lineRule="auto"/>
      </w:pPr>
      <w:r>
        <w:t>JINDROVÁ J.: Purpura.</w:t>
      </w:r>
    </w:p>
    <w:p w:rsidR="00B3531D" w:rsidRDefault="00B3531D" w:rsidP="00B3531D">
      <w:pPr>
        <w:spacing w:after="0" w:line="240" w:lineRule="auto"/>
      </w:pPr>
      <w:r>
        <w:t>Odborný lékařský seminář DVO. Brno 6. 3. 2024.</w:t>
      </w:r>
    </w:p>
    <w:p w:rsidR="00B3531D" w:rsidRDefault="00B3531D" w:rsidP="00B3531D">
      <w:pPr>
        <w:spacing w:after="0" w:line="240" w:lineRule="auto"/>
      </w:pPr>
    </w:p>
    <w:p w:rsidR="00B3531D" w:rsidRDefault="00B3531D" w:rsidP="00B3531D">
      <w:pPr>
        <w:spacing w:after="0" w:line="240" w:lineRule="auto"/>
      </w:pPr>
      <w:r>
        <w:t>OŠMEROVÁ J.: Novinky v biologické léčbě.</w:t>
      </w:r>
    </w:p>
    <w:p w:rsidR="00B3531D" w:rsidRDefault="00B3531D" w:rsidP="00B3531D">
      <w:pPr>
        <w:spacing w:after="0" w:line="240" w:lineRule="auto"/>
      </w:pPr>
      <w:r>
        <w:t>Odborný lékařský seminář DVO. Brno 14. 5. 2024.</w:t>
      </w:r>
    </w:p>
    <w:p w:rsidR="00B3531D" w:rsidRPr="00B42FBF" w:rsidRDefault="00B3531D" w:rsidP="00420792">
      <w:pPr>
        <w:spacing w:after="0" w:line="240" w:lineRule="auto"/>
        <w:rPr>
          <w:b/>
        </w:rPr>
      </w:pPr>
    </w:p>
    <w:p w:rsidR="0068537A" w:rsidRDefault="0068537A" w:rsidP="00420792">
      <w:pPr>
        <w:spacing w:after="0" w:line="240" w:lineRule="auto"/>
      </w:pPr>
      <w:r>
        <w:t>RUL</w:t>
      </w:r>
      <w:r w:rsidR="00610F95">
        <w:t>COVÁ J.: Atopický ekzém</w:t>
      </w:r>
    </w:p>
    <w:p w:rsidR="0068537A" w:rsidRDefault="00610F95" w:rsidP="0068537A">
      <w:pPr>
        <w:spacing w:after="0" w:line="240" w:lineRule="auto"/>
      </w:pPr>
      <w:proofErr w:type="spellStart"/>
      <w:r>
        <w:t>SynCare</w:t>
      </w:r>
      <w:proofErr w:type="spellEnd"/>
      <w:r>
        <w:t xml:space="preserve"> Akademie. </w:t>
      </w:r>
      <w:r w:rsidR="000F7CC6">
        <w:t xml:space="preserve"> Praha, 12. 1. 2024.</w:t>
      </w:r>
    </w:p>
    <w:p w:rsidR="00B3531D" w:rsidRDefault="00B3531D" w:rsidP="0068537A">
      <w:pPr>
        <w:spacing w:after="0" w:line="240" w:lineRule="auto"/>
      </w:pPr>
    </w:p>
    <w:p w:rsidR="00B3531D" w:rsidRDefault="00B3531D" w:rsidP="00B3531D">
      <w:pPr>
        <w:spacing w:after="0" w:line="240" w:lineRule="auto"/>
      </w:pPr>
      <w:r>
        <w:t>RULCOVÁ J.: Novinky v léčbě akné.</w:t>
      </w:r>
    </w:p>
    <w:p w:rsidR="00B3531D" w:rsidRDefault="00B3531D" w:rsidP="00B3531D">
      <w:pPr>
        <w:spacing w:after="0" w:line="240" w:lineRule="auto"/>
      </w:pPr>
      <w:r>
        <w:t xml:space="preserve">Odborný lékařský seminář – firma </w:t>
      </w:r>
      <w:proofErr w:type="spellStart"/>
      <w:r>
        <w:t>Galderma</w:t>
      </w:r>
      <w:proofErr w:type="spellEnd"/>
      <w:r>
        <w:t>, DVO FN Brno. Brno 17. 9. 2024.</w:t>
      </w:r>
    </w:p>
    <w:p w:rsidR="00B3531D" w:rsidRDefault="00B3531D" w:rsidP="00B3531D">
      <w:pPr>
        <w:spacing w:after="0" w:line="240" w:lineRule="auto"/>
      </w:pPr>
    </w:p>
    <w:p w:rsidR="00815059" w:rsidRDefault="00815059" w:rsidP="00815059">
      <w:pPr>
        <w:spacing w:after="0" w:line="240" w:lineRule="auto"/>
      </w:pPr>
      <w:r>
        <w:t>RULCOVÁ J.: Obličejové dermatózy.</w:t>
      </w:r>
    </w:p>
    <w:p w:rsidR="00815059" w:rsidRDefault="00815059" w:rsidP="00815059">
      <w:pPr>
        <w:spacing w:after="0" w:line="240" w:lineRule="auto"/>
      </w:pPr>
      <w:r>
        <w:t>Kongres praktických lékařů Společnosti všeobecného lékařství ČLS JEP. Brno. 11. - 12. 10. 2024.</w:t>
      </w:r>
    </w:p>
    <w:p w:rsidR="00815059" w:rsidRDefault="00815059" w:rsidP="00815059">
      <w:pPr>
        <w:spacing w:after="0" w:line="240" w:lineRule="auto"/>
      </w:pPr>
    </w:p>
    <w:p w:rsidR="00815059" w:rsidRDefault="00815059" w:rsidP="00815059">
      <w:pPr>
        <w:spacing w:after="0" w:line="240" w:lineRule="auto"/>
      </w:pPr>
      <w:r>
        <w:t xml:space="preserve">RULCOVÁ J.: </w:t>
      </w:r>
      <w:proofErr w:type="spellStart"/>
      <w:r>
        <w:t>Xeroderma</w:t>
      </w:r>
      <w:proofErr w:type="spellEnd"/>
      <w:r>
        <w:t xml:space="preserve"> </w:t>
      </w:r>
      <w:proofErr w:type="spellStart"/>
      <w:r>
        <w:t>pigmentosum</w:t>
      </w:r>
      <w:proofErr w:type="spellEnd"/>
      <w:r>
        <w:t>.</w:t>
      </w:r>
    </w:p>
    <w:p w:rsidR="00815059" w:rsidRDefault="00815059" w:rsidP="00815059">
      <w:pPr>
        <w:spacing w:after="0" w:line="240" w:lineRule="auto"/>
      </w:pPr>
      <w:r>
        <w:t>18. ročník odborné konference Akné a obličejové dermatózy. Brno 8. 11. 2024.</w:t>
      </w:r>
    </w:p>
    <w:p w:rsidR="00815059" w:rsidRDefault="00815059" w:rsidP="00815059">
      <w:pPr>
        <w:spacing w:after="0" w:line="240" w:lineRule="auto"/>
      </w:pPr>
    </w:p>
    <w:p w:rsidR="00815059" w:rsidRDefault="00815059" w:rsidP="00815059">
      <w:pPr>
        <w:spacing w:after="0" w:line="240" w:lineRule="auto"/>
      </w:pPr>
      <w:r>
        <w:t xml:space="preserve">RULCOVÁ J.: NICE a </w:t>
      </w:r>
      <w:proofErr w:type="spellStart"/>
      <w:r>
        <w:t>quidelines</w:t>
      </w:r>
      <w:proofErr w:type="spellEnd"/>
      <w:r>
        <w:t xml:space="preserve"> </w:t>
      </w:r>
      <w:proofErr w:type="spellStart"/>
      <w:r>
        <w:t>Acne</w:t>
      </w:r>
      <w:proofErr w:type="spellEnd"/>
      <w:r>
        <w:t xml:space="preserve"> </w:t>
      </w:r>
      <w:proofErr w:type="spellStart"/>
      <w:r>
        <w:t>vulgaris</w:t>
      </w:r>
      <w:proofErr w:type="spellEnd"/>
      <w:r>
        <w:t>.</w:t>
      </w:r>
    </w:p>
    <w:p w:rsidR="00FC02E4" w:rsidRDefault="00815059" w:rsidP="00FC02E4">
      <w:pPr>
        <w:spacing w:after="0" w:line="240" w:lineRule="auto"/>
      </w:pPr>
      <w:r>
        <w:t>8. ročník odborné konference Akné a obličejové dermatózy. Brno 8. 11. 2024.</w:t>
      </w:r>
    </w:p>
    <w:p w:rsidR="00FC02E4" w:rsidRDefault="00FC02E4" w:rsidP="00FC02E4">
      <w:pPr>
        <w:spacing w:after="0" w:line="240" w:lineRule="auto"/>
      </w:pPr>
      <w:r>
        <w:lastRenderedPageBreak/>
        <w:t>SCHIMMEROVÁ P.: Biologická léčba</w:t>
      </w:r>
    </w:p>
    <w:p w:rsidR="00FC02E4" w:rsidRDefault="00FC02E4" w:rsidP="00FC02E4">
      <w:pPr>
        <w:spacing w:after="0" w:line="240" w:lineRule="auto"/>
      </w:pPr>
      <w:r>
        <w:t>Konference vedoucích zdravotních laborantů.</w:t>
      </w:r>
    </w:p>
    <w:p w:rsidR="00FC02E4" w:rsidRDefault="00FC02E4" w:rsidP="00FC02E4">
      <w:pPr>
        <w:spacing w:after="0" w:line="240" w:lineRule="auto"/>
      </w:pPr>
      <w:r>
        <w:t>Brno, NCONZO, 6. 6. – 7. 6. 2024.</w:t>
      </w:r>
    </w:p>
    <w:p w:rsidR="00420792" w:rsidRDefault="00420792" w:rsidP="00907FDD">
      <w:pPr>
        <w:spacing w:after="0" w:line="240" w:lineRule="auto"/>
      </w:pPr>
    </w:p>
    <w:p w:rsidR="00FC02E4" w:rsidRDefault="00FC02E4" w:rsidP="00FC02E4">
      <w:pPr>
        <w:spacing w:after="0" w:line="240" w:lineRule="auto"/>
      </w:pPr>
      <w:r>
        <w:t xml:space="preserve">SCHIMMEROVÁ P.: </w:t>
      </w:r>
      <w:proofErr w:type="spellStart"/>
      <w:r>
        <w:t>Débridement</w:t>
      </w:r>
      <w:proofErr w:type="spellEnd"/>
      <w:r>
        <w:t xml:space="preserve"> rány.</w:t>
      </w:r>
    </w:p>
    <w:p w:rsidR="00FC02E4" w:rsidRDefault="00FC02E4" w:rsidP="00FC02E4">
      <w:pPr>
        <w:spacing w:after="0" w:line="240" w:lineRule="auto"/>
      </w:pPr>
      <w:r>
        <w:t>Odborný lékařský seminář DVO. Brno 08. 10. 2024.</w:t>
      </w:r>
    </w:p>
    <w:p w:rsidR="00FC02E4" w:rsidRDefault="00FC02E4" w:rsidP="00907FDD">
      <w:pPr>
        <w:spacing w:after="0" w:line="240" w:lineRule="auto"/>
      </w:pPr>
    </w:p>
    <w:p w:rsidR="00FC02E4" w:rsidRDefault="00FC02E4" w:rsidP="00FC02E4">
      <w:pPr>
        <w:spacing w:after="0" w:line="240" w:lineRule="auto"/>
      </w:pPr>
      <w:r>
        <w:t>SCHIMMEROVÁ P.: Lymfedém.</w:t>
      </w:r>
    </w:p>
    <w:p w:rsidR="00FC02E4" w:rsidRDefault="00FC02E4" w:rsidP="00FC02E4">
      <w:pPr>
        <w:spacing w:after="0" w:line="240" w:lineRule="auto"/>
      </w:pPr>
      <w:r>
        <w:t>Kongres praktických lékařů Společnosti všeobecného lékařství ČLS JEP. Brno. 11. - 12. 10. 2024</w:t>
      </w:r>
      <w:r w:rsidR="00884A4C">
        <w:t>.</w:t>
      </w:r>
    </w:p>
    <w:p w:rsidR="00D15F41" w:rsidRDefault="00D15F41" w:rsidP="00DB475D">
      <w:pPr>
        <w:spacing w:after="0" w:line="240" w:lineRule="auto"/>
      </w:pPr>
    </w:p>
    <w:p w:rsidR="00FE689A" w:rsidRDefault="00FE689A" w:rsidP="00DB475D">
      <w:pPr>
        <w:spacing w:after="0" w:line="240" w:lineRule="auto"/>
      </w:pPr>
      <w:r>
        <w:t>STRNADEL R.: Přehled venerických chorob – vyjma kapavky a lues.</w:t>
      </w:r>
    </w:p>
    <w:p w:rsidR="00FE689A" w:rsidRDefault="00FE689A" w:rsidP="00DB475D">
      <w:pPr>
        <w:spacing w:after="0" w:line="240" w:lineRule="auto"/>
      </w:pPr>
      <w:r>
        <w:t>Odborný lékařský seminář DVO. Brno 30. 04. 2024.</w:t>
      </w:r>
    </w:p>
    <w:p w:rsidR="000E5EC9" w:rsidRDefault="000E5EC9" w:rsidP="00DB475D">
      <w:pPr>
        <w:spacing w:after="0" w:line="240" w:lineRule="auto"/>
      </w:pPr>
    </w:p>
    <w:p w:rsidR="000E5EC9" w:rsidRDefault="000E5EC9" w:rsidP="00DB475D">
      <w:pPr>
        <w:spacing w:after="0" w:line="240" w:lineRule="auto"/>
      </w:pPr>
      <w:r>
        <w:t>ŠUBÍKOVÁ I.: Vitiligo.</w:t>
      </w:r>
    </w:p>
    <w:p w:rsidR="000E5EC9" w:rsidRDefault="000E5EC9" w:rsidP="000E5EC9">
      <w:pPr>
        <w:spacing w:after="0" w:line="240" w:lineRule="auto"/>
      </w:pPr>
      <w:r>
        <w:t xml:space="preserve">Odborný </w:t>
      </w:r>
      <w:r w:rsidR="00EF2A45">
        <w:t>lékařský seminář DVO. Brno 19. 6</w:t>
      </w:r>
      <w:r>
        <w:t>. 2024.</w:t>
      </w:r>
    </w:p>
    <w:p w:rsidR="008A427C" w:rsidRDefault="008A427C" w:rsidP="000E5EC9">
      <w:pPr>
        <w:spacing w:after="0" w:line="240" w:lineRule="auto"/>
      </w:pPr>
    </w:p>
    <w:p w:rsidR="00FC02E4" w:rsidRDefault="00FC02E4" w:rsidP="00FC02E4">
      <w:pPr>
        <w:spacing w:after="0" w:line="240" w:lineRule="auto"/>
      </w:pPr>
      <w:r>
        <w:t xml:space="preserve">VRÁBLOVÁ M.:  </w:t>
      </w:r>
      <w:proofErr w:type="spellStart"/>
      <w:r>
        <w:t>Dermatoskopie</w:t>
      </w:r>
      <w:proofErr w:type="spellEnd"/>
      <w:r>
        <w:t xml:space="preserve"> nádorů. </w:t>
      </w:r>
    </w:p>
    <w:p w:rsidR="00FC02E4" w:rsidRDefault="00FC02E4" w:rsidP="00FC02E4">
      <w:pPr>
        <w:spacing w:after="0" w:line="240" w:lineRule="auto"/>
      </w:pPr>
      <w:r>
        <w:t>Odborný lékařský seminář DVO. Brno 26. 1. 2024.</w:t>
      </w:r>
    </w:p>
    <w:p w:rsidR="00F16178" w:rsidRDefault="00F16178" w:rsidP="000E5EC9">
      <w:pPr>
        <w:spacing w:after="0" w:line="240" w:lineRule="auto"/>
      </w:pPr>
    </w:p>
    <w:p w:rsidR="00B61345" w:rsidRDefault="00B61345" w:rsidP="000E5EC9">
      <w:pPr>
        <w:spacing w:after="0" w:line="240" w:lineRule="auto"/>
      </w:pPr>
      <w:r>
        <w:t>VRÁBLOVÁ M.: Nejčastější kožní nádory.</w:t>
      </w:r>
    </w:p>
    <w:p w:rsidR="00B61345" w:rsidRDefault="00B61345" w:rsidP="00B61345">
      <w:pPr>
        <w:spacing w:after="0" w:line="240" w:lineRule="auto"/>
      </w:pPr>
      <w:r>
        <w:t>Kongres praktických lékařů Společnosti všeobecného lékařství ČLS JEP. Brno. 11. - 12. 10. 2024</w:t>
      </w:r>
      <w:r w:rsidR="006C012A">
        <w:t>.</w:t>
      </w:r>
    </w:p>
    <w:p w:rsidR="00EA5C89" w:rsidRDefault="00EA5C89" w:rsidP="00B61345">
      <w:pPr>
        <w:spacing w:after="0" w:line="240" w:lineRule="auto"/>
      </w:pPr>
    </w:p>
    <w:p w:rsidR="007D7263" w:rsidRDefault="007D7263" w:rsidP="00B61345">
      <w:pPr>
        <w:spacing w:after="0" w:line="240" w:lineRule="auto"/>
      </w:pPr>
    </w:p>
    <w:p w:rsidR="00EA5074" w:rsidRDefault="00EA5074" w:rsidP="00B61345">
      <w:pPr>
        <w:spacing w:after="0" w:line="240" w:lineRule="auto"/>
      </w:pPr>
    </w:p>
    <w:p w:rsidR="00B3531D" w:rsidRDefault="00B3531D">
      <w:pPr>
        <w:spacing w:after="0" w:line="240" w:lineRule="auto"/>
      </w:pPr>
    </w:p>
    <w:sectPr w:rsidR="00B3531D" w:rsidSect="00B8193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CB"/>
    <w:rsid w:val="00006F91"/>
    <w:rsid w:val="0001257A"/>
    <w:rsid w:val="0005184A"/>
    <w:rsid w:val="00090263"/>
    <w:rsid w:val="000A3F0A"/>
    <w:rsid w:val="000E5EC9"/>
    <w:rsid w:val="000F030B"/>
    <w:rsid w:val="000F7CC6"/>
    <w:rsid w:val="0019107F"/>
    <w:rsid w:val="00204DE4"/>
    <w:rsid w:val="0021022E"/>
    <w:rsid w:val="0026073D"/>
    <w:rsid w:val="00330B14"/>
    <w:rsid w:val="00332F07"/>
    <w:rsid w:val="003C50FE"/>
    <w:rsid w:val="003E7313"/>
    <w:rsid w:val="003F632A"/>
    <w:rsid w:val="004107EF"/>
    <w:rsid w:val="00420792"/>
    <w:rsid w:val="00426C99"/>
    <w:rsid w:val="00446523"/>
    <w:rsid w:val="0045431B"/>
    <w:rsid w:val="004A4317"/>
    <w:rsid w:val="004D6A2B"/>
    <w:rsid w:val="0051641A"/>
    <w:rsid w:val="00522247"/>
    <w:rsid w:val="00572475"/>
    <w:rsid w:val="005B216C"/>
    <w:rsid w:val="005C7FF8"/>
    <w:rsid w:val="005D4F20"/>
    <w:rsid w:val="005F17A4"/>
    <w:rsid w:val="00610F95"/>
    <w:rsid w:val="00611E69"/>
    <w:rsid w:val="00625280"/>
    <w:rsid w:val="006432F3"/>
    <w:rsid w:val="00654A91"/>
    <w:rsid w:val="00654C6E"/>
    <w:rsid w:val="0068537A"/>
    <w:rsid w:val="00690952"/>
    <w:rsid w:val="006C012A"/>
    <w:rsid w:val="006C788B"/>
    <w:rsid w:val="006E0D2C"/>
    <w:rsid w:val="007127DB"/>
    <w:rsid w:val="0072524E"/>
    <w:rsid w:val="0073375D"/>
    <w:rsid w:val="00736428"/>
    <w:rsid w:val="0076438B"/>
    <w:rsid w:val="00790D77"/>
    <w:rsid w:val="007C1337"/>
    <w:rsid w:val="007D7263"/>
    <w:rsid w:val="00815059"/>
    <w:rsid w:val="00844196"/>
    <w:rsid w:val="008452FE"/>
    <w:rsid w:val="008509AD"/>
    <w:rsid w:val="008536D4"/>
    <w:rsid w:val="00861A52"/>
    <w:rsid w:val="008641F4"/>
    <w:rsid w:val="00884A4C"/>
    <w:rsid w:val="008A346B"/>
    <w:rsid w:val="008A427C"/>
    <w:rsid w:val="008B23EB"/>
    <w:rsid w:val="00907FDD"/>
    <w:rsid w:val="00927F09"/>
    <w:rsid w:val="00931985"/>
    <w:rsid w:val="00934270"/>
    <w:rsid w:val="00947398"/>
    <w:rsid w:val="009D2A12"/>
    <w:rsid w:val="009F08CB"/>
    <w:rsid w:val="009F5925"/>
    <w:rsid w:val="00A25894"/>
    <w:rsid w:val="00A31982"/>
    <w:rsid w:val="00AA58EB"/>
    <w:rsid w:val="00AE4DAA"/>
    <w:rsid w:val="00AF24A3"/>
    <w:rsid w:val="00B015B2"/>
    <w:rsid w:val="00B13198"/>
    <w:rsid w:val="00B3531D"/>
    <w:rsid w:val="00B42FBF"/>
    <w:rsid w:val="00B61345"/>
    <w:rsid w:val="00B81939"/>
    <w:rsid w:val="00B84F97"/>
    <w:rsid w:val="00B8622C"/>
    <w:rsid w:val="00B96765"/>
    <w:rsid w:val="00C47862"/>
    <w:rsid w:val="00C524C3"/>
    <w:rsid w:val="00C966FF"/>
    <w:rsid w:val="00CB647B"/>
    <w:rsid w:val="00CD2CC2"/>
    <w:rsid w:val="00D06F85"/>
    <w:rsid w:val="00D15F41"/>
    <w:rsid w:val="00D17AB7"/>
    <w:rsid w:val="00D47917"/>
    <w:rsid w:val="00D523B1"/>
    <w:rsid w:val="00D82B5A"/>
    <w:rsid w:val="00DA12DA"/>
    <w:rsid w:val="00DB475D"/>
    <w:rsid w:val="00DC555A"/>
    <w:rsid w:val="00DF6DCB"/>
    <w:rsid w:val="00E46DBE"/>
    <w:rsid w:val="00E65CA0"/>
    <w:rsid w:val="00E67196"/>
    <w:rsid w:val="00E757CD"/>
    <w:rsid w:val="00EA5074"/>
    <w:rsid w:val="00EA5C89"/>
    <w:rsid w:val="00EF2A45"/>
    <w:rsid w:val="00EF6AC7"/>
    <w:rsid w:val="00F14AEA"/>
    <w:rsid w:val="00F16178"/>
    <w:rsid w:val="00F23600"/>
    <w:rsid w:val="00F5721F"/>
    <w:rsid w:val="00F82096"/>
    <w:rsid w:val="00F90662"/>
    <w:rsid w:val="00FA729A"/>
    <w:rsid w:val="00FC02E4"/>
    <w:rsid w:val="00FE518E"/>
    <w:rsid w:val="00F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DE73D-E8CC-4F5A-BF71-6965C1B8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5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7C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B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Fišerová Jana</dc:creator>
  <cp:keywords/>
  <dc:description/>
  <cp:lastModifiedBy>Fišerová Jana</cp:lastModifiedBy>
  <cp:revision>2</cp:revision>
  <cp:lastPrinted>2024-09-10T08:20:00Z</cp:lastPrinted>
  <dcterms:created xsi:type="dcterms:W3CDTF">2025-01-27T10:05:00Z</dcterms:created>
  <dcterms:modified xsi:type="dcterms:W3CDTF">2025-01-27T10:05:00Z</dcterms:modified>
</cp:coreProperties>
</file>