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C2553" w14:textId="0ADC8BC2" w:rsidR="008934FF" w:rsidRPr="0034201F" w:rsidRDefault="008D74F1" w:rsidP="00093AC8">
      <w:pPr>
        <w:jc w:val="both"/>
      </w:pPr>
      <w:r w:rsidRPr="0034201F">
        <w:rPr>
          <w:noProof/>
        </w:rPr>
        <w:drawing>
          <wp:anchor distT="0" distB="0" distL="114300" distR="114300" simplePos="0" relativeHeight="251657216" behindDoc="0" locked="0" layoutInCell="1" allowOverlap="1" wp14:anchorId="2CE3BDD2" wp14:editId="37F5F80F">
            <wp:simplePos x="0" y="0"/>
            <wp:positionH relativeFrom="column">
              <wp:posOffset>-29845</wp:posOffset>
            </wp:positionH>
            <wp:positionV relativeFrom="paragraph">
              <wp:posOffset>-343535</wp:posOffset>
            </wp:positionV>
            <wp:extent cx="1115695" cy="1108710"/>
            <wp:effectExtent l="0" t="0" r="8255" b="0"/>
            <wp:wrapNone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7" t="52289" r="39598" b="1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19C">
        <w:t>e</w:t>
      </w:r>
    </w:p>
    <w:p w14:paraId="7370B931" w14:textId="77777777" w:rsidR="008934FF" w:rsidRPr="0034201F" w:rsidRDefault="008934FF" w:rsidP="00093AC8">
      <w:pPr>
        <w:jc w:val="both"/>
      </w:pPr>
    </w:p>
    <w:p w14:paraId="467D770D" w14:textId="77777777" w:rsidR="008934FF" w:rsidRPr="0034201F" w:rsidRDefault="008934FF" w:rsidP="00093AC8">
      <w:pPr>
        <w:jc w:val="both"/>
      </w:pPr>
    </w:p>
    <w:p w14:paraId="564CF714" w14:textId="77777777" w:rsidR="008934FF" w:rsidRPr="007A69E1" w:rsidRDefault="008934FF" w:rsidP="00093AC8">
      <w:pPr>
        <w:jc w:val="center"/>
        <w:rPr>
          <w:b/>
          <w:i/>
          <w:sz w:val="32"/>
          <w:szCs w:val="32"/>
        </w:rPr>
      </w:pPr>
      <w:r w:rsidRPr="007A69E1">
        <w:rPr>
          <w:b/>
          <w:i/>
          <w:sz w:val="32"/>
          <w:szCs w:val="32"/>
        </w:rPr>
        <w:t>Standardní operační postup organizační</w:t>
      </w:r>
    </w:p>
    <w:p w14:paraId="61AF8D6F" w14:textId="77777777" w:rsidR="008934FF" w:rsidRPr="007A69E1" w:rsidRDefault="008934FF" w:rsidP="00093AC8">
      <w:pPr>
        <w:jc w:val="center"/>
        <w:rPr>
          <w:b/>
          <w:i/>
          <w:sz w:val="28"/>
          <w:szCs w:val="28"/>
        </w:rPr>
      </w:pPr>
      <w:r w:rsidRPr="007A69E1">
        <w:rPr>
          <w:b/>
          <w:i/>
          <w:sz w:val="28"/>
          <w:szCs w:val="28"/>
        </w:rPr>
        <w:t>SOPO-05</w:t>
      </w:r>
    </w:p>
    <w:p w14:paraId="26D1CCFE" w14:textId="77777777" w:rsidR="008934FF" w:rsidRPr="00093AC8" w:rsidRDefault="008934FF" w:rsidP="00093AC8">
      <w:pPr>
        <w:jc w:val="both"/>
        <w:rPr>
          <w:sz w:val="28"/>
          <w:szCs w:val="28"/>
        </w:rPr>
      </w:pPr>
    </w:p>
    <w:p w14:paraId="59B1F4CE" w14:textId="77777777" w:rsidR="008934FF" w:rsidRPr="00093AC8" w:rsidRDefault="008934FF" w:rsidP="00093AC8">
      <w:pPr>
        <w:jc w:val="both"/>
        <w:rPr>
          <w:sz w:val="28"/>
          <w:szCs w:val="28"/>
        </w:rPr>
      </w:pPr>
    </w:p>
    <w:p w14:paraId="1B095615" w14:textId="16DA7FD0" w:rsidR="00A04582" w:rsidRPr="007A69E1" w:rsidRDefault="008934FF" w:rsidP="00093AC8">
      <w:pPr>
        <w:jc w:val="both"/>
        <w:rPr>
          <w:b/>
          <w:sz w:val="26"/>
          <w:szCs w:val="26"/>
        </w:rPr>
      </w:pPr>
      <w:r w:rsidRPr="007A69E1">
        <w:rPr>
          <w:b/>
          <w:sz w:val="26"/>
          <w:szCs w:val="26"/>
        </w:rPr>
        <w:t>Počet stran textu:</w:t>
      </w:r>
      <w:r w:rsidR="00A04582" w:rsidRPr="007A69E1">
        <w:rPr>
          <w:b/>
          <w:sz w:val="26"/>
          <w:szCs w:val="26"/>
        </w:rPr>
        <w:t xml:space="preserve"> </w:t>
      </w:r>
      <w:r w:rsidR="002478A5" w:rsidRPr="002478A5">
        <w:rPr>
          <w:b/>
          <w:color w:val="000000" w:themeColor="text1"/>
          <w:sz w:val="26"/>
          <w:szCs w:val="26"/>
        </w:rPr>
        <w:t>36</w:t>
      </w:r>
    </w:p>
    <w:p w14:paraId="503835E6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</w:p>
    <w:p w14:paraId="1778A355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</w:p>
    <w:p w14:paraId="0A1EA124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  <w:r w:rsidRPr="007A69E1">
        <w:rPr>
          <w:b/>
          <w:sz w:val="26"/>
          <w:szCs w:val="26"/>
        </w:rPr>
        <w:t xml:space="preserve">Počet příloh: </w:t>
      </w:r>
      <w:r w:rsidR="00E0793B" w:rsidRPr="007A69E1">
        <w:rPr>
          <w:b/>
          <w:sz w:val="26"/>
          <w:szCs w:val="26"/>
        </w:rPr>
        <w:t>5</w:t>
      </w:r>
    </w:p>
    <w:p w14:paraId="54188A77" w14:textId="77777777" w:rsidR="008934FF" w:rsidRDefault="008934FF" w:rsidP="00093AC8">
      <w:pPr>
        <w:jc w:val="both"/>
        <w:rPr>
          <w:b/>
          <w:sz w:val="26"/>
          <w:szCs w:val="26"/>
        </w:rPr>
      </w:pPr>
    </w:p>
    <w:p w14:paraId="4C84CD66" w14:textId="77777777" w:rsidR="00093AC8" w:rsidRPr="007A69E1" w:rsidRDefault="00093AC8" w:rsidP="00093AC8">
      <w:pPr>
        <w:jc w:val="both"/>
        <w:rPr>
          <w:b/>
          <w:sz w:val="26"/>
          <w:szCs w:val="26"/>
        </w:rPr>
      </w:pPr>
    </w:p>
    <w:p w14:paraId="1DC8978D" w14:textId="7B9F39BE" w:rsidR="008934FF" w:rsidRPr="007A69E1" w:rsidRDefault="008934FF" w:rsidP="00093AC8">
      <w:pPr>
        <w:jc w:val="both"/>
        <w:rPr>
          <w:b/>
          <w:sz w:val="26"/>
          <w:szCs w:val="26"/>
        </w:rPr>
      </w:pPr>
      <w:r w:rsidRPr="007A69E1">
        <w:rPr>
          <w:b/>
          <w:sz w:val="26"/>
          <w:szCs w:val="26"/>
        </w:rPr>
        <w:t>Výtisk č.:</w:t>
      </w:r>
      <w:r w:rsidR="00CF6B60" w:rsidRPr="007A69E1">
        <w:rPr>
          <w:b/>
          <w:sz w:val="26"/>
          <w:szCs w:val="26"/>
        </w:rPr>
        <w:t xml:space="preserve"> </w:t>
      </w:r>
      <w:r w:rsidR="00A77A72">
        <w:rPr>
          <w:b/>
          <w:sz w:val="26"/>
          <w:szCs w:val="26"/>
        </w:rPr>
        <w:t>1</w:t>
      </w:r>
    </w:p>
    <w:p w14:paraId="336AB95E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</w:p>
    <w:p w14:paraId="20560705" w14:textId="77777777" w:rsidR="008934FF" w:rsidRPr="007A69E1" w:rsidRDefault="008934FF" w:rsidP="00093AC8">
      <w:pPr>
        <w:jc w:val="both"/>
        <w:rPr>
          <w:b/>
          <w:sz w:val="26"/>
          <w:szCs w:val="26"/>
        </w:rPr>
      </w:pPr>
    </w:p>
    <w:p w14:paraId="1F580351" w14:textId="77777777" w:rsidR="008934FF" w:rsidRPr="0034201F" w:rsidRDefault="008934FF" w:rsidP="00093AC8">
      <w:pPr>
        <w:jc w:val="both"/>
      </w:pPr>
      <w:r w:rsidRPr="007A69E1">
        <w:rPr>
          <w:b/>
          <w:sz w:val="26"/>
          <w:szCs w:val="26"/>
        </w:rPr>
        <w:t>Název dokumentu:</w:t>
      </w:r>
      <w:r w:rsidRPr="0034201F">
        <w:t xml:space="preserve"> </w:t>
      </w:r>
    </w:p>
    <w:p w14:paraId="0E83EC42" w14:textId="77777777" w:rsidR="008934FF" w:rsidRPr="007A69E1" w:rsidRDefault="008934FF" w:rsidP="00093AC8">
      <w:pPr>
        <w:jc w:val="both"/>
        <w:rPr>
          <w:b/>
          <w:sz w:val="44"/>
          <w:szCs w:val="44"/>
        </w:rPr>
      </w:pPr>
    </w:p>
    <w:p w14:paraId="760B4B6F" w14:textId="77777777" w:rsidR="008934FF" w:rsidRPr="007A69E1" w:rsidRDefault="008934FF" w:rsidP="00093AC8">
      <w:pPr>
        <w:jc w:val="both"/>
        <w:rPr>
          <w:b/>
          <w:sz w:val="44"/>
          <w:szCs w:val="44"/>
        </w:rPr>
      </w:pPr>
    </w:p>
    <w:p w14:paraId="2A59C8A7" w14:textId="77777777" w:rsidR="008934FF" w:rsidRPr="007A69E1" w:rsidRDefault="008934FF" w:rsidP="00093AC8">
      <w:pPr>
        <w:jc w:val="center"/>
        <w:rPr>
          <w:b/>
          <w:sz w:val="44"/>
          <w:szCs w:val="44"/>
        </w:rPr>
      </w:pPr>
      <w:r w:rsidRPr="007A69E1">
        <w:rPr>
          <w:b/>
          <w:sz w:val="44"/>
          <w:szCs w:val="44"/>
        </w:rPr>
        <w:t>Laboratorní příručka</w:t>
      </w:r>
    </w:p>
    <w:p w14:paraId="517374BA" w14:textId="77777777" w:rsidR="008934FF" w:rsidRPr="007A69E1" w:rsidRDefault="008934FF" w:rsidP="00093AC8">
      <w:pPr>
        <w:jc w:val="both"/>
        <w:rPr>
          <w:b/>
          <w:sz w:val="44"/>
          <w:szCs w:val="44"/>
        </w:rPr>
      </w:pPr>
    </w:p>
    <w:p w14:paraId="5551D70A" w14:textId="77777777" w:rsidR="007A69E1" w:rsidRDefault="007A69E1" w:rsidP="00093AC8">
      <w:pPr>
        <w:jc w:val="both"/>
      </w:pPr>
      <w:r>
        <w:br w:type="page"/>
      </w:r>
    </w:p>
    <w:p w14:paraId="3FB381CF" w14:textId="77777777" w:rsidR="00C350F9" w:rsidRPr="007A69E1" w:rsidRDefault="00C350F9" w:rsidP="00093AC8">
      <w:pPr>
        <w:shd w:val="clear" w:color="auto" w:fill="FBD4B4" w:themeFill="accent6" w:themeFillTint="66"/>
        <w:jc w:val="both"/>
        <w:rPr>
          <w:b/>
          <w:sz w:val="32"/>
          <w:szCs w:val="32"/>
        </w:rPr>
      </w:pPr>
      <w:r w:rsidRPr="00093AC8">
        <w:rPr>
          <w:b/>
          <w:sz w:val="32"/>
          <w:szCs w:val="32"/>
          <w:shd w:val="clear" w:color="auto" w:fill="FBD4B4" w:themeFill="accent6" w:themeFillTint="66"/>
        </w:rPr>
        <w:lastRenderedPageBreak/>
        <w:t>Obsah</w:t>
      </w:r>
      <w:r w:rsidR="00093AC8">
        <w:rPr>
          <w:b/>
          <w:sz w:val="32"/>
          <w:szCs w:val="32"/>
          <w:shd w:val="clear" w:color="auto" w:fill="FBD4B4" w:themeFill="accent6" w:themeFillTint="66"/>
        </w:rPr>
        <w:t xml:space="preserve">                                                                                                            </w:t>
      </w:r>
    </w:p>
    <w:p w14:paraId="6487C09B" w14:textId="77777777" w:rsidR="009D51D5" w:rsidRPr="0034201F" w:rsidRDefault="009D51D5" w:rsidP="00093AC8">
      <w:pPr>
        <w:jc w:val="both"/>
      </w:pPr>
    </w:p>
    <w:bookmarkStart w:id="0" w:name="_Toc480354058"/>
    <w:bookmarkStart w:id="1" w:name="_Toc480354162"/>
    <w:p w14:paraId="6B675151" w14:textId="3744162E" w:rsidR="00A97169" w:rsidRDefault="005B417F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3112717" w:history="1">
        <w:r w:rsidR="00A97169" w:rsidRPr="005B71C7">
          <w:rPr>
            <w:rStyle w:val="Hypertextovodkaz"/>
            <w:noProof/>
          </w:rPr>
          <w:t>1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Úvod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_Toc83112717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 w:rsidR="009E35F3">
          <w:rPr>
            <w:noProof/>
            <w:webHidden/>
          </w:rPr>
          <w:t>4</w:t>
        </w:r>
        <w:r w:rsidR="00A97169">
          <w:rPr>
            <w:noProof/>
            <w:webHidden/>
          </w:rPr>
          <w:fldChar w:fldCharType="end"/>
        </w:r>
      </w:hyperlink>
    </w:p>
    <w:p w14:paraId="75A77055" w14:textId="6E6A568D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18" w:history="1">
        <w:r w:rsidR="00A97169" w:rsidRPr="005B71C7">
          <w:rPr>
            <w:rStyle w:val="Hypertextovodkaz"/>
            <w:noProof/>
          </w:rPr>
          <w:t>2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Definice, zkratky a pojmy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_Toc83112718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97169">
          <w:rPr>
            <w:noProof/>
            <w:webHidden/>
          </w:rPr>
          <w:fldChar w:fldCharType="end"/>
        </w:r>
      </w:hyperlink>
    </w:p>
    <w:p w14:paraId="338D59E7" w14:textId="6222E469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19" w:history="1">
        <w:r w:rsidR="00A97169" w:rsidRPr="005B71C7">
          <w:rPr>
            <w:rStyle w:val="Hypertextovodkaz"/>
            <w:noProof/>
          </w:rPr>
          <w:t>2.1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Zkratky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_Toc83112719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97169">
          <w:rPr>
            <w:noProof/>
            <w:webHidden/>
          </w:rPr>
          <w:fldChar w:fldCharType="end"/>
        </w:r>
      </w:hyperlink>
    </w:p>
    <w:p w14:paraId="50BEB17B" w14:textId="23D82738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0" w:history="1">
        <w:r w:rsidR="00A97169" w:rsidRPr="005B71C7">
          <w:rPr>
            <w:rStyle w:val="Hypertextovodkaz"/>
            <w:noProof/>
          </w:rPr>
          <w:t>2.2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Pojmy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97169">
          <w:rPr>
            <w:noProof/>
            <w:webHidden/>
          </w:rPr>
          <w:fldChar w:fldCharType="end"/>
        </w:r>
      </w:hyperlink>
    </w:p>
    <w:p w14:paraId="3EABAF39" w14:textId="6AEB8878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21" w:history="1">
        <w:r w:rsidR="00A97169" w:rsidRPr="005B71C7">
          <w:rPr>
            <w:rStyle w:val="Hypertextovodkaz"/>
            <w:noProof/>
          </w:rPr>
          <w:t>3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Základní informace o Ústavu patologie FN Brno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97169">
          <w:rPr>
            <w:noProof/>
            <w:webHidden/>
          </w:rPr>
          <w:fldChar w:fldCharType="end"/>
        </w:r>
      </w:hyperlink>
    </w:p>
    <w:p w14:paraId="5B6DFAFE" w14:textId="5A91B70C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2" w:history="1">
        <w:r w:rsidR="00A97169" w:rsidRPr="005B71C7">
          <w:rPr>
            <w:rStyle w:val="Hypertextovodkaz"/>
            <w:noProof/>
          </w:rPr>
          <w:t>3.1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Statut, vedení ústavu, telefonní kontakty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97169">
          <w:rPr>
            <w:noProof/>
            <w:webHidden/>
          </w:rPr>
          <w:fldChar w:fldCharType="end"/>
        </w:r>
      </w:hyperlink>
    </w:p>
    <w:p w14:paraId="2542C196" w14:textId="58EFAC45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3" w:history="1">
        <w:r w:rsidR="00A97169" w:rsidRPr="005B71C7">
          <w:rPr>
            <w:rStyle w:val="Hypertextovodkaz"/>
            <w:noProof/>
          </w:rPr>
          <w:t>3.2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Umístění Ústavu patologie FN BRNO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0D094CC5" w14:textId="01A906A2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4" w:history="1">
        <w:r w:rsidR="00A97169" w:rsidRPr="005B71C7">
          <w:rPr>
            <w:rStyle w:val="Hypertextovodkaz"/>
            <w:noProof/>
          </w:rPr>
          <w:t>3.3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Zaměření činnosti Ústavu patologie FN BRNO a jeho laboratoří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38D2DAAA" w14:textId="05CDAFEF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5" w:history="1">
        <w:r w:rsidR="00A97169" w:rsidRPr="005B71C7">
          <w:rPr>
            <w:rStyle w:val="Hypertextovodkaz"/>
            <w:noProof/>
          </w:rPr>
          <w:t>3.4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Systém kontroly jakosti, správná laboratorní praxe, stav certifikace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0C1B6EF9" w14:textId="296C11DC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26" w:history="1">
        <w:r w:rsidR="00A97169" w:rsidRPr="005B71C7">
          <w:rPr>
            <w:rStyle w:val="Hypertextovodkaz"/>
            <w:noProof/>
          </w:rPr>
          <w:t>3.5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Spektrum a popis služeb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137CF750" w14:textId="454F6F9B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27" w:history="1">
        <w:r w:rsidR="00A97169" w:rsidRPr="005B71C7">
          <w:rPr>
            <w:rStyle w:val="Hypertextovodkaz"/>
            <w:noProof/>
          </w:rPr>
          <w:t>3.5.1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Vyšetření prováděná v rutinním režimu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97169">
          <w:rPr>
            <w:noProof/>
            <w:webHidden/>
          </w:rPr>
          <w:fldChar w:fldCharType="end"/>
        </w:r>
      </w:hyperlink>
    </w:p>
    <w:p w14:paraId="3C287C06" w14:textId="34D2BED4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28" w:history="1">
        <w:r w:rsidR="00A97169" w:rsidRPr="005B71C7">
          <w:rPr>
            <w:rStyle w:val="Hypertextovodkaz"/>
            <w:noProof/>
          </w:rPr>
          <w:t>3.5.2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Vyšetření prováděná v urgentním režimu (STATIM)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97169">
          <w:rPr>
            <w:noProof/>
            <w:webHidden/>
          </w:rPr>
          <w:fldChar w:fldCharType="end"/>
        </w:r>
      </w:hyperlink>
    </w:p>
    <w:p w14:paraId="782AC25A" w14:textId="6B85D7E0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29" w:history="1">
        <w:r w:rsidR="00A97169" w:rsidRPr="005B71C7">
          <w:rPr>
            <w:rStyle w:val="Hypertextovodkaz"/>
            <w:noProof/>
          </w:rPr>
          <w:t>3.5.3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Základní metody zpracování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_Toc83112729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97169">
          <w:rPr>
            <w:noProof/>
            <w:webHidden/>
          </w:rPr>
          <w:fldChar w:fldCharType="end"/>
        </w:r>
      </w:hyperlink>
    </w:p>
    <w:p w14:paraId="1B6EDE2D" w14:textId="06A9FADE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0" w:history="1">
        <w:r w:rsidR="00A97169" w:rsidRPr="005B71C7">
          <w:rPr>
            <w:rStyle w:val="Hypertextovodkaz"/>
            <w:noProof/>
          </w:rPr>
          <w:t>3.5.4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Histologické, cytologické a histochemické metody barvení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97169">
          <w:rPr>
            <w:noProof/>
            <w:webHidden/>
          </w:rPr>
          <w:fldChar w:fldCharType="end"/>
        </w:r>
      </w:hyperlink>
    </w:p>
    <w:p w14:paraId="074E11FC" w14:textId="0D231939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1" w:history="1">
        <w:r w:rsidR="00A97169" w:rsidRPr="005B71C7">
          <w:rPr>
            <w:rStyle w:val="Hypertextovodkaz"/>
            <w:noProof/>
          </w:rPr>
          <w:t>3.5.5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Imunohistochemické metody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A97169">
          <w:rPr>
            <w:noProof/>
            <w:webHidden/>
          </w:rPr>
          <w:fldChar w:fldCharType="end"/>
        </w:r>
      </w:hyperlink>
    </w:p>
    <w:p w14:paraId="59149569" w14:textId="79A9E7C1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2" w:history="1">
        <w:r w:rsidR="00A97169" w:rsidRPr="005B71C7">
          <w:rPr>
            <w:rStyle w:val="Hypertextovodkaz"/>
            <w:noProof/>
          </w:rPr>
          <w:t>3.5.6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Molekulárně biologické metody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A97169">
          <w:rPr>
            <w:noProof/>
            <w:webHidden/>
          </w:rPr>
          <w:fldChar w:fldCharType="end"/>
        </w:r>
      </w:hyperlink>
    </w:p>
    <w:p w14:paraId="05B4C513" w14:textId="7D61DD61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33" w:history="1">
        <w:r w:rsidR="00A97169" w:rsidRPr="005B71C7">
          <w:rPr>
            <w:rStyle w:val="Hypertextovodkaz"/>
            <w:noProof/>
          </w:rPr>
          <w:t>4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Pokyny k odběru a transportu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A97169">
          <w:rPr>
            <w:noProof/>
            <w:webHidden/>
          </w:rPr>
          <w:fldChar w:fldCharType="end"/>
        </w:r>
      </w:hyperlink>
    </w:p>
    <w:p w14:paraId="02F91AE9" w14:textId="1E8B355A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34" w:history="1">
        <w:r w:rsidR="00A97169" w:rsidRPr="005B71C7">
          <w:rPr>
            <w:rStyle w:val="Hypertextovodkaz"/>
            <w:noProof/>
          </w:rPr>
          <w:t>4.1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Požadavky na odběr biologického materiálu k vyšetření v laboratořích ÚPA FN Brno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A97169">
          <w:rPr>
            <w:noProof/>
            <w:webHidden/>
          </w:rPr>
          <w:fldChar w:fldCharType="end"/>
        </w:r>
      </w:hyperlink>
    </w:p>
    <w:p w14:paraId="298A082E" w14:textId="2372132B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5" w:history="1">
        <w:r w:rsidR="00A97169" w:rsidRPr="005B71C7">
          <w:rPr>
            <w:rStyle w:val="Hypertextovodkaz"/>
            <w:noProof/>
          </w:rPr>
          <w:t>4.1.1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Bioptický materiál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A97169">
          <w:rPr>
            <w:noProof/>
            <w:webHidden/>
          </w:rPr>
          <w:fldChar w:fldCharType="end"/>
        </w:r>
      </w:hyperlink>
    </w:p>
    <w:p w14:paraId="2F6894A5" w14:textId="029C46F0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6" w:history="1">
        <w:r w:rsidR="00A97169" w:rsidRPr="005B71C7">
          <w:rPr>
            <w:rStyle w:val="Hypertextovodkaz"/>
            <w:noProof/>
          </w:rPr>
          <w:t>4.1.2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Cytologický materiál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A97169">
          <w:rPr>
            <w:noProof/>
            <w:webHidden/>
          </w:rPr>
          <w:fldChar w:fldCharType="end"/>
        </w:r>
      </w:hyperlink>
    </w:p>
    <w:p w14:paraId="5A1B56CE" w14:textId="5C541937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7" w:history="1">
        <w:r w:rsidR="00A97169" w:rsidRPr="005B71C7">
          <w:rPr>
            <w:rStyle w:val="Hypertextovodkaz"/>
            <w:noProof/>
          </w:rPr>
          <w:t>4.1.3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Nativní materiál pro molekulárně biologické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97169">
          <w:rPr>
            <w:noProof/>
            <w:webHidden/>
          </w:rPr>
          <w:fldChar w:fldCharType="end"/>
        </w:r>
      </w:hyperlink>
    </w:p>
    <w:p w14:paraId="65DE0702" w14:textId="4F51BF3C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38" w:history="1">
        <w:r w:rsidR="00A97169" w:rsidRPr="005B71C7">
          <w:rPr>
            <w:rStyle w:val="Hypertextovodkaz"/>
            <w:noProof/>
          </w:rPr>
          <w:t>4.2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Požadavky na transport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97169">
          <w:rPr>
            <w:noProof/>
            <w:webHidden/>
          </w:rPr>
          <w:fldChar w:fldCharType="end"/>
        </w:r>
      </w:hyperlink>
    </w:p>
    <w:p w14:paraId="11BFC054" w14:textId="5480763F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39" w:history="1">
        <w:r w:rsidR="00A97169" w:rsidRPr="005B71C7">
          <w:rPr>
            <w:rStyle w:val="Hypertextovodkaz"/>
            <w:noProof/>
          </w:rPr>
          <w:t>4.2.1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běžného tkáňového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_Toc83112739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97169">
          <w:rPr>
            <w:noProof/>
            <w:webHidden/>
          </w:rPr>
          <w:fldChar w:fldCharType="end"/>
        </w:r>
      </w:hyperlink>
    </w:p>
    <w:p w14:paraId="04421FE0" w14:textId="7A69428D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0" w:history="1">
        <w:r w:rsidR="00A97169" w:rsidRPr="005B71C7">
          <w:rPr>
            <w:rStyle w:val="Hypertextovodkaz"/>
            <w:noProof/>
          </w:rPr>
          <w:t>4.2.2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materiálu pro vyšetření peroperačního vzorku (kryo – freeze section)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97169">
          <w:rPr>
            <w:noProof/>
            <w:webHidden/>
          </w:rPr>
          <w:fldChar w:fldCharType="end"/>
        </w:r>
      </w:hyperlink>
    </w:p>
    <w:p w14:paraId="77CD812E" w14:textId="162FC8B6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1" w:history="1">
        <w:r w:rsidR="00A97169" w:rsidRPr="005B71C7">
          <w:rPr>
            <w:rStyle w:val="Hypertextovodkaz"/>
            <w:noProof/>
          </w:rPr>
          <w:t>4.2.3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nativní tkáně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21E1B361" w14:textId="543AD9D3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2" w:history="1">
        <w:r w:rsidR="00A97169" w:rsidRPr="005B71C7">
          <w:rPr>
            <w:rStyle w:val="Hypertextovodkaz"/>
            <w:noProof/>
          </w:rPr>
          <w:t>4.2.4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cytologického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6AAB58D7" w14:textId="13661F92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3" w:history="1">
        <w:r w:rsidR="00A97169" w:rsidRPr="005B71C7">
          <w:rPr>
            <w:rStyle w:val="Hypertextovodkaz"/>
            <w:noProof/>
          </w:rPr>
          <w:t>4.2.5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nativního BM pro elektronovou mikroskopii a histochemii – nerv, sval, krev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4A7C30AF" w14:textId="5DD5C54A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4" w:history="1">
        <w:r w:rsidR="00A97169" w:rsidRPr="005B71C7">
          <w:rPr>
            <w:rStyle w:val="Hypertextovodkaz"/>
            <w:noProof/>
          </w:rPr>
          <w:t>4.2.6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trepanobiopsie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196477BA" w14:textId="7EA03B63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5" w:history="1">
        <w:r w:rsidR="00A97169" w:rsidRPr="005B71C7">
          <w:rPr>
            <w:rStyle w:val="Hypertextovodkaz"/>
            <w:noProof/>
          </w:rPr>
          <w:t>4.2.7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enterální biopsie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A97169">
          <w:rPr>
            <w:noProof/>
            <w:webHidden/>
          </w:rPr>
          <w:fldChar w:fldCharType="end"/>
        </w:r>
      </w:hyperlink>
    </w:p>
    <w:p w14:paraId="3E51DF5B" w14:textId="528AD1C8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6" w:history="1">
        <w:r w:rsidR="00A97169" w:rsidRPr="005B71C7">
          <w:rPr>
            <w:rStyle w:val="Hypertextovodkaz"/>
            <w:noProof/>
          </w:rPr>
          <w:t>4.2.8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materiálu pro molekulární patologii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65F27628" w14:textId="0F44DB64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7" w:history="1">
        <w:r w:rsidR="00A97169" w:rsidRPr="005B71C7">
          <w:rPr>
            <w:rStyle w:val="Hypertextovodkaz"/>
            <w:noProof/>
          </w:rPr>
          <w:t>4.2.9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materiálu do jiných zdravotnických zařízení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21ABBD0B" w14:textId="46D6A350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48" w:history="1">
        <w:r w:rsidR="00A97169" w:rsidRPr="005B71C7">
          <w:rPr>
            <w:rStyle w:val="Hypertextovodkaz"/>
            <w:noProof/>
          </w:rPr>
          <w:t>4.3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Identifikace pacienta na žádance a označení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548000AC" w14:textId="52AB618D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49" w:history="1">
        <w:r w:rsidR="00A97169" w:rsidRPr="005B71C7">
          <w:rPr>
            <w:rStyle w:val="Hypertextovodkaz"/>
            <w:noProof/>
          </w:rPr>
          <w:t>4.3.1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Povinné údaje na štítku transportní nádoby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_Toc83112749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4DA6B0BB" w14:textId="4E3A81FA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50" w:history="1">
        <w:r w:rsidR="00A97169" w:rsidRPr="005B71C7">
          <w:rPr>
            <w:rStyle w:val="Hypertextovodkaz"/>
            <w:noProof/>
          </w:rPr>
          <w:t>4.3.2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Povinné údaje na žádance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97169">
          <w:rPr>
            <w:noProof/>
            <w:webHidden/>
          </w:rPr>
          <w:fldChar w:fldCharType="end"/>
        </w:r>
      </w:hyperlink>
    </w:p>
    <w:p w14:paraId="0ED6E581" w14:textId="527C06EB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51" w:history="1">
        <w:r w:rsidR="00A97169" w:rsidRPr="005B71C7">
          <w:rPr>
            <w:rStyle w:val="Hypertextovodkaz"/>
            <w:noProof/>
          </w:rPr>
          <w:t>4.3.3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Doplňující údaje na žádance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A97169">
          <w:rPr>
            <w:noProof/>
            <w:webHidden/>
          </w:rPr>
          <w:fldChar w:fldCharType="end"/>
        </w:r>
      </w:hyperlink>
    </w:p>
    <w:p w14:paraId="652F4B18" w14:textId="6A7E3C32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2" w:history="1">
        <w:r w:rsidR="00A97169" w:rsidRPr="005B71C7">
          <w:rPr>
            <w:rStyle w:val="Hypertextovodkaz"/>
            <w:noProof/>
          </w:rPr>
          <w:t>4.4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Chyby při odběru, skladování a transportu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A97169">
          <w:rPr>
            <w:noProof/>
            <w:webHidden/>
          </w:rPr>
          <w:fldChar w:fldCharType="end"/>
        </w:r>
      </w:hyperlink>
    </w:p>
    <w:p w14:paraId="6260D1A0" w14:textId="0B14FE97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3" w:history="1">
        <w:r w:rsidR="00A97169" w:rsidRPr="005B71C7">
          <w:rPr>
            <w:rStyle w:val="Hypertextovodkaz"/>
            <w:noProof/>
          </w:rPr>
          <w:t>4.5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Zajištění transportu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A97169">
          <w:rPr>
            <w:noProof/>
            <w:webHidden/>
          </w:rPr>
          <w:fldChar w:fldCharType="end"/>
        </w:r>
      </w:hyperlink>
    </w:p>
    <w:p w14:paraId="3756D545" w14:textId="695A4CB5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54" w:history="1">
        <w:r w:rsidR="00A97169" w:rsidRPr="005B71C7">
          <w:rPr>
            <w:rStyle w:val="Hypertextovodkaz"/>
            <w:noProof/>
          </w:rPr>
          <w:t>5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Požadavky na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A97169">
          <w:rPr>
            <w:noProof/>
            <w:webHidden/>
          </w:rPr>
          <w:fldChar w:fldCharType="end"/>
        </w:r>
      </w:hyperlink>
    </w:p>
    <w:p w14:paraId="1940925C" w14:textId="7E1F3432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5" w:history="1">
        <w:r w:rsidR="00A97169" w:rsidRPr="005B71C7">
          <w:rPr>
            <w:rStyle w:val="Hypertextovodkaz"/>
            <w:noProof/>
          </w:rPr>
          <w:t>5.1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Ústní požadavky na vyšetření, opakovaná a dodatečná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A97169">
          <w:rPr>
            <w:noProof/>
            <w:webHidden/>
          </w:rPr>
          <w:fldChar w:fldCharType="end"/>
        </w:r>
      </w:hyperlink>
    </w:p>
    <w:p w14:paraId="5D3B822D" w14:textId="59A5B090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56" w:history="1">
        <w:r w:rsidR="00A97169" w:rsidRPr="005B71C7">
          <w:rPr>
            <w:rStyle w:val="Hypertextovodkaz"/>
            <w:noProof/>
          </w:rPr>
          <w:t>6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14EC3">
          <w:rPr>
            <w:rStyle w:val="Hypertextovodkaz"/>
            <w:noProof/>
          </w:rPr>
          <w:t>S</w:t>
        </w:r>
        <w:r w:rsidR="00A97169" w:rsidRPr="005B71C7">
          <w:rPr>
            <w:rStyle w:val="Hypertextovodkaz"/>
            <w:noProof/>
          </w:rPr>
          <w:t>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A97169">
          <w:rPr>
            <w:noProof/>
            <w:webHidden/>
          </w:rPr>
          <w:fldChar w:fldCharType="end"/>
        </w:r>
      </w:hyperlink>
    </w:p>
    <w:p w14:paraId="4EFDDF60" w14:textId="1D64FC80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7" w:history="1">
        <w:r w:rsidR="00A97169" w:rsidRPr="005B71C7">
          <w:rPr>
            <w:rStyle w:val="Hypertextovodkaz"/>
            <w:noProof/>
          </w:rPr>
          <w:t>6.1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Příjem biologického materiálu a vedení dokumentace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A97169">
          <w:rPr>
            <w:noProof/>
            <w:webHidden/>
          </w:rPr>
          <w:fldChar w:fldCharType="end"/>
        </w:r>
      </w:hyperlink>
    </w:p>
    <w:p w14:paraId="7C6F3658" w14:textId="5979EADC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58" w:history="1">
        <w:r w:rsidR="00A97169" w:rsidRPr="005B71C7">
          <w:rPr>
            <w:rStyle w:val="Hypertextovodkaz"/>
            <w:noProof/>
          </w:rPr>
          <w:t>6.2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Postupy při nesprávné/neúplné identifikaci biologického materiálu nebo žádanky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5184D151" w14:textId="216684F8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59" w:history="1">
        <w:r w:rsidR="00A97169" w:rsidRPr="005B71C7">
          <w:rPr>
            <w:rStyle w:val="Hypertextovodkaz"/>
            <w:noProof/>
          </w:rPr>
          <w:t>6.2.1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Vyšetření biologického materiálu po doplnění údajů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_Toc83112759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6F5EFA4C" w14:textId="4B441A14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60" w:history="1">
        <w:r w:rsidR="00A97169" w:rsidRPr="005B71C7">
          <w:rPr>
            <w:rStyle w:val="Hypertextovodkaz"/>
            <w:noProof/>
          </w:rPr>
          <w:t>6.2.2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Kritéria pro odmítnutí vyšetření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29B528B3" w14:textId="0E266E55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1" w:history="1">
        <w:r w:rsidR="00A97169" w:rsidRPr="005B71C7">
          <w:rPr>
            <w:rStyle w:val="Hypertextovodkaz"/>
            <w:noProof/>
          </w:rPr>
          <w:t>6.3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Postupy při doručení vadného biologického materiálu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25E734DE" w14:textId="46468F25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62" w:history="1">
        <w:r w:rsidR="00A97169" w:rsidRPr="005B71C7">
          <w:rPr>
            <w:rStyle w:val="Hypertextovodkaz"/>
            <w:noProof/>
          </w:rPr>
          <w:t>6.3.1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Biologický materiál v porušeném obalu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31E3FA52" w14:textId="237DFFA8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63" w:history="1">
        <w:r w:rsidR="00A97169" w:rsidRPr="005B71C7">
          <w:rPr>
            <w:rStyle w:val="Hypertextovodkaz"/>
            <w:noProof/>
          </w:rPr>
          <w:t>6.3.2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Rozbité sklo s nezpracovaným nátěrem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97169">
          <w:rPr>
            <w:noProof/>
            <w:webHidden/>
          </w:rPr>
          <w:fldChar w:fldCharType="end"/>
        </w:r>
      </w:hyperlink>
    </w:p>
    <w:p w14:paraId="1206F52F" w14:textId="3CA614A3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64" w:history="1">
        <w:r w:rsidR="00A97169" w:rsidRPr="005B71C7">
          <w:rPr>
            <w:rStyle w:val="Hypertextovodkaz"/>
            <w:noProof/>
          </w:rPr>
          <w:t>6.3.3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Materiál ve stavu znemožňujícím standardní zpracování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97169">
          <w:rPr>
            <w:noProof/>
            <w:webHidden/>
          </w:rPr>
          <w:fldChar w:fldCharType="end"/>
        </w:r>
      </w:hyperlink>
    </w:p>
    <w:p w14:paraId="2FF8B3F0" w14:textId="29195511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65" w:history="1">
        <w:r w:rsidR="00A97169" w:rsidRPr="005B71C7">
          <w:rPr>
            <w:rStyle w:val="Hypertextovodkaz"/>
            <w:noProof/>
          </w:rPr>
          <w:t>7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Výsledky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97169">
          <w:rPr>
            <w:noProof/>
            <w:webHidden/>
          </w:rPr>
          <w:fldChar w:fldCharType="end"/>
        </w:r>
      </w:hyperlink>
    </w:p>
    <w:p w14:paraId="731BC9F0" w14:textId="1B490352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6" w:history="1">
        <w:r w:rsidR="00A97169" w:rsidRPr="005B71C7">
          <w:rPr>
            <w:rStyle w:val="Hypertextovodkaz"/>
            <w:noProof/>
          </w:rPr>
          <w:t>7.1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Vydávání výsledků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97169">
          <w:rPr>
            <w:noProof/>
            <w:webHidden/>
          </w:rPr>
          <w:fldChar w:fldCharType="end"/>
        </w:r>
      </w:hyperlink>
    </w:p>
    <w:p w14:paraId="0C1EEE88" w14:textId="38F2C9FF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7" w:history="1">
        <w:r w:rsidR="00A97169" w:rsidRPr="005B71C7">
          <w:rPr>
            <w:rStyle w:val="Hypertextovodkaz"/>
            <w:noProof/>
          </w:rPr>
          <w:t>7.2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Sdělování výsledků telefonicky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97169">
          <w:rPr>
            <w:noProof/>
            <w:webHidden/>
          </w:rPr>
          <w:fldChar w:fldCharType="end"/>
        </w:r>
      </w:hyperlink>
    </w:p>
    <w:p w14:paraId="19B19214" w14:textId="7D0AFB3F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8" w:history="1">
        <w:r w:rsidR="00A97169" w:rsidRPr="005B71C7">
          <w:rPr>
            <w:rStyle w:val="Hypertextovodkaz"/>
            <w:noProof/>
          </w:rPr>
          <w:t>7.3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Změny výsledků po jejich vydání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97169">
          <w:rPr>
            <w:noProof/>
            <w:webHidden/>
          </w:rPr>
          <w:fldChar w:fldCharType="end"/>
        </w:r>
      </w:hyperlink>
    </w:p>
    <w:p w14:paraId="4C3DC55C" w14:textId="561656A7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69" w:history="1">
        <w:r w:rsidR="00A97169" w:rsidRPr="005B71C7">
          <w:rPr>
            <w:rStyle w:val="Hypertextovodkaz"/>
            <w:noProof/>
          </w:rPr>
          <w:t>7.4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Intervaly od dodání materiálu k vydání výsledků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_Toc83112769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97169">
          <w:rPr>
            <w:noProof/>
            <w:webHidden/>
          </w:rPr>
          <w:fldChar w:fldCharType="end"/>
        </w:r>
      </w:hyperlink>
    </w:p>
    <w:p w14:paraId="78C927D2" w14:textId="56275307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70" w:history="1">
        <w:r w:rsidR="00A97169" w:rsidRPr="005B71C7">
          <w:rPr>
            <w:rStyle w:val="Hypertextovodkaz"/>
            <w:noProof/>
          </w:rPr>
          <w:t>8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Autoptický provoz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97169">
          <w:rPr>
            <w:noProof/>
            <w:webHidden/>
          </w:rPr>
          <w:fldChar w:fldCharType="end"/>
        </w:r>
      </w:hyperlink>
    </w:p>
    <w:p w14:paraId="5809957B" w14:textId="1A0013F0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1" w:history="1">
        <w:r w:rsidR="00A97169" w:rsidRPr="005B71C7">
          <w:rPr>
            <w:rStyle w:val="Hypertextovodkaz"/>
            <w:noProof/>
          </w:rPr>
          <w:t>8.1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Příjem těl zemřelých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97169">
          <w:rPr>
            <w:noProof/>
            <w:webHidden/>
          </w:rPr>
          <w:fldChar w:fldCharType="end"/>
        </w:r>
      </w:hyperlink>
    </w:p>
    <w:p w14:paraId="02B862A2" w14:textId="5E506873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2" w:history="1">
        <w:r w:rsidR="00A97169" w:rsidRPr="005B71C7">
          <w:rPr>
            <w:rStyle w:val="Hypertextovodkaz"/>
            <w:noProof/>
          </w:rPr>
          <w:t>8.2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Rozhodnutí o provedení pitvy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A97169">
          <w:rPr>
            <w:noProof/>
            <w:webHidden/>
          </w:rPr>
          <w:fldChar w:fldCharType="end"/>
        </w:r>
      </w:hyperlink>
    </w:p>
    <w:p w14:paraId="76AC973F" w14:textId="6EE01F25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3" w:history="1">
        <w:r w:rsidR="00A97169" w:rsidRPr="005B71C7">
          <w:rPr>
            <w:rStyle w:val="Hypertextovodkaz"/>
            <w:noProof/>
          </w:rPr>
          <w:t>8.3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Transport těla zemřelého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A97169">
          <w:rPr>
            <w:noProof/>
            <w:webHidden/>
          </w:rPr>
          <w:fldChar w:fldCharType="end"/>
        </w:r>
      </w:hyperlink>
    </w:p>
    <w:p w14:paraId="56334725" w14:textId="54EF9DD3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4" w:history="1">
        <w:r w:rsidR="00A97169" w:rsidRPr="005B71C7">
          <w:rPr>
            <w:rStyle w:val="Hypertextovodkaz"/>
            <w:noProof/>
          </w:rPr>
          <w:t>8.4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Požadavky na dodanou dokumentaci k zemřelému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A97169">
          <w:rPr>
            <w:noProof/>
            <w:webHidden/>
          </w:rPr>
          <w:fldChar w:fldCharType="end"/>
        </w:r>
      </w:hyperlink>
    </w:p>
    <w:p w14:paraId="083D3F92" w14:textId="51F1049A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5" w:history="1">
        <w:r w:rsidR="00A97169" w:rsidRPr="005B71C7">
          <w:rPr>
            <w:rStyle w:val="Hypertextovodkaz"/>
            <w:noProof/>
          </w:rPr>
          <w:t>8.5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Postup při příjmu těl zemřelých v autoptickém provozu a vedení dokumentace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A97169">
          <w:rPr>
            <w:noProof/>
            <w:webHidden/>
          </w:rPr>
          <w:fldChar w:fldCharType="end"/>
        </w:r>
      </w:hyperlink>
    </w:p>
    <w:p w14:paraId="30BC7172" w14:textId="11E067CD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6" w:history="1">
        <w:r w:rsidR="00A97169" w:rsidRPr="005B71C7">
          <w:rPr>
            <w:rStyle w:val="Hypertextovodkaz"/>
            <w:noProof/>
          </w:rPr>
          <w:t>8.6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Neshody při příjmu zemřelých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A97169">
          <w:rPr>
            <w:noProof/>
            <w:webHidden/>
          </w:rPr>
          <w:fldChar w:fldCharType="end"/>
        </w:r>
      </w:hyperlink>
    </w:p>
    <w:p w14:paraId="4858FF1A" w14:textId="7D08F7EF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7" w:history="1">
        <w:r w:rsidR="00A97169" w:rsidRPr="005B71C7">
          <w:rPr>
            <w:rStyle w:val="Hypertextovodkaz"/>
            <w:noProof/>
          </w:rPr>
          <w:t>8.7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Vydávání výsledků pitev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A97169">
          <w:rPr>
            <w:noProof/>
            <w:webHidden/>
          </w:rPr>
          <w:fldChar w:fldCharType="end"/>
        </w:r>
      </w:hyperlink>
    </w:p>
    <w:p w14:paraId="193F5660" w14:textId="4CB0ABAC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78" w:history="1">
        <w:r w:rsidR="00A97169" w:rsidRPr="005B71C7">
          <w:rPr>
            <w:rStyle w:val="Hypertextovodkaz"/>
            <w:noProof/>
          </w:rPr>
          <w:t>8.8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Odběry tkání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A97169">
          <w:rPr>
            <w:noProof/>
            <w:webHidden/>
          </w:rPr>
          <w:fldChar w:fldCharType="end"/>
        </w:r>
      </w:hyperlink>
    </w:p>
    <w:p w14:paraId="2DE150C1" w14:textId="70A8245C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79" w:history="1">
        <w:r w:rsidR="00A97169" w:rsidRPr="005B71C7">
          <w:rPr>
            <w:rStyle w:val="Hypertextovodkaz"/>
            <w:noProof/>
          </w:rPr>
          <w:t>9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Fáze po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_Toc83112779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37E3D893" w14:textId="6073731D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80" w:history="1">
        <w:r w:rsidR="00A97169" w:rsidRPr="005B71C7">
          <w:rPr>
            <w:rStyle w:val="Hypertextovodkaz"/>
            <w:noProof/>
          </w:rPr>
          <w:t>9.1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Bezpečné odstraňování materiálů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3AF85EC9" w14:textId="44BC823B" w:rsidR="00A97169" w:rsidRDefault="009E35F3">
      <w:pPr>
        <w:pStyle w:val="Obsah2"/>
        <w:tabs>
          <w:tab w:val="left" w:pos="72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81" w:history="1">
        <w:r w:rsidR="00A97169" w:rsidRPr="005B71C7">
          <w:rPr>
            <w:rStyle w:val="Hypertextovodkaz"/>
            <w:noProof/>
          </w:rPr>
          <w:t>9.2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Zásady manipulace a skladování materiálů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655927A0" w14:textId="4E23581E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2" w:history="1">
        <w:r w:rsidR="00A97169" w:rsidRPr="005B71C7">
          <w:rPr>
            <w:rStyle w:val="Hypertextovodkaz"/>
            <w:noProof/>
          </w:rPr>
          <w:t>9.2.1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Skladování před, v průběhu a po vlastním vyšetření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_Toc83112782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28520077" w14:textId="1BABC671" w:rsidR="00A97169" w:rsidRDefault="009E35F3">
      <w:pPr>
        <w:pStyle w:val="Obsah3"/>
        <w:tabs>
          <w:tab w:val="left" w:pos="120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3" w:history="1">
        <w:r w:rsidR="00A97169" w:rsidRPr="005B71C7">
          <w:rPr>
            <w:rStyle w:val="Hypertextovodkaz"/>
            <w:noProof/>
          </w:rPr>
          <w:t>9.2.2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Opakovaná a dodatečná vyšetření a časový interval pro jejich požadování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_Toc83112783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97169">
          <w:rPr>
            <w:noProof/>
            <w:webHidden/>
          </w:rPr>
          <w:fldChar w:fldCharType="end"/>
        </w:r>
      </w:hyperlink>
    </w:p>
    <w:p w14:paraId="6CE898D0" w14:textId="20259AE8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84" w:history="1">
        <w:r w:rsidR="00A97169" w:rsidRPr="005B71C7">
          <w:rPr>
            <w:rStyle w:val="Hypertextovodkaz"/>
            <w:noProof/>
          </w:rPr>
          <w:t>10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Ostatní ustanovení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_Toc83112784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323B5D9F" w14:textId="7012E913" w:rsidR="00A97169" w:rsidRDefault="009E35F3">
      <w:pPr>
        <w:pStyle w:val="Obsah2"/>
        <w:tabs>
          <w:tab w:val="left" w:pos="96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85" w:history="1">
        <w:r w:rsidR="00A97169" w:rsidRPr="005B71C7">
          <w:rPr>
            <w:rStyle w:val="Hypertextovodkaz"/>
            <w:noProof/>
          </w:rPr>
          <w:t>10.1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Vyšetřování smluvními laboratořemi, konzultační činnost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_Toc83112785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2A83728E" w14:textId="12268EC1" w:rsidR="00A97169" w:rsidRDefault="009E35F3">
      <w:pPr>
        <w:pStyle w:val="Obsah2"/>
        <w:tabs>
          <w:tab w:val="left" w:pos="960"/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83112786" w:history="1">
        <w:r w:rsidR="00A97169" w:rsidRPr="005B71C7">
          <w:rPr>
            <w:rStyle w:val="Hypertextovodkaz"/>
            <w:noProof/>
          </w:rPr>
          <w:t>10.2</w:t>
        </w:r>
        <w:r w:rsidR="00A97169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Způsoby řešení reklamací a stížností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_Toc83112786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0FCE8A9B" w14:textId="503F904B" w:rsidR="00A97169" w:rsidRDefault="009E35F3">
      <w:pPr>
        <w:pStyle w:val="Obsah3"/>
        <w:tabs>
          <w:tab w:val="left" w:pos="144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7" w:history="1">
        <w:r w:rsidR="00A97169" w:rsidRPr="005B71C7">
          <w:rPr>
            <w:rStyle w:val="Hypertextovodkaz"/>
            <w:noProof/>
          </w:rPr>
          <w:t>10.2.1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Reklamace a stížnosti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_Toc83112787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01A807B2" w14:textId="6732F47D" w:rsidR="00A97169" w:rsidRDefault="009E35F3">
      <w:pPr>
        <w:pStyle w:val="Obsah3"/>
        <w:tabs>
          <w:tab w:val="left" w:pos="144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8" w:history="1">
        <w:r w:rsidR="00A97169" w:rsidRPr="005B71C7">
          <w:rPr>
            <w:rStyle w:val="Hypertextovodkaz"/>
            <w:noProof/>
          </w:rPr>
          <w:t>10.2.2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Postupy pro řešení možných (předpokládaných) stížností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_Toc83112788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A97169">
          <w:rPr>
            <w:noProof/>
            <w:webHidden/>
          </w:rPr>
          <w:fldChar w:fldCharType="end"/>
        </w:r>
      </w:hyperlink>
    </w:p>
    <w:p w14:paraId="263BF1A9" w14:textId="58264EA9" w:rsidR="00A97169" w:rsidRDefault="009E35F3">
      <w:pPr>
        <w:pStyle w:val="Obsah3"/>
        <w:tabs>
          <w:tab w:val="left" w:pos="1440"/>
          <w:tab w:val="right" w:leader="dot" w:pos="9628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83112789" w:history="1">
        <w:r w:rsidR="00A97169" w:rsidRPr="005B71C7">
          <w:rPr>
            <w:rStyle w:val="Hypertextovodkaz"/>
            <w:noProof/>
          </w:rPr>
          <w:t>10.2.3</w:t>
        </w:r>
        <w:r w:rsidR="00A97169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Termíny pro vyřízení stížností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_Toc83112789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A97169">
          <w:rPr>
            <w:noProof/>
            <w:webHidden/>
          </w:rPr>
          <w:fldChar w:fldCharType="end"/>
        </w:r>
      </w:hyperlink>
    </w:p>
    <w:p w14:paraId="64B2AA7F" w14:textId="541751C7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90" w:history="1">
        <w:r w:rsidR="00A97169" w:rsidRPr="005B71C7">
          <w:rPr>
            <w:rStyle w:val="Hypertextovodkaz"/>
            <w:noProof/>
          </w:rPr>
          <w:t>11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Související dokumenty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_Toc83112790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A97169">
          <w:rPr>
            <w:noProof/>
            <w:webHidden/>
          </w:rPr>
          <w:fldChar w:fldCharType="end"/>
        </w:r>
      </w:hyperlink>
    </w:p>
    <w:p w14:paraId="3543C821" w14:textId="7A10CC36" w:rsidR="00A97169" w:rsidRDefault="009E35F3">
      <w:pPr>
        <w:pStyle w:val="Obsah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83112791" w:history="1">
        <w:r w:rsidR="00A97169" w:rsidRPr="005B71C7">
          <w:rPr>
            <w:rStyle w:val="Hypertextovodkaz"/>
            <w:noProof/>
          </w:rPr>
          <w:t>12</w:t>
        </w:r>
        <w:r w:rsidR="00A9716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97169" w:rsidRPr="005B71C7">
          <w:rPr>
            <w:rStyle w:val="Hypertextovodkaz"/>
            <w:noProof/>
          </w:rPr>
          <w:t>Přílohy</w:t>
        </w:r>
        <w:r w:rsidR="00A97169">
          <w:rPr>
            <w:noProof/>
            <w:webHidden/>
          </w:rPr>
          <w:tab/>
        </w:r>
        <w:r w:rsidR="00A97169">
          <w:rPr>
            <w:noProof/>
            <w:webHidden/>
          </w:rPr>
          <w:fldChar w:fldCharType="begin"/>
        </w:r>
        <w:r w:rsidR="00A97169">
          <w:rPr>
            <w:noProof/>
            <w:webHidden/>
          </w:rPr>
          <w:instrText xml:space="preserve"> PAGEREF _Toc83112791 \h </w:instrText>
        </w:r>
        <w:r w:rsidR="00A97169">
          <w:rPr>
            <w:noProof/>
            <w:webHidden/>
          </w:rPr>
        </w:r>
        <w:r w:rsidR="00A97169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A97169">
          <w:rPr>
            <w:noProof/>
            <w:webHidden/>
          </w:rPr>
          <w:fldChar w:fldCharType="end"/>
        </w:r>
      </w:hyperlink>
    </w:p>
    <w:p w14:paraId="46F4F56A" w14:textId="29137B20" w:rsidR="007A69E1" w:rsidRDefault="005B417F" w:rsidP="00093AC8">
      <w:pPr>
        <w:jc w:val="both"/>
      </w:pPr>
      <w:r>
        <w:fldChar w:fldCharType="end"/>
      </w:r>
      <w:r w:rsidR="007A69E1">
        <w:br w:type="page"/>
      </w:r>
    </w:p>
    <w:p w14:paraId="3E77CE0E" w14:textId="6ABE05CD" w:rsidR="00886B23" w:rsidRPr="0034201F" w:rsidRDefault="00886B23" w:rsidP="00E04CF8">
      <w:pPr>
        <w:pStyle w:val="Nadpis1"/>
      </w:pPr>
      <w:bookmarkStart w:id="2" w:name="_Toc83112717"/>
      <w:r w:rsidRPr="0034201F">
        <w:lastRenderedPageBreak/>
        <w:t>Ú</w:t>
      </w:r>
      <w:r w:rsidR="005F0F01" w:rsidRPr="0034201F">
        <w:t>vod</w:t>
      </w:r>
      <w:bookmarkEnd w:id="0"/>
      <w:bookmarkEnd w:id="1"/>
      <w:bookmarkEnd w:id="2"/>
    </w:p>
    <w:p w14:paraId="1528D42B" w14:textId="10741F9D" w:rsidR="008D46C4" w:rsidRPr="0034201F" w:rsidRDefault="001D2668" w:rsidP="00093AC8">
      <w:pPr>
        <w:jc w:val="both"/>
      </w:pPr>
      <w:r w:rsidRPr="0034201F">
        <w:t>Smyslem L</w:t>
      </w:r>
      <w:r w:rsidR="008D46C4" w:rsidRPr="0034201F">
        <w:t xml:space="preserve">aboratorní příručky je informovat lékaře a žadatele </w:t>
      </w:r>
      <w:r w:rsidR="008D46C4" w:rsidRPr="00242371">
        <w:t>o</w:t>
      </w:r>
      <w:r w:rsidR="008D46C4" w:rsidRPr="0034201F">
        <w:t> laboratorní vyšetření o nabídce našich služeb.</w:t>
      </w:r>
    </w:p>
    <w:p w14:paraId="5A602A5F" w14:textId="77777777" w:rsidR="008D46C4" w:rsidRPr="0034201F" w:rsidRDefault="008D46C4" w:rsidP="00093AC8">
      <w:pPr>
        <w:jc w:val="both"/>
      </w:pPr>
      <w:r w:rsidRPr="0034201F">
        <w:t xml:space="preserve">Tato příručka je určena zdravotnickým pracovníkům i laické veřejnosti a všem, kteří mají zájem využít našich služeb nebo se chtějí seznámit s provozem laboratoří Ústavu patologie FN Brno. Příručka stanovuje postupy </w:t>
      </w:r>
      <w:proofErr w:type="spellStart"/>
      <w:r w:rsidRPr="0034201F">
        <w:t>preanalytické</w:t>
      </w:r>
      <w:proofErr w:type="spellEnd"/>
      <w:r w:rsidRPr="0034201F">
        <w:t xml:space="preserve"> a </w:t>
      </w:r>
      <w:proofErr w:type="spellStart"/>
      <w:r w:rsidRPr="0034201F">
        <w:t>postanalytické</w:t>
      </w:r>
      <w:proofErr w:type="spellEnd"/>
      <w:r w:rsidRPr="0034201F">
        <w:t xml:space="preserve"> fáze, požadavky na správný odběr materiálu, zásady manipulace s materiál</w:t>
      </w:r>
      <w:r w:rsidR="00BD29B4" w:rsidRPr="0034201F">
        <w:t xml:space="preserve">em, pravidla zasílání materiálu </w:t>
      </w:r>
      <w:r w:rsidRPr="0034201F">
        <w:t>a poskytuje seznam námi prováděných vyšetřovacích metod.</w:t>
      </w:r>
    </w:p>
    <w:p w14:paraId="3646538E" w14:textId="77777777" w:rsidR="008D46C4" w:rsidRPr="0034201F" w:rsidRDefault="008D46C4" w:rsidP="00093AC8">
      <w:pPr>
        <w:jc w:val="both"/>
      </w:pPr>
      <w:r w:rsidRPr="0034201F">
        <w:t xml:space="preserve">Účelem této příručky je zlepšení komunikace a spolupráce s uživateli služeb našich laboratoří, což je nezbytné pro docílení správného výsledku vyšetření </w:t>
      </w:r>
      <w:r w:rsidR="00BD29B4" w:rsidRPr="0034201F">
        <w:t xml:space="preserve">a jeho využití v diagnostickém </w:t>
      </w:r>
      <w:r w:rsidR="00336F4E" w:rsidRPr="0034201F">
        <w:t xml:space="preserve">a následně léčebném </w:t>
      </w:r>
      <w:r w:rsidRPr="0034201F">
        <w:t>procesu.</w:t>
      </w:r>
    </w:p>
    <w:p w14:paraId="43004EA5" w14:textId="77777777" w:rsidR="008D46C4" w:rsidRPr="0034201F" w:rsidRDefault="008D46C4" w:rsidP="00093AC8">
      <w:pPr>
        <w:jc w:val="both"/>
      </w:pPr>
      <w:r w:rsidRPr="0034201F">
        <w:t xml:space="preserve">Laboratorní příručka je </w:t>
      </w:r>
      <w:r w:rsidR="00145634" w:rsidRPr="0034201F">
        <w:t>pravidelně aktualizována a</w:t>
      </w:r>
      <w:r w:rsidR="00D257EC" w:rsidRPr="0034201F">
        <w:t xml:space="preserve"> je</w:t>
      </w:r>
      <w:r w:rsidR="00145634" w:rsidRPr="0034201F">
        <w:t xml:space="preserve"> k dispozici</w:t>
      </w:r>
      <w:r w:rsidRPr="0034201F">
        <w:t xml:space="preserve"> na webových stránkách laboratoře http://www.fnbrno.cz.</w:t>
      </w:r>
    </w:p>
    <w:p w14:paraId="7DD5E488" w14:textId="77777777" w:rsidR="008D46C4" w:rsidRPr="0034201F" w:rsidRDefault="008D46C4" w:rsidP="00093AC8">
      <w:pPr>
        <w:jc w:val="both"/>
      </w:pPr>
      <w:r w:rsidRPr="0034201F">
        <w:t xml:space="preserve">O změnách nebo novém vydání jsou klienti laboratoře Ústavu patologie informováni </w:t>
      </w:r>
      <w:r w:rsidR="00A852B4" w:rsidRPr="0034201F">
        <w:t>v základním dokumentu.</w:t>
      </w:r>
    </w:p>
    <w:p w14:paraId="11AD3862" w14:textId="77777777" w:rsidR="00C350F9" w:rsidRPr="0034201F" w:rsidRDefault="00C350F9" w:rsidP="00093AC8">
      <w:pPr>
        <w:jc w:val="both"/>
      </w:pPr>
      <w:bookmarkStart w:id="3" w:name="_Toc480354059"/>
      <w:bookmarkStart w:id="4" w:name="_Toc480354163"/>
    </w:p>
    <w:p w14:paraId="3D58CE8F" w14:textId="77777777" w:rsidR="005F0F01" w:rsidRPr="0034201F" w:rsidRDefault="00E323B4" w:rsidP="00093AC8">
      <w:pPr>
        <w:pStyle w:val="Nadpis1"/>
      </w:pPr>
      <w:bookmarkStart w:id="5" w:name="_Toc83112718"/>
      <w:r w:rsidRPr="0034201F">
        <w:t>D</w:t>
      </w:r>
      <w:r w:rsidR="006D6541" w:rsidRPr="0034201F">
        <w:t>efinice, zkratky a pojmy</w:t>
      </w:r>
      <w:bookmarkEnd w:id="3"/>
      <w:bookmarkEnd w:id="4"/>
      <w:bookmarkEnd w:id="5"/>
    </w:p>
    <w:p w14:paraId="12F91E51" w14:textId="77777777" w:rsidR="00886B23" w:rsidRPr="0034201F" w:rsidRDefault="00886B23" w:rsidP="00093AC8">
      <w:pPr>
        <w:pStyle w:val="Nadpis2"/>
      </w:pPr>
      <w:bookmarkStart w:id="6" w:name="_Toc480286511"/>
      <w:bookmarkStart w:id="7" w:name="_Toc480346778"/>
      <w:bookmarkStart w:id="8" w:name="_Toc480354060"/>
      <w:bookmarkStart w:id="9" w:name="_Toc480354164"/>
      <w:bookmarkStart w:id="10" w:name="_Toc480286513"/>
      <w:bookmarkStart w:id="11" w:name="_Toc480354063"/>
      <w:bookmarkStart w:id="12" w:name="_Toc480354167"/>
      <w:bookmarkStart w:id="13" w:name="_Toc83112719"/>
      <w:bookmarkEnd w:id="6"/>
      <w:bookmarkEnd w:id="7"/>
      <w:bookmarkEnd w:id="8"/>
      <w:bookmarkEnd w:id="9"/>
      <w:bookmarkEnd w:id="10"/>
      <w:r w:rsidRPr="0034201F">
        <w:t>Zkratky</w:t>
      </w:r>
      <w:bookmarkEnd w:id="11"/>
      <w:bookmarkEnd w:id="12"/>
      <w:bookmarkEnd w:id="13"/>
    </w:p>
    <w:p w14:paraId="7A0CBF25" w14:textId="32F035CB" w:rsidR="00E446C5" w:rsidRDefault="00E446C5" w:rsidP="00093AC8">
      <w:pPr>
        <w:jc w:val="both"/>
      </w:pPr>
      <w:r w:rsidRPr="0034201F">
        <w:fldChar w:fldCharType="begin"/>
      </w:r>
      <w:r w:rsidRPr="0034201F">
        <w:instrText xml:space="preserve"> LINK Excel.Sheet.8 "Sešit1" "List1!R2C1:R20C1" \a \t </w:instrText>
      </w:r>
      <w:r w:rsidR="00DE04E5" w:rsidRPr="0034201F">
        <w:instrText xml:space="preserve"> \* MERGEFORMAT </w:instrText>
      </w:r>
      <w:r w:rsidRPr="0034201F">
        <w:fldChar w:fldCharType="separate"/>
      </w:r>
      <w:r w:rsidRPr="0034201F">
        <w:t>BM</w:t>
      </w:r>
      <w:r w:rsidR="00BD29B4" w:rsidRPr="0034201F">
        <w:tab/>
      </w:r>
      <w:r w:rsidR="00BD29B4" w:rsidRPr="0034201F">
        <w:tab/>
      </w:r>
      <w:r w:rsidR="006104DE">
        <w:t>B</w:t>
      </w:r>
      <w:r w:rsidRPr="0034201F">
        <w:t>iologický materiál</w:t>
      </w:r>
    </w:p>
    <w:p w14:paraId="444C749A" w14:textId="5296CEE2" w:rsidR="00D945EF" w:rsidRPr="0034201F" w:rsidRDefault="00D945EF" w:rsidP="00093AC8">
      <w:pPr>
        <w:jc w:val="both"/>
      </w:pPr>
      <w:r w:rsidRPr="001742BC">
        <w:t>DN</w:t>
      </w:r>
      <w:r w:rsidRPr="001742BC">
        <w:tab/>
      </w:r>
      <w:r>
        <w:tab/>
        <w:t>N</w:t>
      </w:r>
      <w:r w:rsidRPr="001742BC">
        <w:t>ázev pracoviště dětské medicíny</w:t>
      </w:r>
      <w:r>
        <w:t xml:space="preserve"> </w:t>
      </w:r>
    </w:p>
    <w:p w14:paraId="1557CA33" w14:textId="07AF64CE" w:rsidR="00E446C5" w:rsidRPr="0034201F" w:rsidRDefault="00BD29B4" w:rsidP="00093AC8">
      <w:pPr>
        <w:jc w:val="both"/>
      </w:pPr>
      <w:r w:rsidRPr="0034201F">
        <w:t>EHK</w:t>
      </w:r>
      <w:r w:rsidRPr="0034201F">
        <w:tab/>
      </w:r>
      <w:r w:rsidRPr="0034201F">
        <w:tab/>
      </w:r>
      <w:r w:rsidR="006104DE">
        <w:t>E</w:t>
      </w:r>
      <w:r w:rsidR="00E446C5" w:rsidRPr="0034201F">
        <w:t>xterní hodnocení kvality</w:t>
      </w:r>
    </w:p>
    <w:p w14:paraId="63F4B581" w14:textId="2698FA40" w:rsidR="00E446C5" w:rsidRPr="0034201F" w:rsidRDefault="00A03CC3" w:rsidP="00093AC8">
      <w:pPr>
        <w:jc w:val="both"/>
      </w:pPr>
      <w:r w:rsidRPr="0034201F">
        <w:t xml:space="preserve">IČL       </w:t>
      </w:r>
      <w:r w:rsidR="00BD29B4" w:rsidRPr="0034201F">
        <w:tab/>
      </w:r>
      <w:r w:rsidR="006104DE">
        <w:t>I</w:t>
      </w:r>
      <w:r w:rsidR="00E446C5" w:rsidRPr="0034201F">
        <w:t>dentifikační číslo lékaře</w:t>
      </w:r>
    </w:p>
    <w:p w14:paraId="718B8337" w14:textId="57DEC759" w:rsidR="00E446C5" w:rsidRPr="0034201F" w:rsidRDefault="00A03CC3" w:rsidP="00093AC8">
      <w:pPr>
        <w:jc w:val="both"/>
      </w:pPr>
      <w:r w:rsidRPr="0034201F">
        <w:t xml:space="preserve">IČP      </w:t>
      </w:r>
      <w:r w:rsidR="00BD29B4" w:rsidRPr="0034201F">
        <w:tab/>
      </w:r>
      <w:r w:rsidR="006104DE">
        <w:t>I</w:t>
      </w:r>
      <w:r w:rsidR="00E446C5" w:rsidRPr="0034201F">
        <w:t>dentifikační číslo pracoviště</w:t>
      </w:r>
    </w:p>
    <w:p w14:paraId="1035D975" w14:textId="521B7B93" w:rsidR="00E446C5" w:rsidRDefault="00A03CC3" w:rsidP="00093AC8">
      <w:pPr>
        <w:jc w:val="both"/>
      </w:pPr>
      <w:r w:rsidRPr="0034201F">
        <w:t xml:space="preserve">LF MU </w:t>
      </w:r>
      <w:r w:rsidR="00BD29B4" w:rsidRPr="0034201F">
        <w:tab/>
      </w:r>
      <w:r w:rsidR="00E446C5" w:rsidRPr="0034201F">
        <w:t>Lékařská fakulta Masarykovy univerzity</w:t>
      </w:r>
    </w:p>
    <w:p w14:paraId="03608767" w14:textId="3CF74B81" w:rsidR="00DA19B3" w:rsidRDefault="00DA19B3" w:rsidP="00D945EF">
      <w:pPr>
        <w:tabs>
          <w:tab w:val="left" w:pos="6450"/>
        </w:tabs>
        <w:jc w:val="both"/>
      </w:pPr>
      <w:r w:rsidRPr="00F22511">
        <w:t>LMP              Laboratoř molekulární patologie</w:t>
      </w:r>
      <w:r w:rsidR="00D945EF">
        <w:tab/>
      </w:r>
    </w:p>
    <w:p w14:paraId="74B32F23" w14:textId="23ECA936" w:rsidR="001230EB" w:rsidRPr="0034201F" w:rsidRDefault="001230EB" w:rsidP="00093AC8">
      <w:pPr>
        <w:jc w:val="both"/>
      </w:pPr>
      <w:r>
        <w:t>LIS</w:t>
      </w:r>
      <w:r>
        <w:tab/>
      </w:r>
      <w:r>
        <w:tab/>
        <w:t>Laboratorní informační systém</w:t>
      </w:r>
    </w:p>
    <w:p w14:paraId="7CE4165F" w14:textId="03B1D9DE" w:rsidR="00E446C5" w:rsidRPr="0034201F" w:rsidRDefault="00A03CC3" w:rsidP="00093AC8">
      <w:pPr>
        <w:jc w:val="both"/>
      </w:pPr>
      <w:r w:rsidRPr="0034201F">
        <w:t>L</w:t>
      </w:r>
      <w:r w:rsidR="00551D06">
        <w:t>P</w:t>
      </w:r>
      <w:r w:rsidRPr="0034201F">
        <w:t xml:space="preserve">P         </w:t>
      </w:r>
      <w:r w:rsidR="00BD29B4" w:rsidRPr="0034201F">
        <w:tab/>
      </w:r>
      <w:r w:rsidR="00E446C5" w:rsidRPr="0034201F">
        <w:t xml:space="preserve">léčebná </w:t>
      </w:r>
      <w:r w:rsidR="00551D06">
        <w:t xml:space="preserve">preventivní </w:t>
      </w:r>
      <w:r w:rsidR="00E446C5" w:rsidRPr="0034201F">
        <w:t>péče</w:t>
      </w:r>
    </w:p>
    <w:p w14:paraId="553B358B" w14:textId="0C15DB80" w:rsidR="00A03CC3" w:rsidRDefault="00A03CC3" w:rsidP="00093AC8">
      <w:pPr>
        <w:jc w:val="both"/>
      </w:pPr>
      <w:r w:rsidRPr="0034201F">
        <w:t xml:space="preserve">MKN    </w:t>
      </w:r>
      <w:r w:rsidR="00BD29B4" w:rsidRPr="0034201F">
        <w:tab/>
      </w:r>
      <w:r w:rsidRPr="0034201F">
        <w:t>Mezinárodní klasifikace nemocí</w:t>
      </w:r>
    </w:p>
    <w:p w14:paraId="12901EEF" w14:textId="2E055120" w:rsidR="00D945EF" w:rsidRPr="001742BC" w:rsidRDefault="00D945EF" w:rsidP="00762B95">
      <w:pPr>
        <w:tabs>
          <w:tab w:val="left" w:pos="2160"/>
        </w:tabs>
        <w:ind w:left="2124" w:hanging="2124"/>
        <w:jc w:val="both"/>
      </w:pPr>
      <w:r w:rsidRPr="001742BC">
        <w:t>NBP-Bohunice</w:t>
      </w:r>
      <w:r w:rsidRPr="001742BC">
        <w:tab/>
        <w:t>N</w:t>
      </w:r>
      <w:r w:rsidR="00762B95">
        <w:t>emocnice Bohunice a Porodnice-</w:t>
      </w:r>
      <w:r w:rsidRPr="001742BC">
        <w:t>název pracoviště medicíny dospělého věku</w:t>
      </w:r>
    </w:p>
    <w:p w14:paraId="3D928176" w14:textId="377950AC" w:rsidR="00D945EF" w:rsidRPr="0034201F" w:rsidRDefault="00D945EF" w:rsidP="00D945EF">
      <w:pPr>
        <w:tabs>
          <w:tab w:val="left" w:pos="2160"/>
        </w:tabs>
        <w:ind w:left="2124" w:hanging="2124"/>
        <w:jc w:val="both"/>
      </w:pPr>
      <w:r w:rsidRPr="001742BC">
        <w:t>NBP-Porodnice</w:t>
      </w:r>
      <w:r w:rsidRPr="001742BC">
        <w:tab/>
        <w:t>N</w:t>
      </w:r>
      <w:r w:rsidR="00762B95">
        <w:t>emocnice Bohunice a Porodnice-</w:t>
      </w:r>
      <w:r w:rsidRPr="001742BC">
        <w:t xml:space="preserve">název pracoviště </w:t>
      </w:r>
      <w:proofErr w:type="gramStart"/>
      <w:r w:rsidRPr="001742BC">
        <w:t>reprodukční  medicíny</w:t>
      </w:r>
      <w:proofErr w:type="gramEnd"/>
    </w:p>
    <w:p w14:paraId="5B81F939" w14:textId="77777777" w:rsidR="00D67F4C" w:rsidRPr="0034201F" w:rsidRDefault="00D67F4C" w:rsidP="00093AC8">
      <w:pPr>
        <w:jc w:val="both"/>
      </w:pPr>
      <w:r w:rsidRPr="0034201F">
        <w:t>NCTB</w:t>
      </w:r>
      <w:r w:rsidRPr="0034201F">
        <w:tab/>
        <w:t xml:space="preserve">   </w:t>
      </w:r>
      <w:r w:rsidR="00BD29B4" w:rsidRPr="0034201F">
        <w:tab/>
      </w:r>
      <w:r w:rsidRPr="0034201F">
        <w:t>Národní centrum tkání a buněk</w:t>
      </w:r>
    </w:p>
    <w:p w14:paraId="2442F6D8" w14:textId="4C6A5355" w:rsidR="00E446C5" w:rsidRPr="0034201F" w:rsidRDefault="00BD29B4" w:rsidP="00F22511">
      <w:pPr>
        <w:tabs>
          <w:tab w:val="left" w:pos="680"/>
          <w:tab w:val="left" w:pos="1360"/>
          <w:tab w:val="left" w:pos="2040"/>
          <w:tab w:val="left" w:pos="2720"/>
          <w:tab w:val="left" w:pos="3400"/>
          <w:tab w:val="left" w:pos="4080"/>
          <w:tab w:val="left" w:pos="5746"/>
        </w:tabs>
        <w:jc w:val="both"/>
      </w:pPr>
      <w:r w:rsidRPr="0034201F">
        <w:t xml:space="preserve">NIS </w:t>
      </w:r>
      <w:r w:rsidRPr="0034201F">
        <w:tab/>
      </w:r>
      <w:r w:rsidRPr="0034201F">
        <w:tab/>
      </w:r>
      <w:r w:rsidR="006104DE">
        <w:t>N</w:t>
      </w:r>
      <w:r w:rsidR="00E446C5" w:rsidRPr="0034201F">
        <w:t>emocniční informační systém</w:t>
      </w:r>
      <w:r w:rsidR="00F22511">
        <w:tab/>
      </w:r>
    </w:p>
    <w:p w14:paraId="38048EF7" w14:textId="1205F7C4" w:rsidR="00DC7180" w:rsidRPr="0034201F" w:rsidRDefault="001D2668" w:rsidP="00093AC8">
      <w:pPr>
        <w:jc w:val="both"/>
      </w:pPr>
      <w:r w:rsidRPr="0034201F">
        <w:t xml:space="preserve">NLZP   </w:t>
      </w:r>
      <w:r w:rsidR="00BD29B4" w:rsidRPr="0034201F">
        <w:tab/>
      </w:r>
      <w:r w:rsidR="006104DE">
        <w:t>N</w:t>
      </w:r>
      <w:r w:rsidRPr="0034201F">
        <w:t>eléka</w:t>
      </w:r>
      <w:r w:rsidR="00DC7180" w:rsidRPr="0034201F">
        <w:t>řský zdravotnický personál</w:t>
      </w:r>
    </w:p>
    <w:p w14:paraId="2D635A9E" w14:textId="538E1C1B" w:rsidR="006A2C74" w:rsidRPr="0034201F" w:rsidRDefault="003B62A9" w:rsidP="00093AC8">
      <w:pPr>
        <w:jc w:val="both"/>
      </w:pPr>
      <w:r w:rsidRPr="0034201F">
        <w:t xml:space="preserve">OIAK   </w:t>
      </w:r>
      <w:r w:rsidR="00BD29B4" w:rsidRPr="0034201F">
        <w:tab/>
      </w:r>
      <w:r w:rsidRPr="0034201F">
        <w:t>Oddělení interního auditu a kontroly</w:t>
      </w:r>
    </w:p>
    <w:p w14:paraId="045A5C09" w14:textId="5B15410F" w:rsidR="00E446C5" w:rsidRPr="0034201F" w:rsidRDefault="00BD29B4" w:rsidP="00093AC8">
      <w:pPr>
        <w:jc w:val="both"/>
      </w:pPr>
      <w:r w:rsidRPr="0034201F">
        <w:t>SZŠ</w:t>
      </w:r>
      <w:r w:rsidRPr="0034201F">
        <w:tab/>
      </w:r>
      <w:r w:rsidRPr="0034201F">
        <w:tab/>
      </w:r>
      <w:r w:rsidR="00E446C5" w:rsidRPr="0034201F">
        <w:t>Střední zdravotnická škola</w:t>
      </w:r>
    </w:p>
    <w:p w14:paraId="4B7F56D3" w14:textId="43E1FAF3" w:rsidR="00E446C5" w:rsidRPr="0034201F" w:rsidRDefault="00BD29B4" w:rsidP="00093AC8">
      <w:pPr>
        <w:jc w:val="both"/>
      </w:pPr>
      <w:r w:rsidRPr="0034201F">
        <w:t>ÚPA</w:t>
      </w:r>
      <w:r w:rsidRPr="0034201F">
        <w:tab/>
      </w:r>
      <w:r w:rsidRPr="0034201F">
        <w:tab/>
      </w:r>
      <w:r w:rsidR="00E446C5" w:rsidRPr="0034201F">
        <w:t>Ústav patologie</w:t>
      </w:r>
    </w:p>
    <w:p w14:paraId="6F32B06B" w14:textId="4EA0A251" w:rsidR="00E446C5" w:rsidRDefault="00A03CC3" w:rsidP="00093AC8">
      <w:pPr>
        <w:jc w:val="both"/>
      </w:pPr>
      <w:r w:rsidRPr="0034201F">
        <w:t xml:space="preserve">VŠ        </w:t>
      </w:r>
      <w:r w:rsidR="00BD29B4" w:rsidRPr="0034201F">
        <w:tab/>
      </w:r>
      <w:r w:rsidR="006104DE">
        <w:t>L</w:t>
      </w:r>
      <w:r w:rsidR="00E446C5" w:rsidRPr="0034201F">
        <w:t xml:space="preserve">ékař, zdravotní pracovník </w:t>
      </w:r>
      <w:proofErr w:type="spellStart"/>
      <w:r w:rsidR="00E446C5" w:rsidRPr="0034201F">
        <w:t>nelékař</w:t>
      </w:r>
      <w:proofErr w:type="spellEnd"/>
      <w:r w:rsidR="00E446C5" w:rsidRPr="0034201F">
        <w:t xml:space="preserve"> s odbornou a specializovanou způsobilostí</w:t>
      </w:r>
    </w:p>
    <w:p w14:paraId="3DB2B63C" w14:textId="6AE4D72A" w:rsidR="00410271" w:rsidRPr="0034201F" w:rsidRDefault="00410271" w:rsidP="00093AC8">
      <w:pPr>
        <w:jc w:val="both"/>
      </w:pPr>
      <w:r>
        <w:t>VOŠ</w:t>
      </w:r>
      <w:r>
        <w:tab/>
      </w:r>
      <w:r>
        <w:tab/>
        <w:t xml:space="preserve">Vyšší odborná škola </w:t>
      </w:r>
    </w:p>
    <w:p w14:paraId="044A4292" w14:textId="466083E1" w:rsidR="005F0F01" w:rsidRPr="0034201F" w:rsidRDefault="00E446C5" w:rsidP="00093AC8">
      <w:pPr>
        <w:jc w:val="both"/>
      </w:pPr>
      <w:r w:rsidRPr="0034201F">
        <w:t xml:space="preserve">ZL </w:t>
      </w:r>
      <w:r w:rsidR="00A03CC3" w:rsidRPr="0034201F">
        <w:t xml:space="preserve">      </w:t>
      </w:r>
      <w:r w:rsidR="00BD29B4" w:rsidRPr="0034201F">
        <w:tab/>
      </w:r>
      <w:r w:rsidR="006104DE">
        <w:t>Z</w:t>
      </w:r>
      <w:r w:rsidRPr="0034201F">
        <w:t>dravotní laborant</w:t>
      </w:r>
      <w:r w:rsidRPr="0034201F">
        <w:fldChar w:fldCharType="end"/>
      </w:r>
    </w:p>
    <w:p w14:paraId="2FE8946F" w14:textId="100E677E" w:rsidR="005F0F01" w:rsidRDefault="005F0F01" w:rsidP="00093AC8">
      <w:pPr>
        <w:jc w:val="both"/>
      </w:pPr>
    </w:p>
    <w:p w14:paraId="13A5038D" w14:textId="3C85E33B" w:rsidR="003526BB" w:rsidRDefault="003526BB" w:rsidP="00093AC8">
      <w:pPr>
        <w:jc w:val="both"/>
      </w:pPr>
    </w:p>
    <w:p w14:paraId="776B324F" w14:textId="667605C5" w:rsidR="003526BB" w:rsidRDefault="003526BB" w:rsidP="00093AC8">
      <w:pPr>
        <w:jc w:val="both"/>
      </w:pPr>
    </w:p>
    <w:p w14:paraId="58C8472F" w14:textId="165FB024" w:rsidR="003526BB" w:rsidRDefault="003526BB" w:rsidP="00093AC8">
      <w:pPr>
        <w:jc w:val="both"/>
      </w:pPr>
    </w:p>
    <w:p w14:paraId="6FF5154A" w14:textId="283EAB46" w:rsidR="003526BB" w:rsidRDefault="003526BB" w:rsidP="00093AC8">
      <w:pPr>
        <w:jc w:val="both"/>
      </w:pPr>
    </w:p>
    <w:p w14:paraId="073D6BC8" w14:textId="77777777" w:rsidR="003526BB" w:rsidRPr="0034201F" w:rsidRDefault="003526BB" w:rsidP="00093AC8">
      <w:pPr>
        <w:jc w:val="both"/>
      </w:pPr>
    </w:p>
    <w:p w14:paraId="08934569" w14:textId="77777777" w:rsidR="00E446C5" w:rsidRPr="0034201F" w:rsidRDefault="00A65F83" w:rsidP="00093AC8">
      <w:pPr>
        <w:pStyle w:val="Nadpis2"/>
      </w:pPr>
      <w:r w:rsidRPr="0034201F">
        <w:t xml:space="preserve"> </w:t>
      </w:r>
      <w:bookmarkStart w:id="14" w:name="_Toc480354064"/>
      <w:bookmarkStart w:id="15" w:name="_Toc480354168"/>
      <w:bookmarkStart w:id="16" w:name="_Toc83112720"/>
      <w:r w:rsidR="00A03CC3" w:rsidRPr="0034201F">
        <w:t>Pojmy</w:t>
      </w:r>
      <w:bookmarkEnd w:id="14"/>
      <w:bookmarkEnd w:id="15"/>
      <w:bookmarkEnd w:id="16"/>
    </w:p>
    <w:p w14:paraId="14DA93E1" w14:textId="77777777" w:rsidR="00D730B1" w:rsidRPr="0034201F" w:rsidRDefault="00D730B1" w:rsidP="00A860DA">
      <w:pPr>
        <w:spacing w:after="240"/>
        <w:jc w:val="both"/>
      </w:pPr>
      <w:r w:rsidRPr="00A860DA">
        <w:rPr>
          <w:i/>
        </w:rPr>
        <w:t>autolýza</w:t>
      </w:r>
      <w:r w:rsidRPr="0034201F">
        <w:t xml:space="preserve"> = samovolný rozkladný proces</w:t>
      </w:r>
      <w:r w:rsidR="001D2668" w:rsidRPr="0034201F">
        <w:t xml:space="preserve"> tkáně</w:t>
      </w:r>
      <w:r w:rsidRPr="0034201F">
        <w:t xml:space="preserve"> vyvolaný vlastními enzymy</w:t>
      </w:r>
    </w:p>
    <w:p w14:paraId="2067E433" w14:textId="77777777" w:rsidR="00D730B1" w:rsidRPr="0034201F" w:rsidRDefault="00A03CC3" w:rsidP="00A860DA">
      <w:pPr>
        <w:spacing w:after="240"/>
        <w:jc w:val="both"/>
      </w:pPr>
      <w:r w:rsidRPr="00A860DA">
        <w:rPr>
          <w:i/>
        </w:rPr>
        <w:t>autoptický vzorek</w:t>
      </w:r>
      <w:r w:rsidR="00BD29B4" w:rsidRPr="0034201F">
        <w:t xml:space="preserve"> = </w:t>
      </w:r>
      <w:r w:rsidRPr="0034201F">
        <w:t>odběr drobných vzorků tkání tzv. nekropsií pro mikroskopické vyšetřen</w:t>
      </w:r>
      <w:r w:rsidR="00120203" w:rsidRPr="0034201F">
        <w:t>í</w:t>
      </w:r>
    </w:p>
    <w:p w14:paraId="4CAA3A9D" w14:textId="77777777" w:rsidR="00120203" w:rsidRPr="0034201F" w:rsidRDefault="00A03CC3" w:rsidP="00A860DA">
      <w:pPr>
        <w:spacing w:after="240"/>
        <w:jc w:val="both"/>
      </w:pPr>
      <w:r w:rsidRPr="00A860DA">
        <w:rPr>
          <w:i/>
        </w:rPr>
        <w:t>biopsie</w:t>
      </w:r>
      <w:r w:rsidR="00BD29B4" w:rsidRPr="0034201F">
        <w:t xml:space="preserve"> </w:t>
      </w:r>
      <w:r w:rsidR="00120203" w:rsidRPr="0034201F">
        <w:t>= v obecném smyslu znamená mikroskopické vyšetření tkání získaných za života člověka - pacienta, odebrané klinickým lékařem z důvodů: diagnostických, léčebných, prognostických, preventivních, kontrolních (např. při sledování výsledku chemoterapie)</w:t>
      </w:r>
    </w:p>
    <w:p w14:paraId="39977AD1" w14:textId="77777777" w:rsidR="00120203" w:rsidRPr="0034201F" w:rsidRDefault="00A03CC3" w:rsidP="00A860DA">
      <w:pPr>
        <w:spacing w:after="240"/>
        <w:jc w:val="both"/>
      </w:pPr>
      <w:r w:rsidRPr="00A860DA">
        <w:rPr>
          <w:i/>
        </w:rPr>
        <w:t>fixace</w:t>
      </w:r>
      <w:r w:rsidR="00120203" w:rsidRPr="0034201F">
        <w:t xml:space="preserve"> = rychlá a šetrná denaturace bílkovin </w:t>
      </w:r>
      <w:r w:rsidR="007D07EC" w:rsidRPr="0034201F">
        <w:t>bránící autolýze tkání</w:t>
      </w:r>
    </w:p>
    <w:p w14:paraId="034F7F58" w14:textId="77777777" w:rsidR="00120203" w:rsidRPr="0034201F" w:rsidRDefault="00120203" w:rsidP="00A860DA">
      <w:pPr>
        <w:spacing w:after="240"/>
        <w:jc w:val="both"/>
      </w:pPr>
      <w:r w:rsidRPr="00A860DA">
        <w:rPr>
          <w:i/>
        </w:rPr>
        <w:t>formol</w:t>
      </w:r>
      <w:r w:rsidRPr="0034201F">
        <w:t xml:space="preserve"> = je triviální název pro roztok formaldehydu</w:t>
      </w:r>
    </w:p>
    <w:p w14:paraId="1BD4F729" w14:textId="77777777" w:rsidR="00A03CC3" w:rsidRPr="0034201F" w:rsidRDefault="00A03CC3" w:rsidP="00A860DA">
      <w:pPr>
        <w:spacing w:after="240"/>
        <w:jc w:val="both"/>
      </w:pPr>
      <w:r w:rsidRPr="00A860DA">
        <w:rPr>
          <w:i/>
        </w:rPr>
        <w:t>matované skl</w:t>
      </w:r>
      <w:r w:rsidRPr="0034201F">
        <w:t>o</w:t>
      </w:r>
      <w:r w:rsidR="00120203" w:rsidRPr="0034201F">
        <w:t xml:space="preserve"> </w:t>
      </w:r>
      <w:r w:rsidR="0014490E" w:rsidRPr="0034201F">
        <w:t>= s</w:t>
      </w:r>
      <w:r w:rsidR="00120203" w:rsidRPr="0034201F">
        <w:t>tandardní podložní skl</w:t>
      </w:r>
      <w:r w:rsidR="0014490E" w:rsidRPr="0034201F">
        <w:t>o</w:t>
      </w:r>
      <w:r w:rsidR="00120203" w:rsidRPr="0034201F">
        <w:t xml:space="preserve"> řezan</w:t>
      </w:r>
      <w:r w:rsidR="0014490E" w:rsidRPr="0034201F">
        <w:t>é</w:t>
      </w:r>
      <w:r w:rsidR="00120203" w:rsidRPr="0034201F">
        <w:t>, nebo zabroušen</w:t>
      </w:r>
      <w:r w:rsidR="0014490E" w:rsidRPr="0034201F">
        <w:t>é</w:t>
      </w:r>
      <w:r w:rsidR="00120203" w:rsidRPr="0034201F">
        <w:t>, s oboustranně matovanou 20 mm ploškou, která slouží k popisování</w:t>
      </w:r>
    </w:p>
    <w:p w14:paraId="541AAF78" w14:textId="77777777" w:rsidR="00D60803" w:rsidRPr="0034201F" w:rsidRDefault="00D60803" w:rsidP="00A860DA">
      <w:pPr>
        <w:spacing w:after="240"/>
        <w:jc w:val="both"/>
      </w:pPr>
      <w:r w:rsidRPr="00A860DA">
        <w:rPr>
          <w:i/>
        </w:rPr>
        <w:t>parafínový blok</w:t>
      </w:r>
      <w:r w:rsidRPr="0034201F">
        <w:t xml:space="preserve"> = odebraná tkáň je fixo</w:t>
      </w:r>
      <w:r w:rsidR="00BD29B4" w:rsidRPr="0034201F">
        <w:t xml:space="preserve">vaná, dehydratovaná </w:t>
      </w:r>
      <w:proofErr w:type="spellStart"/>
      <w:r w:rsidR="00BD29B4" w:rsidRPr="0034201F">
        <w:t>ethanolem</w:t>
      </w:r>
      <w:proofErr w:type="spellEnd"/>
      <w:r w:rsidR="00BD29B4" w:rsidRPr="0034201F">
        <w:t xml:space="preserve">, </w:t>
      </w:r>
      <w:r w:rsidRPr="0034201F">
        <w:t xml:space="preserve">projasněna xylenem a zalita do parafínového bloku. Parafinové bloky jsou </w:t>
      </w:r>
      <w:r w:rsidR="00A860DA">
        <w:t>archivovány</w:t>
      </w:r>
    </w:p>
    <w:p w14:paraId="1ECA7BB1" w14:textId="77777777" w:rsidR="00A03CC3" w:rsidRPr="0034201F" w:rsidRDefault="00A03CC3" w:rsidP="00A860DA">
      <w:pPr>
        <w:spacing w:after="240"/>
        <w:jc w:val="both"/>
      </w:pPr>
      <w:r w:rsidRPr="00A860DA">
        <w:rPr>
          <w:i/>
        </w:rPr>
        <w:t>preparát</w:t>
      </w:r>
      <w:r w:rsidR="0014490E" w:rsidRPr="0034201F">
        <w:t xml:space="preserve"> = </w:t>
      </w:r>
      <w:r w:rsidR="007D07EC" w:rsidRPr="0034201F">
        <w:t xml:space="preserve">vyšetřovaná tkáň nakrájena na tenké řezy, barvena různými barvícími technikami s ohledem na požadované struktury, s možným použitím chemických, imunologických či molekulárně biologických postupů </w:t>
      </w:r>
    </w:p>
    <w:p w14:paraId="58F7FAC2" w14:textId="77777777" w:rsidR="00CA12ED" w:rsidRPr="0034201F" w:rsidRDefault="00CA12ED" w:rsidP="00A860DA">
      <w:pPr>
        <w:spacing w:after="240"/>
        <w:jc w:val="both"/>
      </w:pPr>
      <w:r w:rsidRPr="00A860DA">
        <w:rPr>
          <w:i/>
        </w:rPr>
        <w:t>cytologický preparát</w:t>
      </w:r>
      <w:r w:rsidRPr="0034201F">
        <w:t xml:space="preserve"> = cytologický materiál natřený na podložním skle, barve</w:t>
      </w:r>
      <w:r w:rsidR="00A860DA">
        <w:t>ný různými barvícími technikami</w:t>
      </w:r>
    </w:p>
    <w:p w14:paraId="3C5BCCED" w14:textId="77777777" w:rsidR="00A03CC3" w:rsidRPr="0034201F" w:rsidRDefault="00A03CC3" w:rsidP="00A860DA">
      <w:pPr>
        <w:spacing w:after="240"/>
        <w:jc w:val="both"/>
      </w:pPr>
      <w:r w:rsidRPr="00A860DA">
        <w:rPr>
          <w:i/>
        </w:rPr>
        <w:t>rezerva</w:t>
      </w:r>
      <w:r w:rsidR="007D07EC" w:rsidRPr="0034201F">
        <w:t xml:space="preserve"> = tkáňové rezervy fixovan</w:t>
      </w:r>
      <w:r w:rsidR="00FF477F" w:rsidRPr="0034201F">
        <w:t>é</w:t>
      </w:r>
      <w:r w:rsidR="007D07EC" w:rsidRPr="0034201F">
        <w:t xml:space="preserve"> ve formaldehydu</w:t>
      </w:r>
    </w:p>
    <w:p w14:paraId="28D181E1" w14:textId="77777777" w:rsidR="00A03CC3" w:rsidRPr="0034201F" w:rsidRDefault="00A03CC3" w:rsidP="00A860DA">
      <w:pPr>
        <w:spacing w:after="240"/>
        <w:jc w:val="both"/>
      </w:pPr>
      <w:r w:rsidRPr="00A860DA">
        <w:rPr>
          <w:i/>
        </w:rPr>
        <w:t>tkáňový blok</w:t>
      </w:r>
      <w:r w:rsidR="007D07EC" w:rsidRPr="0034201F">
        <w:t xml:space="preserve"> = </w:t>
      </w:r>
      <w:r w:rsidR="00FF477F" w:rsidRPr="0034201F">
        <w:t>přijatý bioptický materiál se nakrájí do bloků požadované velikosti</w:t>
      </w:r>
    </w:p>
    <w:p w14:paraId="08707028" w14:textId="77777777" w:rsidR="00A860DA" w:rsidRDefault="00A860DA">
      <w:bookmarkStart w:id="17" w:name="_Toc480354065"/>
      <w:bookmarkStart w:id="18" w:name="_Toc480354169"/>
      <w:r>
        <w:br w:type="page"/>
      </w:r>
    </w:p>
    <w:p w14:paraId="5C8B52B8" w14:textId="77777777" w:rsidR="00886B23" w:rsidRPr="0034201F" w:rsidRDefault="00886B23" w:rsidP="00A860DA">
      <w:pPr>
        <w:pStyle w:val="Nadpis1"/>
      </w:pPr>
      <w:bookmarkStart w:id="19" w:name="_Toc83112721"/>
      <w:r w:rsidRPr="0034201F">
        <w:lastRenderedPageBreak/>
        <w:t>Z</w:t>
      </w:r>
      <w:r w:rsidR="006D6541" w:rsidRPr="0034201F">
        <w:t>ákladní informace o Ústavu patologie FN Brno</w:t>
      </w:r>
      <w:bookmarkEnd w:id="17"/>
      <w:bookmarkEnd w:id="18"/>
      <w:bookmarkEnd w:id="19"/>
    </w:p>
    <w:p w14:paraId="67F152C7" w14:textId="77777777" w:rsidR="00886B23" w:rsidRPr="0034201F" w:rsidRDefault="00886B23" w:rsidP="00A860DA">
      <w:pPr>
        <w:pStyle w:val="Nadpis2"/>
      </w:pPr>
      <w:bookmarkStart w:id="20" w:name="_Toc480354066"/>
      <w:bookmarkStart w:id="21" w:name="_Toc480354170"/>
      <w:bookmarkStart w:id="22" w:name="_Toc83112722"/>
      <w:r w:rsidRPr="0034201F">
        <w:t>Statut, vedení ústavu, telefonní kontakty</w:t>
      </w:r>
      <w:bookmarkEnd w:id="20"/>
      <w:bookmarkEnd w:id="21"/>
      <w:bookmarkEnd w:id="22"/>
    </w:p>
    <w:p w14:paraId="300198C0" w14:textId="77777777" w:rsidR="00707590" w:rsidRPr="0034201F" w:rsidRDefault="00707590" w:rsidP="00093AC8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4"/>
        <w:gridCol w:w="1088"/>
        <w:gridCol w:w="5773"/>
      </w:tblGrid>
      <w:tr w:rsidR="00707590" w:rsidRPr="0034201F" w14:paraId="543DD7F1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CC46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Organizace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2810E" w14:textId="77777777" w:rsidR="00707590" w:rsidRPr="00A860DA" w:rsidRDefault="00707590" w:rsidP="00A860DA">
            <w:pPr>
              <w:spacing w:before="60" w:after="60"/>
              <w:jc w:val="both"/>
              <w:rPr>
                <w:b/>
              </w:rPr>
            </w:pPr>
            <w:r w:rsidRPr="00A860DA">
              <w:rPr>
                <w:b/>
              </w:rPr>
              <w:t>Fakultní nemocnice Brno</w:t>
            </w:r>
          </w:p>
        </w:tc>
      </w:tr>
      <w:tr w:rsidR="00707590" w:rsidRPr="0034201F" w14:paraId="7F9CCCB4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21B14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Pracoviště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5C8FF" w14:textId="4CB804C3" w:rsidR="00707590" w:rsidRPr="00A860DA" w:rsidRDefault="00707590" w:rsidP="00A860DA">
            <w:pPr>
              <w:spacing w:before="60" w:after="60"/>
              <w:jc w:val="both"/>
              <w:rPr>
                <w:b/>
              </w:rPr>
            </w:pPr>
            <w:r w:rsidRPr="00A860DA">
              <w:rPr>
                <w:b/>
              </w:rPr>
              <w:t xml:space="preserve">Ústav </w:t>
            </w:r>
            <w:r w:rsidR="00AD6BF5" w:rsidRPr="00A860DA">
              <w:rPr>
                <w:b/>
              </w:rPr>
              <w:t>patologie – ÚPA</w:t>
            </w:r>
          </w:p>
        </w:tc>
      </w:tr>
      <w:tr w:rsidR="00707590" w:rsidRPr="0034201F" w14:paraId="71B0067D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60F26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Přednosta 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00517" w14:textId="64052A73" w:rsidR="00707590" w:rsidRPr="0034201F" w:rsidRDefault="004E3B48" w:rsidP="00A860DA">
            <w:pPr>
              <w:spacing w:before="60" w:after="60"/>
              <w:jc w:val="both"/>
            </w:pPr>
            <w:r w:rsidRPr="0034201F">
              <w:t>Doc. MUDr. Leoš Křen Ph</w:t>
            </w:r>
            <w:r w:rsidR="006D0118">
              <w:t>.</w:t>
            </w:r>
            <w:r w:rsidRPr="0034201F">
              <w:t>D</w:t>
            </w:r>
            <w:r w:rsidR="00707590" w:rsidRPr="0034201F">
              <w:t>.</w:t>
            </w:r>
          </w:p>
        </w:tc>
      </w:tr>
      <w:tr w:rsidR="00707590" w:rsidRPr="0034201F" w14:paraId="2652D003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5E006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Adresa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00E56" w14:textId="1D9C113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Fakultní nemocnice Brno, Jihlavská </w:t>
            </w:r>
            <w:r w:rsidR="00B82BBE" w:rsidRPr="00855A45">
              <w:rPr>
                <w:color w:val="000000" w:themeColor="text1"/>
              </w:rPr>
              <w:t>34</w:t>
            </w:r>
            <w:r w:rsidR="00C73E99" w:rsidRPr="00855A45">
              <w:rPr>
                <w:color w:val="000000" w:themeColor="text1"/>
              </w:rPr>
              <w:t>0</w:t>
            </w:r>
            <w:r w:rsidR="00B82BBE" w:rsidRPr="00855A45">
              <w:rPr>
                <w:color w:val="000000" w:themeColor="text1"/>
              </w:rPr>
              <w:t>/</w:t>
            </w:r>
            <w:r w:rsidRPr="00855A45">
              <w:rPr>
                <w:color w:val="000000" w:themeColor="text1"/>
              </w:rPr>
              <w:t>20</w:t>
            </w:r>
            <w:r w:rsidRPr="0034201F">
              <w:t>, 625 00 Brno</w:t>
            </w:r>
          </w:p>
        </w:tc>
      </w:tr>
      <w:tr w:rsidR="00707590" w:rsidRPr="0034201F" w14:paraId="39C9EAB3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2C39A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Zřizovatel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6D3D8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Fakultní nemocnice Brno  </w:t>
            </w:r>
          </w:p>
        </w:tc>
      </w:tr>
      <w:tr w:rsidR="00707590" w:rsidRPr="0034201F" w14:paraId="6500EEF6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D97B7" w14:textId="4E229502" w:rsidR="00707590" w:rsidRPr="0034201F" w:rsidRDefault="00AD6BF5" w:rsidP="00A860DA">
            <w:pPr>
              <w:spacing w:before="60" w:after="60"/>
              <w:jc w:val="both"/>
            </w:pPr>
            <w:r w:rsidRPr="0034201F">
              <w:t>IČ FN</w:t>
            </w:r>
            <w:r w:rsidR="00707590" w:rsidRPr="0034201F">
              <w:t xml:space="preserve"> Brno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21448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65269705</w:t>
            </w:r>
          </w:p>
        </w:tc>
      </w:tr>
      <w:tr w:rsidR="00707590" w:rsidRPr="0034201F" w14:paraId="62571E96" w14:textId="77777777" w:rsidTr="00A860D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C4747" w14:textId="6FB52BD6" w:rsidR="00707590" w:rsidRPr="0034201F" w:rsidRDefault="00AD6BF5" w:rsidP="00A860DA">
            <w:pPr>
              <w:spacing w:before="60" w:after="60"/>
              <w:jc w:val="both"/>
            </w:pPr>
            <w:r w:rsidRPr="0034201F">
              <w:t>DIČ FN</w:t>
            </w:r>
            <w:r w:rsidR="00707590" w:rsidRPr="0034201F">
              <w:t xml:space="preserve"> Brno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76EEB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CZ65269705</w:t>
            </w:r>
          </w:p>
        </w:tc>
      </w:tr>
      <w:tr w:rsidR="00707590" w:rsidRPr="0034201F" w14:paraId="165AB71E" w14:textId="77777777" w:rsidTr="00A860DA">
        <w:trPr>
          <w:trHeight w:val="15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4C04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Umístění ÚPA </w:t>
            </w: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0208" w14:textId="0EA87604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Pracoviště </w:t>
            </w:r>
            <w:r w:rsidR="00551D06" w:rsidRPr="00551D06">
              <w:t>NBP</w:t>
            </w:r>
            <w:r w:rsidRPr="00551D06">
              <w:t xml:space="preserve"> – </w:t>
            </w:r>
            <w:r w:rsidR="00551D06" w:rsidRPr="00551D06">
              <w:t>Bohunice</w:t>
            </w:r>
            <w:r w:rsidRPr="00551D06">
              <w:t xml:space="preserve">, </w:t>
            </w:r>
            <w:r w:rsidR="00A65F83" w:rsidRPr="00551D06">
              <w:t>budova „</w:t>
            </w:r>
            <w:r w:rsidR="00A65F83" w:rsidRPr="00855A45">
              <w:rPr>
                <w:color w:val="000000" w:themeColor="text1"/>
              </w:rPr>
              <w:t>I</w:t>
            </w:r>
            <w:r w:rsidR="00C73E99" w:rsidRPr="00855A45">
              <w:rPr>
                <w:color w:val="000000" w:themeColor="text1"/>
              </w:rPr>
              <w:t>1</w:t>
            </w:r>
            <w:r w:rsidR="00A65F83" w:rsidRPr="00855A45">
              <w:rPr>
                <w:color w:val="000000" w:themeColor="text1"/>
              </w:rPr>
              <w:t xml:space="preserve">“, </w:t>
            </w:r>
            <w:r w:rsidR="00C73E99" w:rsidRPr="00855A45">
              <w:rPr>
                <w:color w:val="000000" w:themeColor="text1"/>
              </w:rPr>
              <w:t>2.NP</w:t>
            </w:r>
          </w:p>
          <w:p w14:paraId="2C4CB8CF" w14:textId="5EE7834A" w:rsidR="00707590" w:rsidRPr="00551D06" w:rsidRDefault="00707590" w:rsidP="00A860DA">
            <w:pPr>
              <w:spacing w:before="60" w:after="60"/>
              <w:jc w:val="both"/>
            </w:pPr>
            <w:r w:rsidRPr="00855A45">
              <w:rPr>
                <w:color w:val="000000" w:themeColor="text1"/>
              </w:rPr>
              <w:t xml:space="preserve">Jihlavská </w:t>
            </w:r>
            <w:r w:rsidR="00B82BBE" w:rsidRPr="00855A45">
              <w:rPr>
                <w:color w:val="000000" w:themeColor="text1"/>
              </w:rPr>
              <w:t>34</w:t>
            </w:r>
            <w:r w:rsidR="00C73E99" w:rsidRPr="00855A45">
              <w:rPr>
                <w:color w:val="000000" w:themeColor="text1"/>
              </w:rPr>
              <w:t>0</w:t>
            </w:r>
            <w:r w:rsidR="00B82BBE" w:rsidRPr="00855A45">
              <w:rPr>
                <w:color w:val="000000" w:themeColor="text1"/>
              </w:rPr>
              <w:t>/</w:t>
            </w:r>
            <w:r w:rsidRPr="00855A45">
              <w:rPr>
                <w:color w:val="000000" w:themeColor="text1"/>
              </w:rPr>
              <w:t>20</w:t>
            </w:r>
            <w:r w:rsidRPr="00551D06">
              <w:t>, 625 00 Brno</w:t>
            </w:r>
          </w:p>
        </w:tc>
      </w:tr>
      <w:tr w:rsidR="00707590" w:rsidRPr="0034201F" w14:paraId="3CE99B3B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FAC2D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D0F9F" w14:textId="0FCE9A84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Pracoviště </w:t>
            </w:r>
            <w:r w:rsidR="00551D06">
              <w:t>DN</w:t>
            </w:r>
          </w:p>
          <w:p w14:paraId="7D7CEEFF" w14:textId="77777777" w:rsidR="00707590" w:rsidRPr="00551D06" w:rsidRDefault="00707590" w:rsidP="00A860DA">
            <w:pPr>
              <w:spacing w:before="60" w:after="60"/>
              <w:jc w:val="both"/>
            </w:pPr>
            <w:r w:rsidRPr="00551D06">
              <w:t>Černopolní 9, 625 00 Brno</w:t>
            </w:r>
          </w:p>
        </w:tc>
      </w:tr>
      <w:tr w:rsidR="00707590" w:rsidRPr="0034201F" w14:paraId="785F3782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5042B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6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DC861" w14:textId="70AD1C35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Pracoviště </w:t>
            </w:r>
            <w:r w:rsidR="00551D06" w:rsidRPr="00551D06">
              <w:t>NBP –</w:t>
            </w:r>
            <w:r w:rsidR="00551D06">
              <w:t xml:space="preserve"> Porodnice</w:t>
            </w:r>
          </w:p>
          <w:p w14:paraId="17ECF427" w14:textId="77777777" w:rsidR="00707590" w:rsidRPr="00551D06" w:rsidRDefault="00707590" w:rsidP="00A860DA">
            <w:pPr>
              <w:spacing w:before="60" w:after="60"/>
              <w:jc w:val="both"/>
            </w:pPr>
            <w:r w:rsidRPr="00551D06">
              <w:t>Obilní trh 11, 625 00 Brno</w:t>
            </w:r>
          </w:p>
        </w:tc>
      </w:tr>
      <w:tr w:rsidR="00707590" w:rsidRPr="0034201F" w14:paraId="179736EA" w14:textId="77777777" w:rsidTr="00A860DA">
        <w:trPr>
          <w:trHeight w:val="15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7108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Kontakty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3506" w14:textId="77777777" w:rsidR="00707590" w:rsidRPr="00551D06" w:rsidRDefault="00707590" w:rsidP="00A860DA">
            <w:pPr>
              <w:spacing w:before="60" w:after="60"/>
              <w:jc w:val="both"/>
            </w:pPr>
            <w:r w:rsidRPr="00551D06">
              <w:t>Telefony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0D70F" w14:textId="0BD6DEA7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sekretariát </w:t>
            </w:r>
            <w:r w:rsidR="00551D06" w:rsidRPr="00551D06">
              <w:t>NBP – Bohunice</w:t>
            </w:r>
            <w:r w:rsidRPr="00551D06">
              <w:t xml:space="preserve">: </w:t>
            </w:r>
            <w:r w:rsidR="00A852B4" w:rsidRPr="00551D06">
              <w:t>+420 </w:t>
            </w:r>
            <w:r w:rsidR="00E251BA" w:rsidRPr="00551D06">
              <w:t>532</w:t>
            </w:r>
            <w:r w:rsidR="00A852B4" w:rsidRPr="00551D06">
              <w:t> </w:t>
            </w:r>
            <w:r w:rsidR="00E251BA" w:rsidRPr="00551D06">
              <w:t>233</w:t>
            </w:r>
            <w:r w:rsidR="00A852B4" w:rsidRPr="00551D06">
              <w:t xml:space="preserve"> </w:t>
            </w:r>
            <w:r w:rsidR="00E251BA" w:rsidRPr="00551D06">
              <w:t>250</w:t>
            </w:r>
          </w:p>
        </w:tc>
      </w:tr>
      <w:tr w:rsidR="00707590" w:rsidRPr="0034201F" w14:paraId="3F0D3707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6808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DB727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80824" w14:textId="43409BDD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příjem materiálu </w:t>
            </w:r>
            <w:r w:rsidR="00551D06" w:rsidRPr="00551D06">
              <w:t>NBP – Bohunice</w:t>
            </w:r>
            <w:r w:rsidRPr="00551D06">
              <w:t xml:space="preserve">: </w:t>
            </w:r>
            <w:r w:rsidR="00A852B4" w:rsidRPr="00551D06">
              <w:t>+420 </w:t>
            </w:r>
            <w:r w:rsidR="003365D9" w:rsidRPr="00551D06">
              <w:t>532</w:t>
            </w:r>
            <w:r w:rsidR="00A852B4" w:rsidRPr="00551D06">
              <w:t> </w:t>
            </w:r>
            <w:r w:rsidR="003365D9" w:rsidRPr="00551D06">
              <w:t>232</w:t>
            </w:r>
            <w:r w:rsidR="00A852B4" w:rsidRPr="00551D06">
              <w:t xml:space="preserve"> </w:t>
            </w:r>
            <w:r w:rsidR="003365D9" w:rsidRPr="00551D06">
              <w:t>976</w:t>
            </w:r>
          </w:p>
        </w:tc>
      </w:tr>
      <w:tr w:rsidR="00707590" w:rsidRPr="0034201F" w14:paraId="574CE208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DB62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489F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BC5B8" w14:textId="77777777" w:rsidR="00707590" w:rsidRPr="00551D06" w:rsidRDefault="00707590" w:rsidP="00A860DA">
            <w:pPr>
              <w:spacing w:before="60" w:after="60"/>
              <w:jc w:val="both"/>
            </w:pPr>
          </w:p>
        </w:tc>
      </w:tr>
      <w:tr w:rsidR="00707590" w:rsidRPr="0034201F" w14:paraId="47CA647C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43F8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44C9E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C4D33" w14:textId="6D402FBA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vedoucí lékař </w:t>
            </w:r>
            <w:r w:rsidR="00551D06">
              <w:t>DN</w:t>
            </w:r>
            <w:r w:rsidRPr="00551D06">
              <w:t xml:space="preserve">: </w:t>
            </w:r>
            <w:r w:rsidR="00A852B4" w:rsidRPr="00551D06">
              <w:t>+420 </w:t>
            </w:r>
            <w:r w:rsidR="003365D9" w:rsidRPr="00551D06">
              <w:t>532</w:t>
            </w:r>
            <w:r w:rsidR="00A852B4" w:rsidRPr="00551D06">
              <w:t> </w:t>
            </w:r>
            <w:r w:rsidR="003365D9" w:rsidRPr="00551D06">
              <w:t>234</w:t>
            </w:r>
            <w:r w:rsidR="00A852B4" w:rsidRPr="00551D06">
              <w:t xml:space="preserve"> </w:t>
            </w:r>
            <w:r w:rsidR="003365D9" w:rsidRPr="00551D06">
              <w:t>632</w:t>
            </w:r>
          </w:p>
        </w:tc>
      </w:tr>
      <w:tr w:rsidR="00707590" w:rsidRPr="0034201F" w14:paraId="17129375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C369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E6F3C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E0D56" w14:textId="742E6D9E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příjem materiálu </w:t>
            </w:r>
            <w:r w:rsidR="00551D06">
              <w:t>DN</w:t>
            </w:r>
            <w:r w:rsidRPr="00551D06">
              <w:t xml:space="preserve">: </w:t>
            </w:r>
            <w:r w:rsidR="00A852B4" w:rsidRPr="00551D06">
              <w:t>+420 </w:t>
            </w:r>
            <w:r w:rsidR="003365D9" w:rsidRPr="00551D06">
              <w:t>532</w:t>
            </w:r>
            <w:r w:rsidR="00A852B4" w:rsidRPr="00551D06">
              <w:t> </w:t>
            </w:r>
            <w:r w:rsidR="003365D9" w:rsidRPr="00551D06">
              <w:t>234</w:t>
            </w:r>
            <w:r w:rsidR="00A852B4" w:rsidRPr="00551D06">
              <w:t xml:space="preserve"> </w:t>
            </w:r>
            <w:r w:rsidR="003365D9" w:rsidRPr="00551D06">
              <w:t>627</w:t>
            </w:r>
          </w:p>
        </w:tc>
      </w:tr>
      <w:tr w:rsidR="00707590" w:rsidRPr="0034201F" w14:paraId="529F41C4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A2AE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0C95F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A2B64" w14:textId="77777777" w:rsidR="00707590" w:rsidRPr="00551D06" w:rsidRDefault="00707590" w:rsidP="00A860DA">
            <w:pPr>
              <w:spacing w:before="60" w:after="60"/>
              <w:jc w:val="both"/>
            </w:pPr>
          </w:p>
        </w:tc>
      </w:tr>
      <w:tr w:rsidR="00707590" w:rsidRPr="0034201F" w14:paraId="71558FAD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DD03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9807" w14:textId="77777777" w:rsidR="00707590" w:rsidRPr="00551D06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E1983" w14:textId="4FBB74C9" w:rsidR="00707590" w:rsidRPr="00551D06" w:rsidRDefault="00707590" w:rsidP="00A860DA">
            <w:pPr>
              <w:spacing w:before="60" w:after="60"/>
              <w:jc w:val="both"/>
            </w:pPr>
            <w:r w:rsidRPr="00551D06">
              <w:t xml:space="preserve">vedoucí lékař </w:t>
            </w:r>
            <w:r w:rsidR="00551D06" w:rsidRPr="00551D06">
              <w:t>NBP –</w:t>
            </w:r>
            <w:r w:rsidR="00551D06">
              <w:t xml:space="preserve"> Porodnice</w:t>
            </w:r>
            <w:r w:rsidR="00E251BA" w:rsidRPr="00551D06">
              <w:t xml:space="preserve">: </w:t>
            </w:r>
            <w:r w:rsidR="00A852B4" w:rsidRPr="00551D06">
              <w:t>+420 </w:t>
            </w:r>
            <w:r w:rsidR="00E251BA" w:rsidRPr="00551D06">
              <w:t>532</w:t>
            </w:r>
            <w:r w:rsidR="00A852B4" w:rsidRPr="00551D06">
              <w:t> </w:t>
            </w:r>
            <w:r w:rsidR="00E251BA" w:rsidRPr="00551D06">
              <w:t>238</w:t>
            </w:r>
            <w:r w:rsidR="00A852B4" w:rsidRPr="00551D06">
              <w:t xml:space="preserve"> </w:t>
            </w:r>
            <w:r w:rsidR="00E251BA" w:rsidRPr="00551D06">
              <w:t>333</w:t>
            </w:r>
          </w:p>
        </w:tc>
      </w:tr>
      <w:tr w:rsidR="00707590" w:rsidRPr="0034201F" w14:paraId="66C5F0AE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DEEC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0656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DDBCB" w14:textId="75E3893D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příjem materiálu </w:t>
            </w:r>
            <w:r w:rsidR="00551D06" w:rsidRPr="00551D06">
              <w:t>NBP –</w:t>
            </w:r>
            <w:r w:rsidR="00551D06">
              <w:t xml:space="preserve"> Porodnice</w:t>
            </w:r>
            <w:r w:rsidRPr="0034201F">
              <w:t>:</w:t>
            </w:r>
            <w:r w:rsidR="003365D9" w:rsidRPr="0034201F">
              <w:t xml:space="preserve"> </w:t>
            </w:r>
            <w:r w:rsidR="00A852B4" w:rsidRPr="0034201F">
              <w:t>+420 </w:t>
            </w:r>
            <w:r w:rsidR="003365D9" w:rsidRPr="0034201F">
              <w:t>532</w:t>
            </w:r>
            <w:r w:rsidR="00A852B4" w:rsidRPr="0034201F">
              <w:t> </w:t>
            </w:r>
            <w:r w:rsidR="003365D9" w:rsidRPr="0034201F">
              <w:t>238</w:t>
            </w:r>
            <w:r w:rsidR="00A852B4" w:rsidRPr="0034201F">
              <w:t xml:space="preserve"> </w:t>
            </w:r>
            <w:r w:rsidR="003365D9" w:rsidRPr="0034201F">
              <w:t>329</w:t>
            </w:r>
          </w:p>
        </w:tc>
      </w:tr>
      <w:tr w:rsidR="00707590" w:rsidRPr="0034201F" w14:paraId="4A5352F0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3FD1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1164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e-mail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E259" w14:textId="0F038CB1" w:rsidR="00707590" w:rsidRPr="0034201F" w:rsidRDefault="009E35F3" w:rsidP="00A860DA">
            <w:pPr>
              <w:spacing w:before="60" w:after="60"/>
              <w:jc w:val="both"/>
            </w:pPr>
            <w:hyperlink r:id="rId9" w:history="1">
              <w:r w:rsidR="006D0118" w:rsidRPr="000211DF">
                <w:rPr>
                  <w:rStyle w:val="Hypertextovodkaz"/>
                </w:rPr>
                <w:t>kren.leos@fnbrno.cz</w:t>
              </w:r>
            </w:hyperlink>
          </w:p>
        </w:tc>
      </w:tr>
      <w:tr w:rsidR="00707590" w:rsidRPr="0034201F" w14:paraId="5433BE88" w14:textId="77777777" w:rsidTr="00A860DA">
        <w:trPr>
          <w:trHeight w:val="1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19C86" w14:textId="77777777" w:rsidR="00707590" w:rsidRPr="0034201F" w:rsidRDefault="00707590" w:rsidP="00A860DA">
            <w:pPr>
              <w:spacing w:before="60" w:after="60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EAAA1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>internet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4B656" w14:textId="77777777" w:rsidR="00707590" w:rsidRPr="0034201F" w:rsidRDefault="009E35F3" w:rsidP="00A860DA">
            <w:pPr>
              <w:spacing w:before="60" w:after="60"/>
              <w:jc w:val="both"/>
            </w:pPr>
            <w:hyperlink r:id="rId10" w:history="1">
              <w:r w:rsidR="00A852B4" w:rsidRPr="0034201F">
                <w:rPr>
                  <w:rStyle w:val="Hypertextovodkaz"/>
                </w:rPr>
                <w:t>www.fnbrno.cz</w:t>
              </w:r>
            </w:hyperlink>
          </w:p>
        </w:tc>
      </w:tr>
      <w:tr w:rsidR="00707590" w:rsidRPr="0034201F" w14:paraId="24148DC2" w14:textId="77777777" w:rsidTr="00A860DA">
        <w:trPr>
          <w:jc w:val="center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15792" w14:textId="77777777" w:rsidR="00707590" w:rsidRPr="0034201F" w:rsidRDefault="00707590" w:rsidP="00A860DA">
            <w:pPr>
              <w:spacing w:before="60" w:after="60"/>
              <w:jc w:val="both"/>
            </w:pPr>
            <w:r w:rsidRPr="0034201F">
              <w:t xml:space="preserve">ÚPA bylo certifikováno </w:t>
            </w:r>
            <w:r w:rsidR="001E3B93" w:rsidRPr="0034201F">
              <w:t xml:space="preserve">dle ISO 9001v platné </w:t>
            </w:r>
            <w:r w:rsidR="00A860DA">
              <w:t>v</w:t>
            </w:r>
            <w:r w:rsidR="003D6EBC" w:rsidRPr="0034201F">
              <w:t>erzi</w:t>
            </w:r>
            <w:r w:rsidR="001E3B93" w:rsidRPr="0034201F">
              <w:t>,</w:t>
            </w:r>
            <w:r w:rsidRPr="0034201F">
              <w:t xml:space="preserve"> v rámci FN Brno. </w:t>
            </w:r>
          </w:p>
          <w:p w14:paraId="7A297904" w14:textId="77777777" w:rsidR="00707590" w:rsidRPr="0034201F" w:rsidRDefault="001E3B93" w:rsidP="00A860DA">
            <w:pPr>
              <w:spacing w:before="60" w:after="60"/>
              <w:jc w:val="both"/>
            </w:pPr>
            <w:r w:rsidRPr="0034201F">
              <w:t>ÚPA</w:t>
            </w:r>
            <w:r w:rsidR="00FD00C6" w:rsidRPr="0034201F">
              <w:t xml:space="preserve"> </w:t>
            </w:r>
            <w:r w:rsidR="0093269E" w:rsidRPr="0034201F">
              <w:t xml:space="preserve">získalo </w:t>
            </w:r>
            <w:r w:rsidR="00FD00C6" w:rsidRPr="0034201F">
              <w:t xml:space="preserve">Akreditaci ČIA </w:t>
            </w:r>
            <w:r w:rsidR="00F835F4" w:rsidRPr="0034201F">
              <w:t xml:space="preserve">dle </w:t>
            </w:r>
            <w:r w:rsidR="004D0129" w:rsidRPr="0034201F">
              <w:t xml:space="preserve">ČSN EN </w:t>
            </w:r>
            <w:r w:rsidR="00FD00C6" w:rsidRPr="0034201F">
              <w:t>ISO 15189</w:t>
            </w:r>
            <w:r w:rsidRPr="0034201F">
              <w:t xml:space="preserve"> v platné </w:t>
            </w:r>
            <w:r w:rsidR="003D6EBC" w:rsidRPr="0034201F">
              <w:t>verzi.</w:t>
            </w:r>
            <w:r w:rsidR="009A04D2" w:rsidRPr="0034201F">
              <w:t xml:space="preserve"> </w:t>
            </w:r>
          </w:p>
        </w:tc>
      </w:tr>
    </w:tbl>
    <w:p w14:paraId="438F1654" w14:textId="77777777" w:rsidR="006D6541" w:rsidRPr="0034201F" w:rsidRDefault="006D6541" w:rsidP="00093AC8">
      <w:pPr>
        <w:jc w:val="both"/>
      </w:pPr>
    </w:p>
    <w:p w14:paraId="1555A534" w14:textId="77777777" w:rsidR="00566322" w:rsidRDefault="00A860DA">
      <w:pPr>
        <w:sectPr w:rsidR="00566322" w:rsidSect="00566322">
          <w:headerReference w:type="default" r:id="rId11"/>
          <w:footerReference w:type="default" r:id="rId12"/>
          <w:footerReference w:type="first" r:id="rId13"/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  <w:bookmarkStart w:id="23" w:name="_Toc480354067"/>
      <w:bookmarkStart w:id="24" w:name="_Toc480354171"/>
      <w:r>
        <w:br w:type="page"/>
      </w:r>
    </w:p>
    <w:p w14:paraId="63587FF6" w14:textId="2FB6DD54" w:rsidR="00A860DA" w:rsidRDefault="00A860DA"/>
    <w:p w14:paraId="5531EC56" w14:textId="48C5E0E9" w:rsidR="00886B23" w:rsidRPr="0034201F" w:rsidRDefault="00886B23" w:rsidP="00A860DA">
      <w:pPr>
        <w:pStyle w:val="Nadpis2"/>
      </w:pPr>
      <w:bookmarkStart w:id="25" w:name="_Toc83112723"/>
      <w:r w:rsidRPr="0034201F">
        <w:t xml:space="preserve">Umístění Ústavu patologie </w:t>
      </w:r>
      <w:r w:rsidR="0092630B" w:rsidRPr="0034201F">
        <w:t>FN B</w:t>
      </w:r>
      <w:bookmarkEnd w:id="23"/>
      <w:bookmarkEnd w:id="24"/>
      <w:bookmarkEnd w:id="25"/>
      <w:r w:rsidR="00AB1E08">
        <w:t>rno</w:t>
      </w:r>
    </w:p>
    <w:p w14:paraId="774495A0" w14:textId="7A67438F" w:rsidR="00886B23" w:rsidRPr="0034201F" w:rsidRDefault="00886B23" w:rsidP="00093AC8">
      <w:pPr>
        <w:jc w:val="both"/>
      </w:pPr>
      <w:r w:rsidRPr="0034201F">
        <w:t xml:space="preserve">Laboratoře Ústavu patologie jsou umístěny v areálu </w:t>
      </w:r>
      <w:r w:rsidR="00887947" w:rsidRPr="0034201F">
        <w:t>Fakultní nemocnice Brno</w:t>
      </w:r>
      <w:r w:rsidRPr="0034201F">
        <w:t xml:space="preserve"> v</w:t>
      </w:r>
      <w:r w:rsidR="00887947" w:rsidRPr="0034201F">
        <w:t> budově I</w:t>
      </w:r>
      <w:r w:rsidR="002E408E" w:rsidRPr="0034201F">
        <w:t>1</w:t>
      </w:r>
      <w:r w:rsidR="00887947" w:rsidRPr="0034201F">
        <w:t>.</w:t>
      </w:r>
    </w:p>
    <w:p w14:paraId="1D2D1B08" w14:textId="77777777" w:rsidR="00886B23" w:rsidRPr="0034201F" w:rsidRDefault="00A852B4" w:rsidP="00093AC8">
      <w:pPr>
        <w:jc w:val="both"/>
      </w:pPr>
      <w:r w:rsidRPr="0034201F">
        <w:t xml:space="preserve">Příjem biologického materiálu, </w:t>
      </w:r>
      <w:r w:rsidR="00886B23" w:rsidRPr="0034201F">
        <w:t>laboratoře</w:t>
      </w:r>
      <w:r w:rsidRPr="0034201F">
        <w:t xml:space="preserve"> a vedení ÚPA sídlí </w:t>
      </w:r>
      <w:r w:rsidR="00886B23" w:rsidRPr="0034201F">
        <w:t xml:space="preserve">v </w:t>
      </w:r>
      <w:r w:rsidR="00887947" w:rsidRPr="0034201F">
        <w:t>1. nadzemním podlaží</w:t>
      </w:r>
      <w:r w:rsidR="00886B23" w:rsidRPr="0034201F">
        <w:t xml:space="preserve">. </w:t>
      </w:r>
      <w:r w:rsidR="00887947" w:rsidRPr="0034201F">
        <w:t>Autoptické sály a výukové místnosti jsou umístěny v suterénu.</w:t>
      </w:r>
    </w:p>
    <w:p w14:paraId="6672B7C7" w14:textId="78995B6E" w:rsidR="00072C07" w:rsidRPr="0034201F" w:rsidRDefault="00683CA3" w:rsidP="00093AC8">
      <w:pPr>
        <w:jc w:val="both"/>
      </w:pPr>
      <w:r w:rsidRPr="0034201F">
        <w:t>Detašované B</w:t>
      </w:r>
      <w:r w:rsidR="00072C07" w:rsidRPr="0034201F">
        <w:t>ioptick</w:t>
      </w:r>
      <w:r w:rsidRPr="0034201F">
        <w:t>é</w:t>
      </w:r>
      <w:r w:rsidR="00072C07" w:rsidRPr="0034201F">
        <w:t xml:space="preserve"> stanice</w:t>
      </w:r>
      <w:r w:rsidRPr="0034201F">
        <w:t xml:space="preserve"> jsou umístě</w:t>
      </w:r>
      <w:r w:rsidR="00587A67" w:rsidRPr="0034201F">
        <w:t>ny</w:t>
      </w:r>
      <w:r w:rsidRPr="0034201F">
        <w:t xml:space="preserve"> v areálech </w:t>
      </w:r>
      <w:r w:rsidR="00551D06" w:rsidRPr="00551D06">
        <w:t>NBP –</w:t>
      </w:r>
      <w:r w:rsidR="00551D06">
        <w:t xml:space="preserve"> Porodnice</w:t>
      </w:r>
      <w:r w:rsidRPr="0034201F">
        <w:t xml:space="preserve"> </w:t>
      </w:r>
      <w:r w:rsidR="006A2C74" w:rsidRPr="0034201F">
        <w:t xml:space="preserve">budova D </w:t>
      </w:r>
      <w:r w:rsidRPr="0034201F">
        <w:t xml:space="preserve">a </w:t>
      </w:r>
      <w:r w:rsidR="00551D06">
        <w:t>DN</w:t>
      </w:r>
      <w:r w:rsidR="00BD29B4" w:rsidRPr="0034201F">
        <w:t xml:space="preserve"> budova L</w:t>
      </w:r>
      <w:r w:rsidR="00D60803" w:rsidRPr="0034201F">
        <w:t>.</w:t>
      </w:r>
    </w:p>
    <w:p w14:paraId="5A013E22" w14:textId="3054ADF6" w:rsidR="00886B23" w:rsidRPr="0034201F" w:rsidRDefault="00886B23" w:rsidP="00A860DA">
      <w:pPr>
        <w:pStyle w:val="Nadpis2"/>
      </w:pPr>
      <w:bookmarkStart w:id="26" w:name="_Toc480354068"/>
      <w:bookmarkStart w:id="27" w:name="_Toc480354172"/>
      <w:bookmarkStart w:id="28" w:name="_Toc83112724"/>
      <w:r w:rsidRPr="0034201F">
        <w:t xml:space="preserve">Zaměření činnosti Ústavu patologie </w:t>
      </w:r>
      <w:r w:rsidR="00AB1E08">
        <w:t>FN Brno</w:t>
      </w:r>
      <w:r w:rsidRPr="0034201F">
        <w:t xml:space="preserve"> a jeho laboratoří</w:t>
      </w:r>
      <w:bookmarkEnd w:id="26"/>
      <w:bookmarkEnd w:id="27"/>
      <w:bookmarkEnd w:id="28"/>
    </w:p>
    <w:p w14:paraId="7CB98D51" w14:textId="77777777" w:rsidR="00A852B4" w:rsidRPr="0034201F" w:rsidRDefault="00886B23" w:rsidP="00093AC8">
      <w:pPr>
        <w:jc w:val="both"/>
      </w:pPr>
      <w:r w:rsidRPr="0034201F">
        <w:t xml:space="preserve">Ústav patologie </w:t>
      </w:r>
      <w:r w:rsidR="0092630B" w:rsidRPr="0034201F">
        <w:t>FN Brno</w:t>
      </w:r>
      <w:r w:rsidR="00A860DA">
        <w:t xml:space="preserve"> provádí</w:t>
      </w:r>
      <w:r w:rsidR="00205067">
        <w:t>:</w:t>
      </w:r>
    </w:p>
    <w:p w14:paraId="756F5D00" w14:textId="77777777" w:rsidR="00577443" w:rsidRPr="00205067" w:rsidRDefault="00886B23" w:rsidP="00A0327F">
      <w:pPr>
        <w:pStyle w:val="Odstavecseseznamem"/>
        <w:numPr>
          <w:ilvl w:val="0"/>
          <w:numId w:val="2"/>
        </w:numPr>
        <w:ind w:left="284" w:hanging="284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 xml:space="preserve">zpracování </w:t>
      </w:r>
      <w:r w:rsidR="00720CAA" w:rsidRPr="00205067">
        <w:rPr>
          <w:rFonts w:ascii="Times New Roman" w:hAnsi="Times New Roman"/>
          <w:sz w:val="24"/>
          <w:szCs w:val="24"/>
        </w:rPr>
        <w:t>biologického materiálu</w:t>
      </w:r>
      <w:r w:rsidR="00A852B4" w:rsidRPr="00205067">
        <w:rPr>
          <w:rFonts w:ascii="Times New Roman" w:hAnsi="Times New Roman"/>
          <w:sz w:val="24"/>
          <w:szCs w:val="24"/>
        </w:rPr>
        <w:t xml:space="preserve"> </w:t>
      </w:r>
      <w:r w:rsidR="00205067" w:rsidRPr="00205067">
        <w:rPr>
          <w:rFonts w:ascii="Times New Roman" w:hAnsi="Times New Roman"/>
          <w:sz w:val="24"/>
          <w:szCs w:val="24"/>
        </w:rPr>
        <w:t>pro</w:t>
      </w:r>
    </w:p>
    <w:p w14:paraId="4C4FBD83" w14:textId="77777777" w:rsidR="00A852B4" w:rsidRPr="00205067" w:rsidRDefault="00886B23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histologick</w:t>
      </w:r>
      <w:r w:rsidR="00577443" w:rsidRPr="00205067">
        <w:rPr>
          <w:rFonts w:ascii="Times New Roman" w:hAnsi="Times New Roman"/>
          <w:sz w:val="24"/>
          <w:szCs w:val="24"/>
        </w:rPr>
        <w:t>é vyšetření</w:t>
      </w:r>
    </w:p>
    <w:p w14:paraId="2A2635D0" w14:textId="77777777" w:rsidR="00A852B4" w:rsidRPr="00205067" w:rsidRDefault="00886B23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cytologick</w:t>
      </w:r>
      <w:r w:rsidR="00577443" w:rsidRPr="00205067">
        <w:rPr>
          <w:rFonts w:ascii="Times New Roman" w:hAnsi="Times New Roman"/>
          <w:sz w:val="24"/>
          <w:szCs w:val="24"/>
        </w:rPr>
        <w:t>é vyšetření</w:t>
      </w:r>
    </w:p>
    <w:p w14:paraId="16EB43A2" w14:textId="77777777" w:rsidR="00C93106" w:rsidRPr="00205067" w:rsidRDefault="00C93106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imunohistochemické vyšetření</w:t>
      </w:r>
    </w:p>
    <w:p w14:paraId="5A8E53E0" w14:textId="77777777" w:rsidR="00C93106" w:rsidRPr="00205067" w:rsidRDefault="00C93106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histochemické vyšetření</w:t>
      </w:r>
    </w:p>
    <w:p w14:paraId="213490CB" w14:textId="77777777" w:rsidR="00A852B4" w:rsidRPr="00205067" w:rsidRDefault="00C00849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molekulárn</w:t>
      </w:r>
      <w:r w:rsidR="00090C70" w:rsidRPr="00205067">
        <w:rPr>
          <w:rFonts w:ascii="Times New Roman" w:hAnsi="Times New Roman"/>
          <w:sz w:val="24"/>
          <w:szCs w:val="24"/>
        </w:rPr>
        <w:t>ě</w:t>
      </w:r>
      <w:r w:rsidR="00205067" w:rsidRPr="00205067">
        <w:rPr>
          <w:rFonts w:ascii="Times New Roman" w:hAnsi="Times New Roman"/>
          <w:sz w:val="24"/>
          <w:szCs w:val="24"/>
        </w:rPr>
        <w:t xml:space="preserve"> biol</w:t>
      </w:r>
      <w:r w:rsidR="00C93106" w:rsidRPr="00205067">
        <w:rPr>
          <w:rFonts w:ascii="Times New Roman" w:hAnsi="Times New Roman"/>
          <w:sz w:val="24"/>
          <w:szCs w:val="24"/>
        </w:rPr>
        <w:t>ogické</w:t>
      </w:r>
      <w:r w:rsidR="00577443" w:rsidRPr="00205067">
        <w:rPr>
          <w:rFonts w:ascii="Times New Roman" w:hAnsi="Times New Roman"/>
          <w:sz w:val="24"/>
          <w:szCs w:val="24"/>
        </w:rPr>
        <w:t xml:space="preserve"> vyšetření</w:t>
      </w:r>
    </w:p>
    <w:p w14:paraId="78A37C1B" w14:textId="77777777" w:rsidR="00577443" w:rsidRPr="00205067" w:rsidRDefault="00577443" w:rsidP="00A0327F">
      <w:pPr>
        <w:pStyle w:val="Odstavecseseznamem"/>
        <w:numPr>
          <w:ilvl w:val="1"/>
          <w:numId w:val="3"/>
        </w:numPr>
        <w:ind w:left="567" w:hanging="283"/>
        <w:rPr>
          <w:rFonts w:ascii="Times New Roman" w:hAnsi="Times New Roman"/>
          <w:sz w:val="24"/>
          <w:szCs w:val="24"/>
        </w:rPr>
      </w:pPr>
      <w:proofErr w:type="spellStart"/>
      <w:r w:rsidRPr="00205067">
        <w:rPr>
          <w:rFonts w:ascii="Times New Roman" w:hAnsi="Times New Roman"/>
          <w:sz w:val="24"/>
          <w:szCs w:val="24"/>
        </w:rPr>
        <w:t>e</w:t>
      </w:r>
      <w:r w:rsidR="00886B23" w:rsidRPr="00205067">
        <w:rPr>
          <w:rFonts w:ascii="Times New Roman" w:hAnsi="Times New Roman"/>
          <w:sz w:val="24"/>
          <w:szCs w:val="24"/>
        </w:rPr>
        <w:t>lektronmikroskopick</w:t>
      </w:r>
      <w:r w:rsidRPr="00205067">
        <w:rPr>
          <w:rFonts w:ascii="Times New Roman" w:hAnsi="Times New Roman"/>
          <w:sz w:val="24"/>
          <w:szCs w:val="24"/>
        </w:rPr>
        <w:t>é</w:t>
      </w:r>
      <w:proofErr w:type="spellEnd"/>
      <w:r w:rsidRPr="00205067">
        <w:rPr>
          <w:rFonts w:ascii="Times New Roman" w:hAnsi="Times New Roman"/>
          <w:sz w:val="24"/>
          <w:szCs w:val="24"/>
        </w:rPr>
        <w:t xml:space="preserve"> </w:t>
      </w:r>
      <w:r w:rsidR="00886B23" w:rsidRPr="00205067">
        <w:rPr>
          <w:rFonts w:ascii="Times New Roman" w:hAnsi="Times New Roman"/>
          <w:sz w:val="24"/>
          <w:szCs w:val="24"/>
        </w:rPr>
        <w:t>vyšetření</w:t>
      </w:r>
    </w:p>
    <w:p w14:paraId="32DD1923" w14:textId="77777777" w:rsidR="00577443" w:rsidRPr="00205067" w:rsidRDefault="00482CBC" w:rsidP="00A0327F">
      <w:pPr>
        <w:pStyle w:val="Odstavecseseznamem"/>
        <w:numPr>
          <w:ilvl w:val="0"/>
          <w:numId w:val="2"/>
        </w:numPr>
        <w:ind w:left="284" w:hanging="284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 xml:space="preserve">vyšetření </w:t>
      </w:r>
      <w:r w:rsidR="00886B23" w:rsidRPr="00205067">
        <w:rPr>
          <w:rFonts w:ascii="Times New Roman" w:hAnsi="Times New Roman"/>
          <w:sz w:val="24"/>
          <w:szCs w:val="24"/>
        </w:rPr>
        <w:t>autoptických vzorků</w:t>
      </w:r>
    </w:p>
    <w:p w14:paraId="671A1AF8" w14:textId="77777777" w:rsidR="00482CBC" w:rsidRPr="00205067" w:rsidRDefault="00482CBC" w:rsidP="00A0327F">
      <w:pPr>
        <w:pStyle w:val="Odstavecseseznamem"/>
        <w:numPr>
          <w:ilvl w:val="1"/>
          <w:numId w:val="4"/>
        </w:numPr>
        <w:ind w:left="567" w:hanging="283"/>
        <w:rPr>
          <w:rFonts w:ascii="Times New Roman" w:hAnsi="Times New Roman"/>
          <w:sz w:val="24"/>
          <w:szCs w:val="24"/>
        </w:rPr>
      </w:pPr>
      <w:r w:rsidRPr="00205067">
        <w:rPr>
          <w:rFonts w:ascii="Times New Roman" w:hAnsi="Times New Roman"/>
          <w:sz w:val="24"/>
          <w:szCs w:val="24"/>
        </w:rPr>
        <w:t>autopsie</w:t>
      </w:r>
    </w:p>
    <w:p w14:paraId="6F899254" w14:textId="77777777" w:rsidR="00577443" w:rsidRPr="0034201F" w:rsidRDefault="00577443" w:rsidP="00093AC8">
      <w:pPr>
        <w:jc w:val="both"/>
      </w:pPr>
    </w:p>
    <w:p w14:paraId="0BBF927C" w14:textId="77777777" w:rsidR="00886B23" w:rsidRPr="0034201F" w:rsidRDefault="00886B23" w:rsidP="00093AC8">
      <w:pPr>
        <w:jc w:val="both"/>
      </w:pPr>
      <w:r w:rsidRPr="0034201F">
        <w:t>Své služby poskytuje</w:t>
      </w:r>
      <w:r w:rsidR="00CB1FD7" w:rsidRPr="0034201F">
        <w:t xml:space="preserve"> ÚPA</w:t>
      </w:r>
      <w:r w:rsidRPr="0034201F">
        <w:t xml:space="preserve"> všem klinickým oddělením</w:t>
      </w:r>
      <w:r w:rsidR="00482CBC" w:rsidRPr="0034201F">
        <w:t xml:space="preserve">, </w:t>
      </w:r>
      <w:r w:rsidRPr="0034201F">
        <w:t xml:space="preserve">ambulancím </w:t>
      </w:r>
      <w:r w:rsidR="0092630B" w:rsidRPr="0034201F">
        <w:t>FN Brno</w:t>
      </w:r>
      <w:r w:rsidR="00482CBC" w:rsidRPr="0034201F">
        <w:t>,</w:t>
      </w:r>
      <w:r w:rsidRPr="0034201F">
        <w:t xml:space="preserve"> </w:t>
      </w:r>
      <w:r w:rsidR="00BD29B4" w:rsidRPr="0034201F">
        <w:t xml:space="preserve">ostatním </w:t>
      </w:r>
      <w:r w:rsidR="00D6623A" w:rsidRPr="0034201F">
        <w:t>l</w:t>
      </w:r>
      <w:r w:rsidR="00BD29B4" w:rsidRPr="0034201F">
        <w:t xml:space="preserve">ékařům </w:t>
      </w:r>
      <w:r w:rsidR="00482CBC" w:rsidRPr="0034201F">
        <w:t>a zdravotnickým</w:t>
      </w:r>
      <w:r w:rsidRPr="0034201F">
        <w:t xml:space="preserve"> zařízení</w:t>
      </w:r>
      <w:r w:rsidR="00482CBC" w:rsidRPr="0034201F">
        <w:t>m</w:t>
      </w:r>
      <w:r w:rsidRPr="0034201F">
        <w:t xml:space="preserve"> v</w:t>
      </w:r>
      <w:r w:rsidR="004553FF" w:rsidRPr="0034201F">
        <w:t> Moravském regionu</w:t>
      </w:r>
      <w:r w:rsidRPr="0034201F">
        <w:t>.</w:t>
      </w:r>
    </w:p>
    <w:p w14:paraId="4F635D29" w14:textId="4B9BAAB4" w:rsidR="00886B23" w:rsidRPr="0034201F" w:rsidRDefault="003E7201" w:rsidP="00093AC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F0A724" wp14:editId="60E48BB0">
                <wp:simplePos x="0" y="0"/>
                <wp:positionH relativeFrom="column">
                  <wp:posOffset>-196215</wp:posOffset>
                </wp:positionH>
                <wp:positionV relativeFrom="paragraph">
                  <wp:posOffset>175895</wp:posOffset>
                </wp:positionV>
                <wp:extent cx="0" cy="304800"/>
                <wp:effectExtent l="0" t="0" r="19050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C0EB9" id="Přímá spojnice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45pt,13.85pt" to="-15.4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" strokecolor="black [3040]"/>
            </w:pict>
          </mc:Fallback>
        </mc:AlternateContent>
      </w:r>
      <w:r w:rsidR="00886B23" w:rsidRPr="0034201F">
        <w:t xml:space="preserve">Mimo rutinní diagnostickou činnost pracovníci </w:t>
      </w:r>
      <w:r w:rsidR="00CB1FD7" w:rsidRPr="0034201F">
        <w:t>ÚPA</w:t>
      </w:r>
      <w:r w:rsidR="00886B23" w:rsidRPr="0034201F">
        <w:t xml:space="preserve"> zajišťují výuku studentů SZŠ/VOŠ</w:t>
      </w:r>
      <w:r w:rsidR="002C477C" w:rsidRPr="0034201F">
        <w:t xml:space="preserve"> </w:t>
      </w:r>
      <w:r w:rsidR="000D6A19" w:rsidRPr="0034201F">
        <w:t xml:space="preserve">a </w:t>
      </w:r>
      <w:r w:rsidR="00886B23" w:rsidRPr="0034201F">
        <w:t xml:space="preserve">LF </w:t>
      </w:r>
      <w:r w:rsidR="00CB1FD7" w:rsidRPr="0034201F">
        <w:t>MU</w:t>
      </w:r>
      <w:r w:rsidR="00886B23" w:rsidRPr="0034201F">
        <w:t xml:space="preserve">. Ve spolupráci s IPVZ Praha a Národním centrem ošetřovatelství </w:t>
      </w:r>
      <w:r w:rsidR="00C73E99" w:rsidRPr="003E7201">
        <w:rPr>
          <w:u w:val="single"/>
        </w:rPr>
        <w:t>a nelékařských zdravotnických oborů</w:t>
      </w:r>
      <w:r w:rsidR="00C73E99">
        <w:t xml:space="preserve"> </w:t>
      </w:r>
      <w:r w:rsidR="00886B23" w:rsidRPr="0034201F">
        <w:t>v</w:t>
      </w:r>
      <w:r w:rsidR="00141A1D" w:rsidRPr="0034201F">
        <w:t> </w:t>
      </w:r>
      <w:r w:rsidR="00886B23" w:rsidRPr="0034201F">
        <w:t>Brně</w:t>
      </w:r>
      <w:r w:rsidR="00141A1D" w:rsidRPr="0034201F">
        <w:t xml:space="preserve"> </w:t>
      </w:r>
      <w:r w:rsidR="00886B23" w:rsidRPr="0034201F">
        <w:t xml:space="preserve">probíhá na pracovišti </w:t>
      </w:r>
      <w:r w:rsidR="00CB1FD7" w:rsidRPr="0034201F">
        <w:t>ÚPA</w:t>
      </w:r>
      <w:r w:rsidR="004553FF" w:rsidRPr="0034201F">
        <w:t xml:space="preserve"> </w:t>
      </w:r>
      <w:r w:rsidR="00886B23" w:rsidRPr="0034201F">
        <w:t>postgraduální výuka SŠ a VŠ pracovníků v oblasti laboratorní</w:t>
      </w:r>
      <w:r w:rsidR="00141A1D" w:rsidRPr="0034201F">
        <w:t xml:space="preserve"> </w:t>
      </w:r>
      <w:r w:rsidR="00886B23" w:rsidRPr="0034201F">
        <w:t>patologie.</w:t>
      </w:r>
      <w:r w:rsidR="00A30DB0" w:rsidRPr="0034201F">
        <w:t xml:space="preserve"> </w:t>
      </w:r>
      <w:r w:rsidR="00886B23" w:rsidRPr="0034201F">
        <w:t xml:space="preserve">Pracovníci </w:t>
      </w:r>
      <w:r w:rsidR="00BD29B4" w:rsidRPr="0034201F">
        <w:t xml:space="preserve">ÚPA </w:t>
      </w:r>
      <w:r w:rsidR="00886B23" w:rsidRPr="0034201F">
        <w:t>se v rámci vědecko-výzkumné činnosti průběžně zapojují do řešení</w:t>
      </w:r>
      <w:r w:rsidR="00A30DB0" w:rsidRPr="0034201F">
        <w:t xml:space="preserve"> </w:t>
      </w:r>
      <w:r w:rsidR="005F2464" w:rsidRPr="0034201F">
        <w:t>g</w:t>
      </w:r>
      <w:r w:rsidR="00886B23" w:rsidRPr="0034201F">
        <w:t>rantových projektů.</w:t>
      </w:r>
    </w:p>
    <w:p w14:paraId="31F9DDFD" w14:textId="77777777" w:rsidR="00886B23" w:rsidRPr="0034201F" w:rsidRDefault="00886B23" w:rsidP="00205067">
      <w:pPr>
        <w:pStyle w:val="Nadpis2"/>
      </w:pPr>
      <w:bookmarkStart w:id="29" w:name="_Toc480354069"/>
      <w:bookmarkStart w:id="30" w:name="_Toc480354173"/>
      <w:bookmarkStart w:id="31" w:name="_Toc83112725"/>
      <w:r w:rsidRPr="0034201F">
        <w:t>Systém kontroly jakosti, správná laboratorní praxe, stav certifikace</w:t>
      </w:r>
      <w:bookmarkEnd w:id="29"/>
      <w:bookmarkEnd w:id="30"/>
      <w:bookmarkEnd w:id="31"/>
    </w:p>
    <w:p w14:paraId="59C6028F" w14:textId="77777777" w:rsidR="00707590" w:rsidRPr="0034201F" w:rsidRDefault="00886B23" w:rsidP="00093AC8">
      <w:pPr>
        <w:jc w:val="both"/>
      </w:pPr>
      <w:r w:rsidRPr="0034201F">
        <w:t>Laboratoře Ústavu patologie uplatňují systém vnitřní kontroly kvality a zásady správné</w:t>
      </w:r>
      <w:r w:rsidR="00141A1D" w:rsidRPr="0034201F">
        <w:t xml:space="preserve"> </w:t>
      </w:r>
      <w:r w:rsidRPr="0034201F">
        <w:t>laboratorní praxe.</w:t>
      </w:r>
      <w:r w:rsidR="002C477C" w:rsidRPr="0034201F">
        <w:t xml:space="preserve"> </w:t>
      </w:r>
      <w:r w:rsidR="00887947" w:rsidRPr="0034201F">
        <w:t>Ústav je certifikován v</w:t>
      </w:r>
      <w:r w:rsidRPr="0034201F">
        <w:t xml:space="preserve"> systému řízení jakosti podle ISO</w:t>
      </w:r>
      <w:r w:rsidR="001D2668" w:rsidRPr="0034201F">
        <w:t xml:space="preserve"> </w:t>
      </w:r>
      <w:r w:rsidR="001E3B93" w:rsidRPr="0034201F">
        <w:t xml:space="preserve">9001 v platné </w:t>
      </w:r>
      <w:r w:rsidR="003D6EBC" w:rsidRPr="0034201F">
        <w:t>verzi</w:t>
      </w:r>
      <w:r w:rsidR="001E3B93" w:rsidRPr="0034201F">
        <w:t xml:space="preserve">. ÚPA získalo Akreditaci ČIA dle ČSN EN ISO 15189 v platné </w:t>
      </w:r>
      <w:r w:rsidR="003D6EBC" w:rsidRPr="0034201F">
        <w:t>verzi</w:t>
      </w:r>
      <w:r w:rsidR="001E3B93" w:rsidRPr="0034201F">
        <w:t>.</w:t>
      </w:r>
    </w:p>
    <w:p w14:paraId="1C5D0503" w14:textId="77777777" w:rsidR="00886B23" w:rsidRPr="0034201F" w:rsidRDefault="00886B23" w:rsidP="00205067">
      <w:pPr>
        <w:pStyle w:val="Nadpis2"/>
      </w:pPr>
      <w:bookmarkStart w:id="32" w:name="_Toc480354070"/>
      <w:bookmarkStart w:id="33" w:name="_Toc480354174"/>
      <w:bookmarkStart w:id="34" w:name="_Toc83112726"/>
      <w:r w:rsidRPr="0034201F">
        <w:t>Spektrum a popis služeb</w:t>
      </w:r>
      <w:bookmarkEnd w:id="32"/>
      <w:bookmarkEnd w:id="33"/>
      <w:bookmarkEnd w:id="34"/>
    </w:p>
    <w:p w14:paraId="0CB38D45" w14:textId="09E6C7D1" w:rsidR="007478A4" w:rsidRPr="0034201F" w:rsidRDefault="00886B23" w:rsidP="00093AC8">
      <w:pPr>
        <w:jc w:val="both"/>
      </w:pPr>
      <w:r w:rsidRPr="0034201F">
        <w:t>Přehled vyšetření, prováděných v laboratořích Ústavu patologie je dostupný</w:t>
      </w:r>
      <w:r w:rsidR="00A707B3" w:rsidRPr="0034201F">
        <w:t xml:space="preserve"> </w:t>
      </w:r>
      <w:r w:rsidR="00205067" w:rsidRPr="00A97169">
        <w:rPr>
          <w:color w:val="000000" w:themeColor="text1"/>
        </w:rPr>
        <w:t>na</w:t>
      </w:r>
      <w:r w:rsidR="009543F3" w:rsidRPr="00A97169">
        <w:rPr>
          <w:color w:val="000000" w:themeColor="text1"/>
        </w:rPr>
        <w:t xml:space="preserve"> </w:t>
      </w:r>
      <w:hyperlink r:id="rId14" w:history="1">
        <w:r w:rsidR="002C477C" w:rsidRPr="00A97169">
          <w:rPr>
            <w:rStyle w:val="Hypertextovodkaz"/>
            <w:color w:val="000000" w:themeColor="text1"/>
          </w:rPr>
          <w:t>http://www.fnbrno.cz</w:t>
        </w:r>
      </w:hyperlink>
      <w:r w:rsidR="009543F3">
        <w:t xml:space="preserve"> </w:t>
      </w:r>
      <w:r w:rsidRPr="0034201F">
        <w:t xml:space="preserve">v záložce </w:t>
      </w:r>
      <w:r w:rsidR="00CB1FD7" w:rsidRPr="0034201F">
        <w:t>„Kliniky a oddělení“</w:t>
      </w:r>
      <w:r w:rsidR="00A65F83" w:rsidRPr="0034201F">
        <w:t xml:space="preserve"> </w:t>
      </w:r>
      <w:r w:rsidR="00205067" w:rsidRPr="0034201F">
        <w:t>–</w:t>
      </w:r>
      <w:r w:rsidR="00A65F83" w:rsidRPr="0034201F">
        <w:t xml:space="preserve"> </w:t>
      </w:r>
      <w:r w:rsidRPr="0034201F">
        <w:t>„</w:t>
      </w:r>
      <w:r w:rsidR="00887947" w:rsidRPr="0034201F">
        <w:t>Ústav patologie</w:t>
      </w:r>
      <w:r w:rsidRPr="0034201F">
        <w:t>“</w:t>
      </w:r>
      <w:r w:rsidR="00A65F83" w:rsidRPr="0034201F">
        <w:t xml:space="preserve"> </w:t>
      </w:r>
      <w:r w:rsidRPr="0034201F">
        <w:t>–</w:t>
      </w:r>
      <w:r w:rsidR="00A65F83" w:rsidRPr="0034201F">
        <w:t xml:space="preserve"> </w:t>
      </w:r>
      <w:r w:rsidR="008B24FD" w:rsidRPr="0034201F">
        <w:t>„Informace p</w:t>
      </w:r>
      <w:r w:rsidR="00887947" w:rsidRPr="0034201F">
        <w:t>ro lékaře</w:t>
      </w:r>
      <w:r w:rsidR="008B24FD" w:rsidRPr="0034201F">
        <w:t>“</w:t>
      </w:r>
      <w:r w:rsidR="00205067" w:rsidRPr="0034201F">
        <w:t xml:space="preserve"> – </w:t>
      </w:r>
      <w:r w:rsidR="00A707B3" w:rsidRPr="0034201F">
        <w:t>Laboratorní příručka</w:t>
      </w:r>
      <w:r w:rsidR="00205067">
        <w:t>.</w:t>
      </w:r>
      <w:bookmarkStart w:id="35" w:name="_Toc480354071"/>
    </w:p>
    <w:p w14:paraId="5F3F377A" w14:textId="08BEAB5B" w:rsidR="00886B23" w:rsidRPr="0034201F" w:rsidRDefault="00886B23" w:rsidP="002B3469">
      <w:pPr>
        <w:pStyle w:val="Nadpis3"/>
      </w:pPr>
      <w:bookmarkStart w:id="36" w:name="_Toc83112727"/>
      <w:r w:rsidRPr="0034201F">
        <w:t>Vyšetření prováděná v rutinním režimu</w:t>
      </w:r>
      <w:bookmarkEnd w:id="35"/>
      <w:bookmarkEnd w:id="36"/>
    </w:p>
    <w:p w14:paraId="174031FE" w14:textId="77777777" w:rsidR="00886B23" w:rsidRPr="008977B7" w:rsidRDefault="00886B23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b/>
          <w:sz w:val="24"/>
          <w:szCs w:val="24"/>
        </w:rPr>
        <w:t>bioptická vyšetření</w:t>
      </w:r>
      <w:r w:rsidRPr="008977B7">
        <w:rPr>
          <w:rFonts w:ascii="Times New Roman" w:hAnsi="Times New Roman"/>
          <w:sz w:val="24"/>
          <w:szCs w:val="24"/>
        </w:rPr>
        <w:t xml:space="preserve"> </w:t>
      </w:r>
      <w:r w:rsidR="00661C91" w:rsidRPr="008977B7">
        <w:rPr>
          <w:rFonts w:ascii="Times New Roman" w:hAnsi="Times New Roman"/>
          <w:sz w:val="24"/>
          <w:szCs w:val="24"/>
        </w:rPr>
        <w:t xml:space="preserve">prováděná </w:t>
      </w:r>
      <w:r w:rsidRPr="008977B7">
        <w:rPr>
          <w:rFonts w:ascii="Times New Roman" w:hAnsi="Times New Roman"/>
          <w:sz w:val="24"/>
          <w:szCs w:val="24"/>
        </w:rPr>
        <w:t>standardní histologickou technikou, detekce různých tkáňových</w:t>
      </w:r>
      <w:r w:rsidR="00141A1D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>komponent speciálními barvicími a impregnačními postupy</w:t>
      </w:r>
    </w:p>
    <w:p w14:paraId="41EB6FA7" w14:textId="77777777" w:rsidR="00566322" w:rsidRDefault="00886B23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  <w:sectPr w:rsidR="00566322" w:rsidSect="00566322">
          <w:headerReference w:type="default" r:id="rId15"/>
          <w:headerReference w:type="first" r:id="rId16"/>
          <w:footerReference w:type="first" r:id="rId17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8977B7">
        <w:rPr>
          <w:rFonts w:ascii="Times New Roman" w:hAnsi="Times New Roman"/>
          <w:b/>
          <w:sz w:val="24"/>
          <w:szCs w:val="24"/>
        </w:rPr>
        <w:t>provádění pitev</w:t>
      </w:r>
      <w:r w:rsidRPr="008977B7">
        <w:rPr>
          <w:rFonts w:ascii="Times New Roman" w:hAnsi="Times New Roman"/>
          <w:sz w:val="24"/>
          <w:szCs w:val="24"/>
        </w:rPr>
        <w:t xml:space="preserve"> a následné zpracování autoptické tkáně standardní histologickou</w:t>
      </w:r>
      <w:r w:rsidR="00141A1D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>technikou, detekce různých tkáňových komponent speciálními barvicími a</w:t>
      </w:r>
      <w:r w:rsidR="00141A1D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>impregnačními postupy</w:t>
      </w:r>
    </w:p>
    <w:p w14:paraId="14CA9B9E" w14:textId="1A97858F" w:rsidR="00886B23" w:rsidRPr="008977B7" w:rsidRDefault="00886B23" w:rsidP="00566322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</w:p>
    <w:p w14:paraId="3BC0B4AC" w14:textId="3EAA06E9" w:rsidR="00886B23" w:rsidRPr="008977B7" w:rsidRDefault="000315AF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b/>
          <w:sz w:val="24"/>
          <w:szCs w:val="24"/>
        </w:rPr>
        <w:t>cytologick</w:t>
      </w:r>
      <w:r w:rsidR="00205067" w:rsidRPr="008977B7">
        <w:rPr>
          <w:rFonts w:ascii="Times New Roman" w:hAnsi="Times New Roman"/>
          <w:b/>
          <w:sz w:val="24"/>
          <w:szCs w:val="24"/>
        </w:rPr>
        <w:t>á</w:t>
      </w:r>
      <w:r w:rsidRPr="008977B7">
        <w:rPr>
          <w:rFonts w:ascii="Times New Roman" w:hAnsi="Times New Roman"/>
          <w:b/>
          <w:sz w:val="24"/>
          <w:szCs w:val="24"/>
        </w:rPr>
        <w:t xml:space="preserve"> vyšetření</w:t>
      </w:r>
      <w:r w:rsidRPr="008977B7">
        <w:rPr>
          <w:rFonts w:ascii="Times New Roman" w:hAnsi="Times New Roman"/>
          <w:sz w:val="24"/>
          <w:szCs w:val="24"/>
        </w:rPr>
        <w:t xml:space="preserve"> </w:t>
      </w:r>
      <w:r w:rsidR="00205067" w:rsidRPr="008977B7">
        <w:rPr>
          <w:rFonts w:ascii="Times New Roman" w:hAnsi="Times New Roman"/>
          <w:sz w:val="24"/>
          <w:szCs w:val="24"/>
        </w:rPr>
        <w:t>–</w:t>
      </w:r>
      <w:r w:rsidRPr="008977B7">
        <w:rPr>
          <w:rFonts w:ascii="Times New Roman" w:hAnsi="Times New Roman"/>
          <w:sz w:val="24"/>
          <w:szCs w:val="24"/>
        </w:rPr>
        <w:t xml:space="preserve"> používají </w:t>
      </w:r>
      <w:r w:rsidR="00205067" w:rsidRPr="008977B7">
        <w:rPr>
          <w:rFonts w:ascii="Times New Roman" w:hAnsi="Times New Roman"/>
          <w:sz w:val="24"/>
          <w:szCs w:val="24"/>
        </w:rPr>
        <w:t xml:space="preserve">se </w:t>
      </w:r>
      <w:r w:rsidR="00482CBC" w:rsidRPr="008977B7">
        <w:rPr>
          <w:rFonts w:ascii="Times New Roman" w:hAnsi="Times New Roman"/>
          <w:sz w:val="24"/>
          <w:szCs w:val="24"/>
        </w:rPr>
        <w:t xml:space="preserve">nátěry </w:t>
      </w:r>
      <w:r w:rsidRPr="008977B7">
        <w:rPr>
          <w:rFonts w:ascii="Times New Roman" w:hAnsi="Times New Roman"/>
          <w:sz w:val="24"/>
          <w:szCs w:val="24"/>
        </w:rPr>
        <w:t xml:space="preserve">nebo </w:t>
      </w:r>
      <w:r w:rsidR="006A7E6A" w:rsidRPr="008977B7">
        <w:rPr>
          <w:rFonts w:ascii="Times New Roman" w:hAnsi="Times New Roman"/>
          <w:sz w:val="24"/>
          <w:szCs w:val="24"/>
        </w:rPr>
        <w:t xml:space="preserve">zpracované </w:t>
      </w:r>
      <w:r w:rsidRPr="008977B7">
        <w:rPr>
          <w:rFonts w:ascii="Times New Roman" w:hAnsi="Times New Roman"/>
          <w:sz w:val="24"/>
          <w:szCs w:val="24"/>
        </w:rPr>
        <w:t xml:space="preserve">tekutiny </w:t>
      </w:r>
      <w:r w:rsidR="006A7E6A" w:rsidRPr="008977B7">
        <w:rPr>
          <w:rFonts w:ascii="Times New Roman" w:hAnsi="Times New Roman"/>
          <w:sz w:val="24"/>
          <w:szCs w:val="24"/>
        </w:rPr>
        <w:t>na podložních sklech</w:t>
      </w:r>
      <w:r w:rsidRPr="008977B7">
        <w:rPr>
          <w:rFonts w:ascii="Times New Roman" w:hAnsi="Times New Roman"/>
          <w:sz w:val="24"/>
          <w:szCs w:val="24"/>
        </w:rPr>
        <w:t xml:space="preserve">. Materiál je získáván stěrem přístupných povrchových partií těla, zejména sliznic, nebo exkretů natřených přímo na podložní sklo, výplachem, resp. punkcí aspirací tekutin z dutin (anatomických či vzniklých za patologických </w:t>
      </w:r>
      <w:r w:rsidR="009543F3" w:rsidRPr="008977B7">
        <w:rPr>
          <w:rFonts w:ascii="Times New Roman" w:hAnsi="Times New Roman"/>
          <w:sz w:val="24"/>
          <w:szCs w:val="24"/>
        </w:rPr>
        <w:t>stavů,</w:t>
      </w:r>
      <w:r w:rsidRPr="008977B7">
        <w:rPr>
          <w:rFonts w:ascii="Times New Roman" w:hAnsi="Times New Roman"/>
          <w:sz w:val="24"/>
          <w:szCs w:val="24"/>
        </w:rPr>
        <w:t xml:space="preserve"> tj. cysty, </w:t>
      </w:r>
      <w:proofErr w:type="spellStart"/>
      <w:r w:rsidRPr="008977B7">
        <w:rPr>
          <w:rFonts w:ascii="Times New Roman" w:hAnsi="Times New Roman"/>
          <w:sz w:val="24"/>
          <w:szCs w:val="24"/>
        </w:rPr>
        <w:t>bursy</w:t>
      </w:r>
      <w:proofErr w:type="spellEnd"/>
      <w:r w:rsidRPr="008977B7">
        <w:rPr>
          <w:rFonts w:ascii="Times New Roman" w:hAnsi="Times New Roman"/>
          <w:sz w:val="24"/>
          <w:szCs w:val="24"/>
        </w:rPr>
        <w:t xml:space="preserve"> atd.) nebo aspirací solidní tkáně orgánu nebo patologického útvaru (punkce tenkou jehlou tzv. FNAB –</w:t>
      </w:r>
      <w:r w:rsidR="00BD29B4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 xml:space="preserve">štítná žláza, lymfatické uzliny, </w:t>
      </w:r>
      <w:proofErr w:type="spellStart"/>
      <w:r w:rsidRPr="008977B7">
        <w:rPr>
          <w:rFonts w:ascii="Times New Roman" w:hAnsi="Times New Roman"/>
          <w:sz w:val="24"/>
          <w:szCs w:val="24"/>
        </w:rPr>
        <w:t>ma</w:t>
      </w:r>
      <w:r w:rsidR="00A707B3" w:rsidRPr="008977B7">
        <w:rPr>
          <w:rFonts w:ascii="Times New Roman" w:hAnsi="Times New Roman"/>
          <w:sz w:val="24"/>
          <w:szCs w:val="24"/>
        </w:rPr>
        <w:t>m</w:t>
      </w:r>
      <w:r w:rsidRPr="008977B7">
        <w:rPr>
          <w:rFonts w:ascii="Times New Roman" w:hAnsi="Times New Roman"/>
          <w:sz w:val="24"/>
          <w:szCs w:val="24"/>
        </w:rPr>
        <w:t>ma</w:t>
      </w:r>
      <w:proofErr w:type="spellEnd"/>
      <w:r w:rsidRPr="008977B7">
        <w:rPr>
          <w:rFonts w:ascii="Times New Roman" w:hAnsi="Times New Roman"/>
          <w:sz w:val="24"/>
          <w:szCs w:val="24"/>
        </w:rPr>
        <w:t xml:space="preserve"> atd.). Další možností je tzv. otisk</w:t>
      </w:r>
      <w:r w:rsidR="00BF2452" w:rsidRPr="008977B7">
        <w:rPr>
          <w:rFonts w:ascii="Times New Roman" w:hAnsi="Times New Roman"/>
          <w:sz w:val="24"/>
          <w:szCs w:val="24"/>
        </w:rPr>
        <w:t>.</w:t>
      </w:r>
    </w:p>
    <w:p w14:paraId="6ADFEDC5" w14:textId="77777777" w:rsidR="00C92587" w:rsidRPr="008977B7" w:rsidRDefault="00886B23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8977B7">
        <w:rPr>
          <w:rFonts w:ascii="Times New Roman" w:hAnsi="Times New Roman"/>
          <w:b/>
          <w:sz w:val="24"/>
          <w:szCs w:val="24"/>
        </w:rPr>
        <w:t>imunohistochemická</w:t>
      </w:r>
      <w:proofErr w:type="spellEnd"/>
      <w:r w:rsidRPr="008977B7">
        <w:rPr>
          <w:rFonts w:ascii="Times New Roman" w:hAnsi="Times New Roman"/>
          <w:b/>
          <w:sz w:val="24"/>
          <w:szCs w:val="24"/>
        </w:rPr>
        <w:t xml:space="preserve"> vyšetřen</w:t>
      </w:r>
      <w:r w:rsidR="00371503" w:rsidRPr="008977B7">
        <w:rPr>
          <w:rFonts w:ascii="Times New Roman" w:hAnsi="Times New Roman"/>
          <w:b/>
          <w:sz w:val="24"/>
          <w:szCs w:val="24"/>
        </w:rPr>
        <w:t>í</w:t>
      </w:r>
      <w:r w:rsidR="00C272A3" w:rsidRPr="008977B7">
        <w:rPr>
          <w:rFonts w:ascii="Times New Roman" w:hAnsi="Times New Roman"/>
          <w:sz w:val="24"/>
          <w:szCs w:val="24"/>
        </w:rPr>
        <w:t xml:space="preserve"> – </w:t>
      </w:r>
      <w:r w:rsidR="00371503" w:rsidRPr="008977B7">
        <w:rPr>
          <w:rFonts w:ascii="Times New Roman" w:hAnsi="Times New Roman"/>
          <w:sz w:val="24"/>
          <w:szCs w:val="24"/>
        </w:rPr>
        <w:t xml:space="preserve">histologická technika barvení histologických </w:t>
      </w:r>
      <w:r w:rsidR="00661C91" w:rsidRPr="008977B7">
        <w:rPr>
          <w:rFonts w:ascii="Times New Roman" w:hAnsi="Times New Roman"/>
          <w:sz w:val="24"/>
          <w:szCs w:val="24"/>
        </w:rPr>
        <w:t>preparátů</w:t>
      </w:r>
      <w:r w:rsidR="00371503" w:rsidRPr="008977B7">
        <w:rPr>
          <w:rFonts w:ascii="Times New Roman" w:hAnsi="Times New Roman"/>
          <w:sz w:val="24"/>
          <w:szCs w:val="24"/>
        </w:rPr>
        <w:t xml:space="preserve">, která umožňuje znázornit přítomnost v ideálním případě jedné konkrétní látky pomocí specifických </w:t>
      </w:r>
      <w:r w:rsidR="00A65F83" w:rsidRPr="008977B7">
        <w:rPr>
          <w:rFonts w:ascii="Times New Roman" w:hAnsi="Times New Roman"/>
          <w:sz w:val="24"/>
          <w:szCs w:val="24"/>
        </w:rPr>
        <w:t>protilátek. Vyšetření</w:t>
      </w:r>
      <w:r w:rsidR="00371503" w:rsidRPr="008977B7">
        <w:rPr>
          <w:rFonts w:ascii="Times New Roman" w:hAnsi="Times New Roman"/>
          <w:sz w:val="24"/>
          <w:szCs w:val="24"/>
        </w:rPr>
        <w:t xml:space="preserve"> se provádí </w:t>
      </w:r>
      <w:r w:rsidRPr="008977B7">
        <w:rPr>
          <w:rFonts w:ascii="Times New Roman" w:hAnsi="Times New Roman"/>
          <w:sz w:val="24"/>
          <w:szCs w:val="24"/>
        </w:rPr>
        <w:t>z tkáňových bloků</w:t>
      </w:r>
      <w:r w:rsidR="00371503" w:rsidRPr="008977B7">
        <w:rPr>
          <w:rFonts w:ascii="Times New Roman" w:hAnsi="Times New Roman"/>
          <w:sz w:val="24"/>
          <w:szCs w:val="24"/>
        </w:rPr>
        <w:t>.</w:t>
      </w:r>
    </w:p>
    <w:p w14:paraId="2BB17CC1" w14:textId="37190707" w:rsidR="00872641" w:rsidRPr="008977B7" w:rsidRDefault="00872641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b/>
          <w:sz w:val="24"/>
          <w:szCs w:val="24"/>
        </w:rPr>
        <w:t>histochemická</w:t>
      </w:r>
      <w:r w:rsidR="00371503" w:rsidRPr="008977B7">
        <w:rPr>
          <w:rFonts w:ascii="Times New Roman" w:hAnsi="Times New Roman"/>
          <w:b/>
          <w:sz w:val="24"/>
          <w:szCs w:val="24"/>
        </w:rPr>
        <w:t xml:space="preserve"> vyšetření</w:t>
      </w:r>
      <w:r w:rsidR="00371503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>–</w:t>
      </w:r>
      <w:r w:rsidR="00371503" w:rsidRPr="008977B7">
        <w:rPr>
          <w:rFonts w:ascii="Times New Roman" w:hAnsi="Times New Roman"/>
          <w:sz w:val="24"/>
          <w:szCs w:val="24"/>
        </w:rPr>
        <w:t xml:space="preserve"> exaktní zjišťování charakteru a lokalizace chemických látek „in </w:t>
      </w:r>
      <w:proofErr w:type="spellStart"/>
      <w:r w:rsidR="00371503" w:rsidRPr="008977B7">
        <w:rPr>
          <w:rFonts w:ascii="Times New Roman" w:hAnsi="Times New Roman"/>
          <w:sz w:val="24"/>
          <w:szCs w:val="24"/>
        </w:rPr>
        <w:t>situ</w:t>
      </w:r>
      <w:proofErr w:type="spellEnd"/>
      <w:r w:rsidR="00371503" w:rsidRPr="008977B7">
        <w:rPr>
          <w:rFonts w:ascii="Times New Roman" w:hAnsi="Times New Roman"/>
          <w:sz w:val="24"/>
          <w:szCs w:val="24"/>
        </w:rPr>
        <w:t>“, tzn. v buňkách a tkáních histologických řezů</w:t>
      </w:r>
      <w:r w:rsidR="009543F3" w:rsidRPr="008977B7">
        <w:rPr>
          <w:rFonts w:ascii="Times New Roman" w:hAnsi="Times New Roman"/>
          <w:sz w:val="24"/>
          <w:szCs w:val="24"/>
        </w:rPr>
        <w:t>,</w:t>
      </w:r>
      <w:r w:rsidR="00371503" w:rsidRPr="008977B7">
        <w:rPr>
          <w:rFonts w:ascii="Times New Roman" w:hAnsi="Times New Roman"/>
          <w:sz w:val="24"/>
          <w:szCs w:val="24"/>
        </w:rPr>
        <w:t xml:space="preserve"> a další </w:t>
      </w:r>
      <w:r w:rsidR="009543F3" w:rsidRPr="008977B7">
        <w:rPr>
          <w:rFonts w:ascii="Times New Roman" w:hAnsi="Times New Roman"/>
          <w:sz w:val="24"/>
          <w:szCs w:val="24"/>
        </w:rPr>
        <w:t>způsob,</w:t>
      </w:r>
      <w:r w:rsidR="00371503" w:rsidRPr="008977B7">
        <w:rPr>
          <w:rFonts w:ascii="Times New Roman" w:hAnsi="Times New Roman"/>
          <w:sz w:val="24"/>
          <w:szCs w:val="24"/>
        </w:rPr>
        <w:t xml:space="preserve"> jak stanovit druh poruchy orgánu nebo povahu onemocnění.</w:t>
      </w:r>
      <w:r w:rsidR="00661C91" w:rsidRPr="008977B7">
        <w:rPr>
          <w:rFonts w:ascii="Times New Roman" w:hAnsi="Times New Roman"/>
          <w:sz w:val="24"/>
          <w:szCs w:val="24"/>
        </w:rPr>
        <w:t xml:space="preserve"> </w:t>
      </w:r>
      <w:r w:rsidR="00371503" w:rsidRPr="008977B7">
        <w:rPr>
          <w:rFonts w:ascii="Times New Roman" w:hAnsi="Times New Roman"/>
          <w:sz w:val="24"/>
          <w:szCs w:val="24"/>
        </w:rPr>
        <w:t>Vy</w:t>
      </w:r>
      <w:r w:rsidRPr="008977B7">
        <w:rPr>
          <w:rFonts w:ascii="Times New Roman" w:hAnsi="Times New Roman"/>
          <w:sz w:val="24"/>
          <w:szCs w:val="24"/>
        </w:rPr>
        <w:t>šetření</w:t>
      </w:r>
      <w:r w:rsidR="00371503" w:rsidRPr="008977B7">
        <w:rPr>
          <w:rFonts w:ascii="Times New Roman" w:hAnsi="Times New Roman"/>
          <w:sz w:val="24"/>
          <w:szCs w:val="24"/>
        </w:rPr>
        <w:t xml:space="preserve"> se provádí</w:t>
      </w:r>
      <w:r w:rsidRPr="008977B7">
        <w:rPr>
          <w:rFonts w:ascii="Times New Roman" w:hAnsi="Times New Roman"/>
          <w:sz w:val="24"/>
          <w:szCs w:val="24"/>
        </w:rPr>
        <w:t xml:space="preserve"> z tkáňových bloků a z tkání zpracovaných na zmrzlo</w:t>
      </w:r>
      <w:r w:rsidR="00661C91" w:rsidRPr="008977B7">
        <w:rPr>
          <w:rFonts w:ascii="Times New Roman" w:hAnsi="Times New Roman"/>
          <w:sz w:val="24"/>
          <w:szCs w:val="24"/>
        </w:rPr>
        <w:t>.</w:t>
      </w:r>
    </w:p>
    <w:p w14:paraId="530BB807" w14:textId="77777777" w:rsidR="00C00849" w:rsidRPr="008977B7" w:rsidRDefault="00661C91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b/>
          <w:sz w:val="24"/>
          <w:szCs w:val="24"/>
        </w:rPr>
        <w:t>m</w:t>
      </w:r>
      <w:r w:rsidR="00C272A3" w:rsidRPr="008977B7">
        <w:rPr>
          <w:rFonts w:ascii="Times New Roman" w:hAnsi="Times New Roman"/>
          <w:b/>
          <w:sz w:val="24"/>
          <w:szCs w:val="24"/>
        </w:rPr>
        <w:t>olekulárně biologická vyšetření</w:t>
      </w:r>
      <w:r w:rsidR="00C92587" w:rsidRPr="008977B7">
        <w:rPr>
          <w:rFonts w:ascii="Times New Roman" w:hAnsi="Times New Roman"/>
          <w:sz w:val="24"/>
          <w:szCs w:val="24"/>
        </w:rPr>
        <w:t xml:space="preserve"> </w:t>
      </w:r>
      <w:r w:rsidR="00C272A3" w:rsidRPr="008977B7">
        <w:rPr>
          <w:rFonts w:ascii="Times New Roman" w:hAnsi="Times New Roman"/>
          <w:sz w:val="24"/>
          <w:szCs w:val="24"/>
        </w:rPr>
        <w:t>jsou zaměřena na vyšetřování nukleových kyselin (DNA a RNA) pro účely diagnostiky, stanovení prognózy a predikce léčebné odpovědi u nádorových onemocnění.</w:t>
      </w:r>
      <w:r w:rsidR="00C92587" w:rsidRPr="008977B7">
        <w:rPr>
          <w:rFonts w:ascii="Times New Roman" w:hAnsi="Times New Roman"/>
          <w:sz w:val="24"/>
          <w:szCs w:val="24"/>
        </w:rPr>
        <w:t xml:space="preserve"> Vyšetření lze provést z cytologie, biopsie, nativní tkáně a z venózní krve.</w:t>
      </w:r>
    </w:p>
    <w:p w14:paraId="039FBC10" w14:textId="08F4725A" w:rsidR="00886B23" w:rsidRPr="00672041" w:rsidRDefault="00886B23" w:rsidP="00A0327F">
      <w:pPr>
        <w:pStyle w:val="Odstavecseseznamem"/>
        <w:numPr>
          <w:ilvl w:val="0"/>
          <w:numId w:val="13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72041">
        <w:rPr>
          <w:rFonts w:ascii="Times New Roman" w:hAnsi="Times New Roman"/>
          <w:b/>
          <w:color w:val="000000" w:themeColor="text1"/>
          <w:sz w:val="24"/>
          <w:szCs w:val="24"/>
        </w:rPr>
        <w:t>elektronmikroskopická</w:t>
      </w:r>
      <w:proofErr w:type="spellEnd"/>
      <w:r w:rsidRPr="006720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vyšetření</w:t>
      </w:r>
      <w:r w:rsidR="000315AF" w:rsidRPr="006720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01879" w:rsidRPr="00672041">
        <w:rPr>
          <w:rFonts w:ascii="Times New Roman" w:hAnsi="Times New Roman"/>
          <w:color w:val="000000" w:themeColor="text1"/>
          <w:sz w:val="24"/>
          <w:szCs w:val="24"/>
        </w:rPr>
        <w:t>přináš</w:t>
      </w:r>
      <w:r w:rsidR="00655DCB" w:rsidRPr="00672041">
        <w:rPr>
          <w:rFonts w:ascii="Times New Roman" w:hAnsi="Times New Roman"/>
          <w:color w:val="000000" w:themeColor="text1"/>
          <w:sz w:val="24"/>
          <w:szCs w:val="24"/>
        </w:rPr>
        <w:t>ej</w:t>
      </w:r>
      <w:r w:rsidR="00301879" w:rsidRPr="00672041">
        <w:rPr>
          <w:rFonts w:ascii="Times New Roman" w:hAnsi="Times New Roman"/>
          <w:color w:val="000000" w:themeColor="text1"/>
          <w:sz w:val="24"/>
          <w:szCs w:val="24"/>
        </w:rPr>
        <w:t>í informace o ultrastruktuře buňky, buněčných organel a jejich funkcí, využívá se velkého zvětšení a vysoké rozlišovací schopnosti elektronového mikroskopu k upřesnění histologické diagnostiky.</w:t>
      </w:r>
    </w:p>
    <w:p w14:paraId="21FE6B49" w14:textId="77777777" w:rsidR="00886B23" w:rsidRPr="0034201F" w:rsidRDefault="00886B23" w:rsidP="002B3469">
      <w:pPr>
        <w:pStyle w:val="Nadpis3"/>
      </w:pPr>
      <w:bookmarkStart w:id="37" w:name="_Toc480354072"/>
      <w:bookmarkStart w:id="38" w:name="_Toc83112728"/>
      <w:r w:rsidRPr="0034201F">
        <w:t>Vyšetření prováděná v urgentním režimu (STATIM)</w:t>
      </w:r>
      <w:bookmarkEnd w:id="37"/>
      <w:bookmarkEnd w:id="38"/>
      <w:r w:rsidRPr="0034201F">
        <w:t xml:space="preserve"> </w:t>
      </w:r>
    </w:p>
    <w:p w14:paraId="38668F36" w14:textId="4CC3D16E" w:rsidR="00886B23" w:rsidRPr="008977B7" w:rsidRDefault="00886B23" w:rsidP="00A0327F">
      <w:pPr>
        <w:pStyle w:val="Odstavecseseznamem"/>
        <w:numPr>
          <w:ilvl w:val="0"/>
          <w:numId w:val="14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8977B7">
        <w:rPr>
          <w:rFonts w:ascii="Times New Roman" w:hAnsi="Times New Roman"/>
          <w:b/>
          <w:sz w:val="24"/>
          <w:szCs w:val="24"/>
        </w:rPr>
        <w:t>peroperační</w:t>
      </w:r>
      <w:proofErr w:type="spellEnd"/>
      <w:r w:rsidRPr="008977B7">
        <w:rPr>
          <w:rFonts w:ascii="Times New Roman" w:hAnsi="Times New Roman"/>
          <w:b/>
          <w:sz w:val="24"/>
          <w:szCs w:val="24"/>
        </w:rPr>
        <w:t xml:space="preserve"> biopsie</w:t>
      </w:r>
      <w:r w:rsidR="00301879" w:rsidRPr="008977B7">
        <w:rPr>
          <w:rFonts w:ascii="Times New Roman" w:hAnsi="Times New Roman"/>
          <w:sz w:val="24"/>
          <w:szCs w:val="24"/>
        </w:rPr>
        <w:t xml:space="preserve"> vždy po telefonické domluvě</w:t>
      </w:r>
      <w:r w:rsidRPr="008977B7">
        <w:rPr>
          <w:rFonts w:ascii="Times New Roman" w:hAnsi="Times New Roman"/>
          <w:sz w:val="24"/>
          <w:szCs w:val="24"/>
        </w:rPr>
        <w:t xml:space="preserve"> je nutné</w:t>
      </w:r>
      <w:r w:rsidR="008B24FD" w:rsidRPr="008977B7">
        <w:rPr>
          <w:rFonts w:ascii="Times New Roman" w:hAnsi="Times New Roman"/>
          <w:sz w:val="24"/>
          <w:szCs w:val="24"/>
        </w:rPr>
        <w:t xml:space="preserve"> </w:t>
      </w:r>
      <w:r w:rsidRPr="008977B7">
        <w:rPr>
          <w:rFonts w:ascii="Times New Roman" w:hAnsi="Times New Roman"/>
          <w:sz w:val="24"/>
          <w:szCs w:val="24"/>
        </w:rPr>
        <w:t xml:space="preserve">nativní materiál </w:t>
      </w:r>
      <w:r w:rsidR="00301879" w:rsidRPr="008977B7">
        <w:rPr>
          <w:rFonts w:ascii="Times New Roman" w:hAnsi="Times New Roman"/>
          <w:sz w:val="24"/>
          <w:szCs w:val="24"/>
        </w:rPr>
        <w:t xml:space="preserve">ihned </w:t>
      </w:r>
      <w:r w:rsidRPr="008977B7">
        <w:rPr>
          <w:rFonts w:ascii="Times New Roman" w:hAnsi="Times New Roman"/>
          <w:sz w:val="24"/>
          <w:szCs w:val="24"/>
        </w:rPr>
        <w:t xml:space="preserve">dodat </w:t>
      </w:r>
      <w:r w:rsidR="00301879" w:rsidRPr="008977B7">
        <w:rPr>
          <w:rFonts w:ascii="Times New Roman" w:hAnsi="Times New Roman"/>
          <w:sz w:val="24"/>
          <w:szCs w:val="24"/>
        </w:rPr>
        <w:t>do laboratoře Ústavu patologie (</w:t>
      </w:r>
      <w:r w:rsidRPr="008977B7">
        <w:rPr>
          <w:rFonts w:ascii="Times New Roman" w:hAnsi="Times New Roman"/>
          <w:sz w:val="24"/>
          <w:szCs w:val="24"/>
        </w:rPr>
        <w:t>pracovišt</w:t>
      </w:r>
      <w:r w:rsidR="00301879" w:rsidRPr="008977B7">
        <w:rPr>
          <w:rFonts w:ascii="Times New Roman" w:hAnsi="Times New Roman"/>
          <w:sz w:val="24"/>
          <w:szCs w:val="24"/>
        </w:rPr>
        <w:t xml:space="preserve">ě </w:t>
      </w:r>
      <w:r w:rsidR="00551D06" w:rsidRPr="00551D06">
        <w:rPr>
          <w:rFonts w:ascii="Times New Roman" w:hAnsi="Times New Roman"/>
          <w:sz w:val="24"/>
          <w:szCs w:val="24"/>
        </w:rPr>
        <w:t>NBP – Bohunice</w:t>
      </w:r>
      <w:r w:rsidR="00301879" w:rsidRPr="008977B7">
        <w:rPr>
          <w:rFonts w:ascii="Times New Roman" w:hAnsi="Times New Roman"/>
          <w:sz w:val="24"/>
          <w:szCs w:val="24"/>
        </w:rPr>
        <w:t xml:space="preserve">, </w:t>
      </w:r>
      <w:r w:rsidR="00551D06" w:rsidRPr="00551D06">
        <w:rPr>
          <w:rFonts w:ascii="Times New Roman" w:hAnsi="Times New Roman"/>
          <w:sz w:val="24"/>
          <w:szCs w:val="24"/>
        </w:rPr>
        <w:t>NBP – Porodnice</w:t>
      </w:r>
      <w:r w:rsidR="00301879" w:rsidRPr="008977B7">
        <w:rPr>
          <w:rFonts w:ascii="Times New Roman" w:hAnsi="Times New Roman"/>
          <w:sz w:val="24"/>
          <w:szCs w:val="24"/>
        </w:rPr>
        <w:t xml:space="preserve">, </w:t>
      </w:r>
      <w:r w:rsidR="00551D06">
        <w:rPr>
          <w:rFonts w:ascii="Times New Roman" w:hAnsi="Times New Roman"/>
          <w:sz w:val="24"/>
          <w:szCs w:val="24"/>
        </w:rPr>
        <w:t>DN</w:t>
      </w:r>
      <w:r w:rsidR="00301879" w:rsidRPr="008977B7">
        <w:rPr>
          <w:rFonts w:ascii="Times New Roman" w:hAnsi="Times New Roman"/>
          <w:sz w:val="24"/>
          <w:szCs w:val="24"/>
        </w:rPr>
        <w:t>)</w:t>
      </w:r>
    </w:p>
    <w:p w14:paraId="5190CD3A" w14:textId="286AE571" w:rsidR="00886B23" w:rsidRPr="008977B7" w:rsidRDefault="00145533" w:rsidP="00A0327F">
      <w:pPr>
        <w:pStyle w:val="Odstavecseseznamem"/>
        <w:numPr>
          <w:ilvl w:val="0"/>
          <w:numId w:val="14"/>
        </w:numPr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F0E07E" wp14:editId="20B9F65A">
                <wp:simplePos x="0" y="0"/>
                <wp:positionH relativeFrom="column">
                  <wp:posOffset>-253366</wp:posOffset>
                </wp:positionH>
                <wp:positionV relativeFrom="paragraph">
                  <wp:posOffset>28574</wp:posOffset>
                </wp:positionV>
                <wp:extent cx="0" cy="276225"/>
                <wp:effectExtent l="0" t="0" r="19050" b="2857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9AD35" id="Přímá spojnice 1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95pt,2.25pt" to="-19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" strokecolor="black [3040]"/>
            </w:pict>
          </mc:Fallback>
        </mc:AlternateContent>
      </w:r>
      <w:r w:rsidR="00886B23" w:rsidRPr="008977B7">
        <w:rPr>
          <w:rFonts w:ascii="Times New Roman" w:hAnsi="Times New Roman"/>
          <w:b/>
          <w:sz w:val="24"/>
          <w:szCs w:val="24"/>
        </w:rPr>
        <w:t xml:space="preserve">vyšetření </w:t>
      </w:r>
      <w:r w:rsidR="00CB1FD7" w:rsidRPr="008977B7">
        <w:rPr>
          <w:rFonts w:ascii="Times New Roman" w:hAnsi="Times New Roman"/>
          <w:b/>
          <w:sz w:val="24"/>
          <w:szCs w:val="24"/>
        </w:rPr>
        <w:t>nativního materiálu</w:t>
      </w:r>
      <w:r w:rsidR="00886B23" w:rsidRPr="008977B7">
        <w:rPr>
          <w:rFonts w:ascii="Times New Roman" w:hAnsi="Times New Roman"/>
          <w:sz w:val="24"/>
          <w:szCs w:val="24"/>
        </w:rPr>
        <w:t>, je-li na ž</w:t>
      </w:r>
      <w:r w:rsidR="00014EC3">
        <w:rPr>
          <w:rFonts w:ascii="Times New Roman" w:hAnsi="Times New Roman"/>
          <w:sz w:val="24"/>
          <w:szCs w:val="24"/>
        </w:rPr>
        <w:t xml:space="preserve">ádance vyznačen požadavek </w:t>
      </w:r>
      <w:r w:rsidR="00014EC3" w:rsidRPr="00145533">
        <w:rPr>
          <w:rFonts w:ascii="Times New Roman" w:hAnsi="Times New Roman"/>
          <w:sz w:val="24"/>
          <w:szCs w:val="24"/>
          <w:u w:val="single"/>
        </w:rPr>
        <w:t>NATIV</w:t>
      </w:r>
      <w:r w:rsidR="00886B23" w:rsidRPr="00145533">
        <w:rPr>
          <w:rFonts w:ascii="Times New Roman" w:hAnsi="Times New Roman"/>
          <w:sz w:val="24"/>
          <w:szCs w:val="24"/>
          <w:u w:val="single"/>
        </w:rPr>
        <w:t>,</w:t>
      </w:r>
      <w:r w:rsidR="00141A1D" w:rsidRPr="008977B7">
        <w:rPr>
          <w:rFonts w:ascii="Times New Roman" w:hAnsi="Times New Roman"/>
          <w:sz w:val="24"/>
          <w:szCs w:val="24"/>
        </w:rPr>
        <w:t xml:space="preserve"> </w:t>
      </w:r>
      <w:r w:rsidR="00886B23" w:rsidRPr="008977B7">
        <w:rPr>
          <w:rFonts w:ascii="Times New Roman" w:hAnsi="Times New Roman"/>
          <w:sz w:val="24"/>
          <w:szCs w:val="24"/>
        </w:rPr>
        <w:t>materiál doruč</w:t>
      </w:r>
      <w:r w:rsidR="00BF2452" w:rsidRPr="008977B7">
        <w:rPr>
          <w:rFonts w:ascii="Times New Roman" w:hAnsi="Times New Roman"/>
          <w:sz w:val="24"/>
          <w:szCs w:val="24"/>
        </w:rPr>
        <w:t>it neprodleně do laboratoře na Ú</w:t>
      </w:r>
      <w:r w:rsidR="00886B23" w:rsidRPr="008977B7">
        <w:rPr>
          <w:rFonts w:ascii="Times New Roman" w:hAnsi="Times New Roman"/>
          <w:sz w:val="24"/>
          <w:szCs w:val="24"/>
        </w:rPr>
        <w:t>stavu patologie</w:t>
      </w:r>
    </w:p>
    <w:p w14:paraId="3B1E1644" w14:textId="77777777" w:rsidR="00707590" w:rsidRPr="0034201F" w:rsidRDefault="00886B23" w:rsidP="00A0327F">
      <w:pPr>
        <w:pStyle w:val="Odstavecseseznamem"/>
        <w:numPr>
          <w:ilvl w:val="0"/>
          <w:numId w:val="14"/>
        </w:numPr>
        <w:ind w:left="284" w:hanging="284"/>
      </w:pPr>
      <w:r w:rsidRPr="008977B7">
        <w:rPr>
          <w:rFonts w:ascii="Times New Roman" w:hAnsi="Times New Roman"/>
          <w:b/>
          <w:sz w:val="24"/>
          <w:szCs w:val="24"/>
        </w:rPr>
        <w:t>STATIM z cytologického materiálu</w:t>
      </w:r>
      <w:r w:rsidRPr="008977B7">
        <w:rPr>
          <w:rFonts w:ascii="Times New Roman" w:hAnsi="Times New Roman"/>
          <w:sz w:val="24"/>
          <w:szCs w:val="24"/>
        </w:rPr>
        <w:t xml:space="preserve"> je třeba ohlásit telefonicky a BM neprodleně doručit</w:t>
      </w:r>
      <w:r w:rsidR="0034201F" w:rsidRPr="008977B7">
        <w:rPr>
          <w:rFonts w:ascii="Times New Roman" w:hAnsi="Times New Roman"/>
          <w:sz w:val="24"/>
          <w:szCs w:val="24"/>
        </w:rPr>
        <w:t xml:space="preserve"> </w:t>
      </w:r>
      <w:r w:rsidR="00BF2452" w:rsidRPr="008977B7">
        <w:rPr>
          <w:rFonts w:ascii="Times New Roman" w:hAnsi="Times New Roman"/>
          <w:sz w:val="24"/>
          <w:szCs w:val="24"/>
        </w:rPr>
        <w:t>do laboratoře na Ú</w:t>
      </w:r>
      <w:r w:rsidRPr="008977B7">
        <w:rPr>
          <w:rFonts w:ascii="Times New Roman" w:hAnsi="Times New Roman"/>
          <w:sz w:val="24"/>
          <w:szCs w:val="24"/>
        </w:rPr>
        <w:t>stavu patologie</w:t>
      </w:r>
    </w:p>
    <w:p w14:paraId="0C4913A3" w14:textId="77777777" w:rsidR="00886B23" w:rsidRPr="0034201F" w:rsidRDefault="00886B23" w:rsidP="002B3469">
      <w:pPr>
        <w:pStyle w:val="Nadpis3"/>
      </w:pPr>
      <w:bookmarkStart w:id="39" w:name="_Toc480354073"/>
      <w:bookmarkStart w:id="40" w:name="_Toc83112729"/>
      <w:r w:rsidRPr="0034201F">
        <w:t>Základní metody zpracování materiálu</w:t>
      </w:r>
      <w:bookmarkEnd w:id="39"/>
      <w:bookmarkEnd w:id="40"/>
    </w:p>
    <w:p w14:paraId="6A82FB07" w14:textId="77777777" w:rsidR="00886B23" w:rsidRPr="008977B7" w:rsidRDefault="00886B23" w:rsidP="00A0327F">
      <w:pPr>
        <w:pStyle w:val="Odstavecseseznamem"/>
        <w:numPr>
          <w:ilvl w:val="0"/>
          <w:numId w:val="15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sz w:val="24"/>
          <w:szCs w:val="24"/>
        </w:rPr>
        <w:t>zhotovování parafínových tkáňových bločků a následně preparátů</w:t>
      </w:r>
    </w:p>
    <w:p w14:paraId="18F65C54" w14:textId="77777777" w:rsidR="00886B23" w:rsidRPr="008977B7" w:rsidRDefault="00886B23" w:rsidP="00A0327F">
      <w:pPr>
        <w:pStyle w:val="Odstavecseseznamem"/>
        <w:numPr>
          <w:ilvl w:val="0"/>
          <w:numId w:val="15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sz w:val="24"/>
          <w:szCs w:val="24"/>
        </w:rPr>
        <w:t>zpracování cytologického materiálu</w:t>
      </w:r>
    </w:p>
    <w:p w14:paraId="3E40B7CA" w14:textId="77777777" w:rsidR="00886B23" w:rsidRPr="008977B7" w:rsidRDefault="00886B23" w:rsidP="00A0327F">
      <w:pPr>
        <w:pStyle w:val="Odstavecseseznamem"/>
        <w:numPr>
          <w:ilvl w:val="0"/>
          <w:numId w:val="15"/>
        </w:numPr>
        <w:ind w:left="284" w:hanging="284"/>
        <w:rPr>
          <w:rFonts w:ascii="Times New Roman" w:hAnsi="Times New Roman"/>
          <w:sz w:val="24"/>
          <w:szCs w:val="24"/>
        </w:rPr>
      </w:pPr>
      <w:r w:rsidRPr="008977B7">
        <w:rPr>
          <w:rFonts w:ascii="Times New Roman" w:hAnsi="Times New Roman"/>
          <w:sz w:val="24"/>
          <w:szCs w:val="24"/>
        </w:rPr>
        <w:t>zpracování autoptického materiálu do parafínových tkáňových bločků a následně</w:t>
      </w:r>
      <w:r w:rsidR="0034201F" w:rsidRPr="008977B7">
        <w:rPr>
          <w:rFonts w:ascii="Times New Roman" w:hAnsi="Times New Roman"/>
          <w:sz w:val="24"/>
          <w:szCs w:val="24"/>
        </w:rPr>
        <w:t xml:space="preserve"> </w:t>
      </w:r>
      <w:r w:rsidR="00A30DB0" w:rsidRPr="008977B7">
        <w:rPr>
          <w:rFonts w:ascii="Times New Roman" w:hAnsi="Times New Roman"/>
          <w:sz w:val="24"/>
          <w:szCs w:val="24"/>
        </w:rPr>
        <w:t>p</w:t>
      </w:r>
      <w:r w:rsidRPr="008977B7">
        <w:rPr>
          <w:rFonts w:ascii="Times New Roman" w:hAnsi="Times New Roman"/>
          <w:sz w:val="24"/>
          <w:szCs w:val="24"/>
        </w:rPr>
        <w:t>reparátů</w:t>
      </w:r>
    </w:p>
    <w:p w14:paraId="53D79FD7" w14:textId="77777777" w:rsidR="00886B23" w:rsidRPr="0034201F" w:rsidRDefault="00167727" w:rsidP="002B3469">
      <w:pPr>
        <w:pStyle w:val="Nadpis3"/>
      </w:pPr>
      <w:bookmarkStart w:id="41" w:name="_Toc480354074"/>
      <w:bookmarkStart w:id="42" w:name="_Toc83112730"/>
      <w:r w:rsidRPr="0034201F">
        <w:t>H</w:t>
      </w:r>
      <w:r w:rsidR="00886B23" w:rsidRPr="0034201F">
        <w:t>istologické</w:t>
      </w:r>
      <w:r w:rsidR="00A65F83" w:rsidRPr="0034201F">
        <w:t>,</w:t>
      </w:r>
      <w:r w:rsidR="00661C91">
        <w:t xml:space="preserve"> </w:t>
      </w:r>
      <w:r w:rsidR="00A65F83" w:rsidRPr="0034201F">
        <w:t>cytologické</w:t>
      </w:r>
      <w:r w:rsidR="00886B23" w:rsidRPr="0034201F">
        <w:t xml:space="preserve"> </w:t>
      </w:r>
      <w:r w:rsidRPr="0034201F">
        <w:t xml:space="preserve">a histochemické </w:t>
      </w:r>
      <w:r w:rsidR="00886B23" w:rsidRPr="0034201F">
        <w:t>metody barvení</w:t>
      </w:r>
      <w:bookmarkEnd w:id="41"/>
      <w:bookmarkEnd w:id="42"/>
    </w:p>
    <w:p w14:paraId="121BE4AF" w14:textId="77777777" w:rsidR="00886B23" w:rsidRPr="0034201F" w:rsidRDefault="00886B23" w:rsidP="00093AC8">
      <w:pPr>
        <w:jc w:val="both"/>
      </w:pPr>
      <w:r w:rsidRPr="0034201F">
        <w:t xml:space="preserve">Indikací pro </w:t>
      </w:r>
      <w:r w:rsidR="00167727" w:rsidRPr="0034201F">
        <w:t xml:space="preserve">jednotlivá </w:t>
      </w:r>
      <w:r w:rsidRPr="0034201F">
        <w:t xml:space="preserve">barvení je </w:t>
      </w:r>
      <w:r w:rsidR="00D730B1" w:rsidRPr="0034201F">
        <w:t>potřeba rozlišení jednotlivých komponentů tkání pro mikroskopické stanovení diagnózy lékařem – patologem.</w:t>
      </w:r>
    </w:p>
    <w:p w14:paraId="5320BE6D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spacing w:before="120"/>
        <w:ind w:left="568" w:hanging="284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základní přehledné barvení hematoxylin eozin (HE)</w:t>
      </w:r>
    </w:p>
    <w:p w14:paraId="2A3645EC" w14:textId="77777777" w:rsidR="00886B23" w:rsidRPr="0001614A" w:rsidRDefault="00886B23" w:rsidP="00A0327F">
      <w:pPr>
        <w:pStyle w:val="Odstavecseseznamem"/>
        <w:numPr>
          <w:ilvl w:val="0"/>
          <w:numId w:val="16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HE z parafínových řezů</w:t>
      </w:r>
    </w:p>
    <w:p w14:paraId="7F253EE7" w14:textId="77777777" w:rsidR="00753B05" w:rsidRDefault="00886B23" w:rsidP="00A0327F">
      <w:pPr>
        <w:pStyle w:val="Odstavecseseznamem"/>
        <w:numPr>
          <w:ilvl w:val="0"/>
          <w:numId w:val="16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HE ze zmrazených řezů</w:t>
      </w:r>
    </w:p>
    <w:p w14:paraId="52EB31C2" w14:textId="77777777" w:rsidR="0001614A" w:rsidRPr="0001614A" w:rsidRDefault="0001614A" w:rsidP="0001614A">
      <w:pPr>
        <w:rPr>
          <w:sz w:val="20"/>
          <w:szCs w:val="20"/>
        </w:rPr>
      </w:pPr>
    </w:p>
    <w:p w14:paraId="23E0B379" w14:textId="7B758F31" w:rsidR="00886B23" w:rsidRPr="00552757" w:rsidRDefault="00645C92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0353D8" wp14:editId="2091709B">
                <wp:simplePos x="0" y="0"/>
                <wp:positionH relativeFrom="column">
                  <wp:posOffset>-272414</wp:posOffset>
                </wp:positionH>
                <wp:positionV relativeFrom="paragraph">
                  <wp:posOffset>95885</wp:posOffset>
                </wp:positionV>
                <wp:extent cx="0" cy="428625"/>
                <wp:effectExtent l="0" t="0" r="19050" b="2857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C2C5E" id="Přímá spojnice 2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45pt,7.55pt" to="-21.4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" strokecolor="black [3040]"/>
            </w:pict>
          </mc:Fallback>
        </mc:AlternateContent>
      </w:r>
      <w:r w:rsidR="00886B23" w:rsidRPr="00552757">
        <w:rPr>
          <w:rFonts w:ascii="Times New Roman" w:hAnsi="Times New Roman"/>
          <w:i/>
          <w:sz w:val="24"/>
          <w:szCs w:val="24"/>
          <w:u w:val="single"/>
        </w:rPr>
        <w:t>kolagenní vazivo</w:t>
      </w:r>
    </w:p>
    <w:p w14:paraId="7E51F42E" w14:textId="77777777" w:rsidR="00886B23" w:rsidRPr="00552757" w:rsidRDefault="00886B23" w:rsidP="00A0327F">
      <w:pPr>
        <w:pStyle w:val="Odstavecseseznamem"/>
        <w:numPr>
          <w:ilvl w:val="0"/>
          <w:numId w:val="17"/>
        </w:numPr>
        <w:ind w:left="284" w:hanging="284"/>
        <w:rPr>
          <w:rFonts w:ascii="Times New Roman" w:hAnsi="Times New Roman"/>
          <w:sz w:val="24"/>
          <w:szCs w:val="24"/>
          <w:u w:val="single"/>
        </w:rPr>
      </w:pPr>
      <w:r w:rsidRPr="00552757">
        <w:rPr>
          <w:rFonts w:ascii="Times New Roman" w:hAnsi="Times New Roman"/>
          <w:sz w:val="24"/>
          <w:szCs w:val="24"/>
          <w:u w:val="single"/>
        </w:rPr>
        <w:t xml:space="preserve">barvení kolagenního vaziva dle van </w:t>
      </w:r>
      <w:proofErr w:type="spellStart"/>
      <w:r w:rsidRPr="00552757">
        <w:rPr>
          <w:rFonts w:ascii="Times New Roman" w:hAnsi="Times New Roman"/>
          <w:sz w:val="24"/>
          <w:szCs w:val="24"/>
          <w:u w:val="single"/>
        </w:rPr>
        <w:t>Giesona</w:t>
      </w:r>
      <w:proofErr w:type="spellEnd"/>
    </w:p>
    <w:p w14:paraId="29119700" w14:textId="77777777" w:rsidR="00886B23" w:rsidRPr="00552757" w:rsidRDefault="00886B23" w:rsidP="00A0327F">
      <w:pPr>
        <w:pStyle w:val="Odstavecseseznamem"/>
        <w:numPr>
          <w:ilvl w:val="0"/>
          <w:numId w:val="17"/>
        </w:numPr>
        <w:ind w:left="284" w:hanging="284"/>
        <w:rPr>
          <w:rFonts w:ascii="Times New Roman" w:hAnsi="Times New Roman"/>
          <w:sz w:val="24"/>
          <w:szCs w:val="24"/>
          <w:u w:val="single"/>
        </w:rPr>
      </w:pPr>
      <w:r w:rsidRPr="00552757">
        <w:rPr>
          <w:rFonts w:ascii="Times New Roman" w:hAnsi="Times New Roman"/>
          <w:sz w:val="24"/>
          <w:szCs w:val="24"/>
          <w:u w:val="single"/>
        </w:rPr>
        <w:t xml:space="preserve">modrý </w:t>
      </w:r>
      <w:proofErr w:type="spellStart"/>
      <w:r w:rsidRPr="00552757">
        <w:rPr>
          <w:rFonts w:ascii="Times New Roman" w:hAnsi="Times New Roman"/>
          <w:sz w:val="24"/>
          <w:szCs w:val="24"/>
          <w:u w:val="single"/>
        </w:rPr>
        <w:t>trichrom</w:t>
      </w:r>
      <w:proofErr w:type="spellEnd"/>
    </w:p>
    <w:p w14:paraId="3AFC71EB" w14:textId="214DD4D6" w:rsidR="0001614A" w:rsidRDefault="0001614A" w:rsidP="0001614A">
      <w:pPr>
        <w:rPr>
          <w:sz w:val="20"/>
          <w:szCs w:val="20"/>
        </w:rPr>
      </w:pPr>
    </w:p>
    <w:p w14:paraId="41EAD847" w14:textId="77777777" w:rsidR="00B70AC6" w:rsidRPr="0001614A" w:rsidRDefault="00B70AC6" w:rsidP="0001614A">
      <w:pPr>
        <w:rPr>
          <w:sz w:val="20"/>
          <w:szCs w:val="20"/>
        </w:rPr>
      </w:pPr>
    </w:p>
    <w:p w14:paraId="1965B550" w14:textId="102BF321" w:rsidR="00886B23" w:rsidRPr="00552757" w:rsidRDefault="00B70AC6" w:rsidP="00552757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noProof/>
          <w:sz w:val="24"/>
          <w:szCs w:val="24"/>
          <w:u w:val="single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1AE2E1" wp14:editId="56D960B9">
                <wp:simplePos x="0" y="0"/>
                <wp:positionH relativeFrom="column">
                  <wp:posOffset>-281940</wp:posOffset>
                </wp:positionH>
                <wp:positionV relativeFrom="paragraph">
                  <wp:posOffset>1270</wp:posOffset>
                </wp:positionV>
                <wp:extent cx="0" cy="400050"/>
                <wp:effectExtent l="0" t="0" r="19050" b="1905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5F57E" id="Přímá spojnice 3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2pt,.1pt" to="-22.2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" strokecolor="black [3040]"/>
            </w:pict>
          </mc:Fallback>
        </mc:AlternateContent>
      </w:r>
      <w:r w:rsidR="00886B23" w:rsidRPr="00552757">
        <w:rPr>
          <w:rFonts w:ascii="Times New Roman" w:hAnsi="Times New Roman"/>
          <w:i/>
          <w:sz w:val="24"/>
          <w:szCs w:val="24"/>
          <w:u w:val="single"/>
        </w:rPr>
        <w:t>elastické vazivo</w:t>
      </w:r>
    </w:p>
    <w:p w14:paraId="6DE9876B" w14:textId="77777777" w:rsidR="00886B23" w:rsidRPr="00552757" w:rsidRDefault="00886B23" w:rsidP="00A0327F">
      <w:pPr>
        <w:pStyle w:val="Odstavecseseznamem"/>
        <w:numPr>
          <w:ilvl w:val="0"/>
          <w:numId w:val="18"/>
        </w:numPr>
        <w:ind w:left="284" w:hanging="284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552757">
        <w:rPr>
          <w:rFonts w:ascii="Times New Roman" w:hAnsi="Times New Roman"/>
          <w:sz w:val="24"/>
          <w:szCs w:val="24"/>
          <w:u w:val="single"/>
        </w:rPr>
        <w:t>orceinem</w:t>
      </w:r>
      <w:proofErr w:type="spellEnd"/>
    </w:p>
    <w:p w14:paraId="32FCFE0C" w14:textId="77777777" w:rsidR="0001614A" w:rsidRPr="0001614A" w:rsidRDefault="0001614A" w:rsidP="0001614A">
      <w:pPr>
        <w:rPr>
          <w:sz w:val="20"/>
          <w:szCs w:val="20"/>
        </w:rPr>
      </w:pPr>
    </w:p>
    <w:p w14:paraId="2EAAD4AC" w14:textId="77777777" w:rsidR="00FE7400" w:rsidRPr="0001614A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</w:rPr>
      </w:pPr>
      <w:proofErr w:type="spellStart"/>
      <w:r w:rsidRPr="0001614A">
        <w:rPr>
          <w:rFonts w:ascii="Times New Roman" w:hAnsi="Times New Roman"/>
          <w:i/>
          <w:sz w:val="24"/>
          <w:szCs w:val="24"/>
        </w:rPr>
        <w:t>Gömoriho</w:t>
      </w:r>
      <w:proofErr w:type="spellEnd"/>
      <w:r w:rsidRPr="0001614A">
        <w:rPr>
          <w:rFonts w:ascii="Times New Roman" w:hAnsi="Times New Roman"/>
          <w:i/>
          <w:sz w:val="24"/>
          <w:szCs w:val="24"/>
        </w:rPr>
        <w:t xml:space="preserve"> impregnace retikulárních vláken</w:t>
      </w:r>
    </w:p>
    <w:p w14:paraId="6AAD9ACE" w14:textId="77777777" w:rsidR="008E4340" w:rsidRPr="0001614A" w:rsidRDefault="008E4340" w:rsidP="0001614A">
      <w:pPr>
        <w:rPr>
          <w:sz w:val="20"/>
          <w:szCs w:val="20"/>
        </w:rPr>
      </w:pPr>
    </w:p>
    <w:p w14:paraId="2118C640" w14:textId="77777777" w:rsidR="00886B23" w:rsidRPr="0001614A" w:rsidRDefault="00FE7400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M</w:t>
      </w:r>
      <w:r w:rsidR="00886B23" w:rsidRPr="0001614A">
        <w:rPr>
          <w:rFonts w:ascii="Times New Roman" w:hAnsi="Times New Roman"/>
          <w:i/>
          <w:sz w:val="24"/>
          <w:szCs w:val="24"/>
        </w:rPr>
        <w:t>ukopolysacharidy, hlen</w:t>
      </w:r>
    </w:p>
    <w:p w14:paraId="4E7A50ED" w14:textId="77777777" w:rsidR="00886B23" w:rsidRPr="0001614A" w:rsidRDefault="00886B23" w:rsidP="00A0327F">
      <w:pPr>
        <w:pStyle w:val="Odstavecseseznamem"/>
        <w:numPr>
          <w:ilvl w:val="0"/>
          <w:numId w:val="28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kyselé mukopolysacharidy metodou Ha</w:t>
      </w:r>
      <w:r w:rsidR="00A56FE8" w:rsidRPr="0001614A">
        <w:rPr>
          <w:rFonts w:ascii="Times New Roman" w:hAnsi="Times New Roman"/>
          <w:sz w:val="24"/>
          <w:szCs w:val="24"/>
        </w:rPr>
        <w:t>ll</w:t>
      </w:r>
      <w:r w:rsidRPr="0001614A">
        <w:rPr>
          <w:rFonts w:ascii="Times New Roman" w:hAnsi="Times New Roman"/>
          <w:sz w:val="24"/>
          <w:szCs w:val="24"/>
        </w:rPr>
        <w:t>e, modifikace dle Müllera</w:t>
      </w:r>
    </w:p>
    <w:p w14:paraId="457F7F78" w14:textId="77777777" w:rsidR="00886B23" w:rsidRPr="0001614A" w:rsidRDefault="00886B23" w:rsidP="00A0327F">
      <w:pPr>
        <w:pStyle w:val="Odstavecseseznamem"/>
        <w:numPr>
          <w:ilvl w:val="0"/>
          <w:numId w:val="28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kyselé mukopolysacharidy </w:t>
      </w:r>
      <w:proofErr w:type="spellStart"/>
      <w:r w:rsidRPr="0001614A">
        <w:rPr>
          <w:rFonts w:ascii="Times New Roman" w:hAnsi="Times New Roman"/>
          <w:sz w:val="24"/>
          <w:szCs w:val="24"/>
        </w:rPr>
        <w:t>alciánovou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modří</w:t>
      </w:r>
    </w:p>
    <w:p w14:paraId="474A0399" w14:textId="77777777" w:rsidR="00886B23" w:rsidRPr="0001614A" w:rsidRDefault="00886B23" w:rsidP="00A0327F">
      <w:pPr>
        <w:pStyle w:val="Odstavecseseznamem"/>
        <w:numPr>
          <w:ilvl w:val="0"/>
          <w:numId w:val="28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neutrální mukopolysacharidy metodou PAS</w:t>
      </w:r>
    </w:p>
    <w:p w14:paraId="201F30BD" w14:textId="04BC2D15" w:rsidR="0001614A" w:rsidRDefault="00886B23" w:rsidP="0001614A">
      <w:pPr>
        <w:pStyle w:val="Odstavecseseznamem"/>
        <w:numPr>
          <w:ilvl w:val="0"/>
          <w:numId w:val="28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t>mucikarmín</w:t>
      </w:r>
      <w:proofErr w:type="spellEnd"/>
    </w:p>
    <w:p w14:paraId="421A24B1" w14:textId="77777777" w:rsidR="00645C92" w:rsidRPr="00645C92" w:rsidRDefault="00645C92" w:rsidP="00645C92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</w:p>
    <w:p w14:paraId="679D7C21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glykogen</w:t>
      </w:r>
    </w:p>
    <w:p w14:paraId="1FAFE40B" w14:textId="77777777" w:rsidR="00886B23" w:rsidRDefault="00886B23" w:rsidP="00A0327F">
      <w:pPr>
        <w:pStyle w:val="Odstavecseseznamem"/>
        <w:numPr>
          <w:ilvl w:val="0"/>
          <w:numId w:val="29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PAS natrávený</w:t>
      </w:r>
    </w:p>
    <w:p w14:paraId="39CC3C9C" w14:textId="77777777" w:rsidR="0001614A" w:rsidRPr="0001614A" w:rsidRDefault="0001614A" w:rsidP="0001614A">
      <w:pPr>
        <w:rPr>
          <w:sz w:val="20"/>
          <w:szCs w:val="20"/>
        </w:rPr>
      </w:pPr>
    </w:p>
    <w:p w14:paraId="6B3DF281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amyloid</w:t>
      </w:r>
    </w:p>
    <w:p w14:paraId="428D23CB" w14:textId="77777777" w:rsidR="00886B23" w:rsidRPr="0001614A" w:rsidRDefault="00886B23" w:rsidP="00A0327F">
      <w:pPr>
        <w:pStyle w:val="Odstavecseseznamem"/>
        <w:numPr>
          <w:ilvl w:val="0"/>
          <w:numId w:val="26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průkaz amyloidu Kongo červení</w:t>
      </w:r>
    </w:p>
    <w:p w14:paraId="3BA2EFFF" w14:textId="77777777" w:rsidR="00886B23" w:rsidRDefault="00886B23" w:rsidP="00A0327F">
      <w:pPr>
        <w:pStyle w:val="Odstavecseseznamem"/>
        <w:numPr>
          <w:ilvl w:val="0"/>
          <w:numId w:val="26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fluorescenční průkaz </w:t>
      </w:r>
      <w:proofErr w:type="spellStart"/>
      <w:r w:rsidRPr="0001614A">
        <w:rPr>
          <w:rFonts w:ascii="Times New Roman" w:hAnsi="Times New Roman"/>
          <w:sz w:val="24"/>
          <w:szCs w:val="24"/>
        </w:rPr>
        <w:t>thioflavinem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T</w:t>
      </w:r>
    </w:p>
    <w:p w14:paraId="74DDEDE3" w14:textId="0A7F0D01" w:rsidR="0001614A" w:rsidRPr="0001614A" w:rsidRDefault="00645C92" w:rsidP="0001614A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22A532" wp14:editId="41B78B7F">
                <wp:simplePos x="0" y="0"/>
                <wp:positionH relativeFrom="column">
                  <wp:posOffset>-245637</wp:posOffset>
                </wp:positionH>
                <wp:positionV relativeFrom="paragraph">
                  <wp:posOffset>158846</wp:posOffset>
                </wp:positionV>
                <wp:extent cx="0" cy="327804"/>
                <wp:effectExtent l="0" t="0" r="19050" b="3429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8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DC2ED" id="Přímá spojnice 2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35pt,12.5pt" to="-19.3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" strokecolor="black [3040]"/>
            </w:pict>
          </mc:Fallback>
        </mc:AlternateContent>
      </w:r>
    </w:p>
    <w:p w14:paraId="00FC1F05" w14:textId="77777777" w:rsidR="00886B23" w:rsidRPr="00552757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i/>
          <w:sz w:val="24"/>
          <w:szCs w:val="24"/>
          <w:u w:val="single"/>
        </w:rPr>
      </w:pPr>
      <w:r w:rsidRPr="00552757">
        <w:rPr>
          <w:rFonts w:ascii="Times New Roman" w:hAnsi="Times New Roman"/>
          <w:i/>
          <w:sz w:val="24"/>
          <w:szCs w:val="24"/>
          <w:u w:val="single"/>
        </w:rPr>
        <w:t>tukové látky</w:t>
      </w:r>
    </w:p>
    <w:p w14:paraId="783A6909" w14:textId="77777777" w:rsidR="00886B23" w:rsidRPr="00552757" w:rsidRDefault="00886B23" w:rsidP="00A0327F">
      <w:pPr>
        <w:pStyle w:val="Odstavecseseznamem"/>
        <w:numPr>
          <w:ilvl w:val="0"/>
          <w:numId w:val="27"/>
        </w:numPr>
        <w:ind w:left="284" w:hanging="284"/>
        <w:rPr>
          <w:rFonts w:ascii="Times New Roman" w:hAnsi="Times New Roman"/>
          <w:sz w:val="24"/>
          <w:szCs w:val="24"/>
          <w:u w:val="single"/>
        </w:rPr>
      </w:pPr>
      <w:r w:rsidRPr="00552757">
        <w:rPr>
          <w:rFonts w:ascii="Times New Roman" w:hAnsi="Times New Roman"/>
          <w:sz w:val="24"/>
          <w:szCs w:val="24"/>
          <w:u w:val="single"/>
        </w:rPr>
        <w:t>ze zmrazených řezů olejovou červení</w:t>
      </w:r>
    </w:p>
    <w:p w14:paraId="73DC80F1" w14:textId="77777777" w:rsidR="0001614A" w:rsidRPr="0001614A" w:rsidRDefault="0001614A" w:rsidP="0001614A">
      <w:pPr>
        <w:rPr>
          <w:sz w:val="20"/>
          <w:szCs w:val="20"/>
        </w:rPr>
      </w:pPr>
    </w:p>
    <w:p w14:paraId="6D4B955C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568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tkáňové a krevní element</w:t>
      </w:r>
      <w:r w:rsidRPr="0001614A">
        <w:rPr>
          <w:rFonts w:ascii="Times New Roman" w:hAnsi="Times New Roman"/>
          <w:sz w:val="24"/>
          <w:szCs w:val="24"/>
        </w:rPr>
        <w:t>y</w:t>
      </w:r>
    </w:p>
    <w:p w14:paraId="07ADD559" w14:textId="77777777" w:rsidR="00886B23" w:rsidRPr="0001614A" w:rsidRDefault="00886B23" w:rsidP="00A0327F">
      <w:pPr>
        <w:pStyle w:val="Odstavecseseznamem"/>
        <w:numPr>
          <w:ilvl w:val="0"/>
          <w:numId w:val="24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t>Giemsa</w:t>
      </w:r>
      <w:proofErr w:type="spellEnd"/>
    </w:p>
    <w:p w14:paraId="32DE729A" w14:textId="77777777" w:rsidR="00886B23" w:rsidRPr="0001614A" w:rsidRDefault="00886B23" w:rsidP="00A0327F">
      <w:pPr>
        <w:pStyle w:val="Odstavecseseznamem"/>
        <w:numPr>
          <w:ilvl w:val="0"/>
          <w:numId w:val="24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May Grünwald-</w:t>
      </w:r>
      <w:proofErr w:type="spellStart"/>
      <w:r w:rsidRPr="0001614A">
        <w:rPr>
          <w:rFonts w:ascii="Times New Roman" w:hAnsi="Times New Roman"/>
          <w:sz w:val="24"/>
          <w:szCs w:val="24"/>
        </w:rPr>
        <w:t>Giemsa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14A">
        <w:rPr>
          <w:rFonts w:ascii="Times New Roman" w:hAnsi="Times New Roman"/>
          <w:sz w:val="24"/>
          <w:szCs w:val="24"/>
        </w:rPr>
        <w:t>Romanowski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barvení cytologických preparátů</w:t>
      </w:r>
    </w:p>
    <w:p w14:paraId="1ADF4B6C" w14:textId="77777777" w:rsidR="00CA12ED" w:rsidRDefault="00CA12ED" w:rsidP="00A0327F">
      <w:pPr>
        <w:pStyle w:val="Odstavecseseznamem"/>
        <w:numPr>
          <w:ilvl w:val="0"/>
          <w:numId w:val="24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barvení podle </w:t>
      </w:r>
      <w:proofErr w:type="spellStart"/>
      <w:r w:rsidRPr="0001614A">
        <w:rPr>
          <w:rFonts w:ascii="Times New Roman" w:hAnsi="Times New Roman"/>
          <w:sz w:val="24"/>
          <w:szCs w:val="24"/>
        </w:rPr>
        <w:t>Papanicolaoua</w:t>
      </w:r>
      <w:proofErr w:type="spellEnd"/>
    </w:p>
    <w:p w14:paraId="035D4109" w14:textId="77777777" w:rsidR="0001614A" w:rsidRPr="0001614A" w:rsidRDefault="0001614A" w:rsidP="0001614A">
      <w:pPr>
        <w:rPr>
          <w:sz w:val="20"/>
          <w:szCs w:val="20"/>
        </w:rPr>
      </w:pPr>
    </w:p>
    <w:p w14:paraId="2B949EBB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09" w:hanging="425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pigmenty a anorganické látky</w:t>
      </w:r>
    </w:p>
    <w:p w14:paraId="7F9A4911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průkaz melaninu dle </w:t>
      </w:r>
      <w:proofErr w:type="spellStart"/>
      <w:r w:rsidRPr="0001614A">
        <w:rPr>
          <w:rFonts w:ascii="Times New Roman" w:hAnsi="Times New Roman"/>
          <w:sz w:val="24"/>
          <w:szCs w:val="24"/>
        </w:rPr>
        <w:t>Massona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1614A">
        <w:rPr>
          <w:rFonts w:ascii="Times New Roman" w:hAnsi="Times New Roman"/>
          <w:sz w:val="24"/>
          <w:szCs w:val="24"/>
        </w:rPr>
        <w:t>Fontana</w:t>
      </w:r>
      <w:proofErr w:type="spellEnd"/>
      <w:r w:rsidRPr="0001614A">
        <w:rPr>
          <w:rFonts w:ascii="Times New Roman" w:hAnsi="Times New Roman"/>
          <w:sz w:val="24"/>
          <w:szCs w:val="24"/>
        </w:rPr>
        <w:t>)</w:t>
      </w:r>
    </w:p>
    <w:p w14:paraId="5CF208E9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bělení melaninu peroxidem vodíku</w:t>
      </w:r>
    </w:p>
    <w:p w14:paraId="4C4CB6AC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metoda </w:t>
      </w:r>
      <w:proofErr w:type="spellStart"/>
      <w:r w:rsidRPr="0001614A">
        <w:rPr>
          <w:rFonts w:ascii="Times New Roman" w:hAnsi="Times New Roman"/>
          <w:sz w:val="24"/>
          <w:szCs w:val="24"/>
        </w:rPr>
        <w:t>Pearls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na průkaz železa</w:t>
      </w:r>
    </w:p>
    <w:p w14:paraId="3608D122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metoda </w:t>
      </w:r>
      <w:proofErr w:type="spellStart"/>
      <w:r w:rsidRPr="0001614A">
        <w:rPr>
          <w:rFonts w:ascii="Times New Roman" w:hAnsi="Times New Roman"/>
          <w:sz w:val="24"/>
          <w:szCs w:val="24"/>
        </w:rPr>
        <w:t>Fouchet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– průkaz bilirubinu</w:t>
      </w:r>
    </w:p>
    <w:p w14:paraId="0B4BC75E" w14:textId="77777777" w:rsidR="00886B23" w:rsidRPr="0001614A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metoda dle von </w:t>
      </w:r>
      <w:proofErr w:type="spellStart"/>
      <w:r w:rsidRPr="0001614A">
        <w:rPr>
          <w:rFonts w:ascii="Times New Roman" w:hAnsi="Times New Roman"/>
          <w:sz w:val="24"/>
          <w:szCs w:val="24"/>
        </w:rPr>
        <w:t>Kossa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– průkaz vápníku</w:t>
      </w:r>
    </w:p>
    <w:p w14:paraId="752C1598" w14:textId="77777777" w:rsidR="00886B23" w:rsidRDefault="00886B23" w:rsidP="00A0327F">
      <w:pPr>
        <w:pStyle w:val="Odstavecseseznamem"/>
        <w:numPr>
          <w:ilvl w:val="0"/>
          <w:numId w:val="25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metoda dle </w:t>
      </w:r>
      <w:proofErr w:type="spellStart"/>
      <w:r w:rsidRPr="0001614A">
        <w:rPr>
          <w:rFonts w:ascii="Times New Roman" w:hAnsi="Times New Roman"/>
          <w:sz w:val="24"/>
          <w:szCs w:val="24"/>
        </w:rPr>
        <w:t>Okamota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– průkaz mědi</w:t>
      </w:r>
    </w:p>
    <w:p w14:paraId="37456E1E" w14:textId="77777777" w:rsidR="0001614A" w:rsidRPr="0001614A" w:rsidRDefault="0001614A" w:rsidP="0001614A">
      <w:pPr>
        <w:rPr>
          <w:sz w:val="20"/>
          <w:szCs w:val="20"/>
        </w:rPr>
      </w:pPr>
    </w:p>
    <w:p w14:paraId="7D9E3F26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 xml:space="preserve">fibrin metodou </w:t>
      </w:r>
      <w:proofErr w:type="spellStart"/>
      <w:r w:rsidRPr="0001614A">
        <w:rPr>
          <w:rFonts w:ascii="Times New Roman" w:hAnsi="Times New Roman"/>
          <w:i/>
          <w:sz w:val="24"/>
          <w:szCs w:val="24"/>
        </w:rPr>
        <w:t>Weigert</w:t>
      </w:r>
      <w:proofErr w:type="spellEnd"/>
    </w:p>
    <w:p w14:paraId="3AE9953C" w14:textId="77777777" w:rsidR="00FE7400" w:rsidRPr="0001614A" w:rsidRDefault="00FE7400" w:rsidP="0001614A">
      <w:pPr>
        <w:jc w:val="both"/>
        <w:rPr>
          <w:sz w:val="20"/>
          <w:szCs w:val="20"/>
        </w:rPr>
      </w:pPr>
    </w:p>
    <w:p w14:paraId="2E0EDF29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plísně</w:t>
      </w:r>
    </w:p>
    <w:p w14:paraId="0B9402DC" w14:textId="77777777" w:rsidR="00886B23" w:rsidRPr="0001614A" w:rsidRDefault="00886B23" w:rsidP="00A0327F">
      <w:pPr>
        <w:pStyle w:val="Odstavecseseznamem"/>
        <w:numPr>
          <w:ilvl w:val="0"/>
          <w:numId w:val="23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impregnace dle </w:t>
      </w:r>
      <w:proofErr w:type="spellStart"/>
      <w:r w:rsidRPr="0001614A">
        <w:rPr>
          <w:rFonts w:ascii="Times New Roman" w:hAnsi="Times New Roman"/>
          <w:sz w:val="24"/>
          <w:szCs w:val="24"/>
        </w:rPr>
        <w:t>Grocotta</w:t>
      </w:r>
      <w:proofErr w:type="spellEnd"/>
    </w:p>
    <w:p w14:paraId="483E7907" w14:textId="77777777" w:rsidR="00886B23" w:rsidRDefault="00886B23" w:rsidP="00A0327F">
      <w:pPr>
        <w:pStyle w:val="Odstavecseseznamem"/>
        <w:numPr>
          <w:ilvl w:val="0"/>
          <w:numId w:val="23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PAS</w:t>
      </w:r>
    </w:p>
    <w:p w14:paraId="1FB5E9D8" w14:textId="77777777" w:rsidR="0001614A" w:rsidRPr="0001614A" w:rsidRDefault="0001614A" w:rsidP="0001614A">
      <w:pPr>
        <w:rPr>
          <w:sz w:val="20"/>
          <w:szCs w:val="20"/>
        </w:rPr>
      </w:pPr>
    </w:p>
    <w:p w14:paraId="20D8D751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bakterie</w:t>
      </w:r>
    </w:p>
    <w:p w14:paraId="39C8FBB8" w14:textId="77777777" w:rsidR="00886B23" w:rsidRPr="0001614A" w:rsidRDefault="00886B23" w:rsidP="00A0327F">
      <w:pPr>
        <w:pStyle w:val="Odstavecseseznamem"/>
        <w:numPr>
          <w:ilvl w:val="0"/>
          <w:numId w:val="21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t>Gramm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01614A">
        <w:rPr>
          <w:rFonts w:ascii="Times New Roman" w:hAnsi="Times New Roman"/>
          <w:sz w:val="24"/>
          <w:szCs w:val="24"/>
        </w:rPr>
        <w:t>Twort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znázornění gram pozitivních a gram negativních bakterií</w:t>
      </w:r>
    </w:p>
    <w:p w14:paraId="7B9335EB" w14:textId="77777777" w:rsidR="00886B23" w:rsidRPr="0001614A" w:rsidRDefault="00886B23" w:rsidP="00A0327F">
      <w:pPr>
        <w:pStyle w:val="Odstavecseseznamem"/>
        <w:numPr>
          <w:ilvl w:val="0"/>
          <w:numId w:val="21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průkaz </w:t>
      </w:r>
      <w:proofErr w:type="spellStart"/>
      <w:r w:rsidRPr="0001614A">
        <w:rPr>
          <w:rFonts w:ascii="Times New Roman" w:hAnsi="Times New Roman"/>
          <w:sz w:val="24"/>
          <w:szCs w:val="24"/>
        </w:rPr>
        <w:t>Helicobacterium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14A">
        <w:rPr>
          <w:rFonts w:ascii="Times New Roman" w:hAnsi="Times New Roman"/>
          <w:sz w:val="24"/>
          <w:szCs w:val="24"/>
        </w:rPr>
        <w:t>pylori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metodou </w:t>
      </w:r>
      <w:proofErr w:type="spellStart"/>
      <w:r w:rsidRPr="0001614A">
        <w:rPr>
          <w:rFonts w:ascii="Times New Roman" w:hAnsi="Times New Roman"/>
          <w:sz w:val="24"/>
          <w:szCs w:val="24"/>
        </w:rPr>
        <w:t>Warthin-Starry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(W-S)</w:t>
      </w:r>
    </w:p>
    <w:p w14:paraId="598877AC" w14:textId="77777777" w:rsidR="00886B23" w:rsidRPr="0001614A" w:rsidRDefault="00886B23" w:rsidP="00A0327F">
      <w:pPr>
        <w:pStyle w:val="Odstavecseseznamem"/>
        <w:numPr>
          <w:ilvl w:val="0"/>
          <w:numId w:val="21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průkaz </w:t>
      </w:r>
      <w:proofErr w:type="spellStart"/>
      <w:r w:rsidRPr="0001614A">
        <w:rPr>
          <w:rFonts w:ascii="Times New Roman" w:hAnsi="Times New Roman"/>
          <w:sz w:val="24"/>
          <w:szCs w:val="24"/>
        </w:rPr>
        <w:t>Mycobacterium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14A">
        <w:rPr>
          <w:rFonts w:ascii="Times New Roman" w:hAnsi="Times New Roman"/>
          <w:sz w:val="24"/>
          <w:szCs w:val="24"/>
        </w:rPr>
        <w:t>tuberculosis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dle </w:t>
      </w:r>
      <w:proofErr w:type="spellStart"/>
      <w:r w:rsidRPr="0001614A">
        <w:rPr>
          <w:rFonts w:ascii="Times New Roman" w:hAnsi="Times New Roman"/>
          <w:sz w:val="24"/>
          <w:szCs w:val="24"/>
        </w:rPr>
        <w:t>Ziehl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9E2733" w:rsidRPr="0001614A">
        <w:rPr>
          <w:rFonts w:ascii="Times New Roman" w:hAnsi="Times New Roman"/>
          <w:sz w:val="24"/>
          <w:szCs w:val="24"/>
        </w:rPr>
        <w:t>Neelsena</w:t>
      </w:r>
      <w:proofErr w:type="spellEnd"/>
    </w:p>
    <w:p w14:paraId="6363F2B3" w14:textId="77777777" w:rsidR="00A32D2B" w:rsidRDefault="009E2733" w:rsidP="00A0327F">
      <w:pPr>
        <w:pStyle w:val="Odstavecseseznamem"/>
        <w:numPr>
          <w:ilvl w:val="0"/>
          <w:numId w:val="21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 xml:space="preserve">průkaz </w:t>
      </w:r>
      <w:proofErr w:type="spellStart"/>
      <w:r w:rsidRPr="0001614A">
        <w:rPr>
          <w:rFonts w:ascii="Times New Roman" w:hAnsi="Times New Roman"/>
          <w:sz w:val="24"/>
          <w:szCs w:val="24"/>
        </w:rPr>
        <w:t>Mycobacterium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614A">
        <w:rPr>
          <w:rFonts w:ascii="Times New Roman" w:hAnsi="Times New Roman"/>
          <w:sz w:val="24"/>
          <w:szCs w:val="24"/>
        </w:rPr>
        <w:t>tuberculosis</w:t>
      </w:r>
      <w:proofErr w:type="spellEnd"/>
      <w:r w:rsidRPr="0001614A">
        <w:rPr>
          <w:rFonts w:ascii="Times New Roman" w:hAnsi="Times New Roman"/>
          <w:sz w:val="24"/>
          <w:szCs w:val="24"/>
        </w:rPr>
        <w:t xml:space="preserve"> dle FITE</w:t>
      </w:r>
    </w:p>
    <w:p w14:paraId="0C62A87A" w14:textId="3493D5A9" w:rsidR="0001614A" w:rsidRPr="0001614A" w:rsidRDefault="00A145D5" w:rsidP="0001614A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88578" wp14:editId="16C4C946">
                <wp:simplePos x="0" y="0"/>
                <wp:positionH relativeFrom="column">
                  <wp:posOffset>-219758</wp:posOffset>
                </wp:positionH>
                <wp:positionV relativeFrom="paragraph">
                  <wp:posOffset>142779</wp:posOffset>
                </wp:positionV>
                <wp:extent cx="0" cy="215661"/>
                <wp:effectExtent l="0" t="0" r="19050" b="32385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6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DDF09" id="Přímá spojnice 2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3pt,11.25pt" to="-17.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" strokecolor="black [3040]"/>
            </w:pict>
          </mc:Fallback>
        </mc:AlternateContent>
      </w:r>
    </w:p>
    <w:p w14:paraId="3FE615EE" w14:textId="523669F8" w:rsidR="00886B23" w:rsidRPr="00552757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  <w:u w:val="single"/>
        </w:rPr>
      </w:pPr>
      <w:r w:rsidRPr="00552757">
        <w:rPr>
          <w:rFonts w:ascii="Times New Roman" w:hAnsi="Times New Roman"/>
          <w:i/>
          <w:sz w:val="24"/>
          <w:szCs w:val="24"/>
          <w:u w:val="single"/>
        </w:rPr>
        <w:t>aust</w:t>
      </w:r>
      <w:r w:rsidR="00552757" w:rsidRPr="00552757">
        <w:rPr>
          <w:rFonts w:ascii="Times New Roman" w:hAnsi="Times New Roman"/>
          <w:i/>
          <w:sz w:val="24"/>
          <w:szCs w:val="24"/>
          <w:u w:val="single"/>
        </w:rPr>
        <w:t xml:space="preserve">ralský antigen – průkaz </w:t>
      </w:r>
      <w:proofErr w:type="spellStart"/>
      <w:r w:rsidR="00552757" w:rsidRPr="00552757">
        <w:rPr>
          <w:rFonts w:ascii="Times New Roman" w:hAnsi="Times New Roman"/>
          <w:i/>
          <w:sz w:val="24"/>
          <w:szCs w:val="24"/>
          <w:u w:val="single"/>
        </w:rPr>
        <w:t>Shikatta</w:t>
      </w:r>
      <w:proofErr w:type="spellEnd"/>
    </w:p>
    <w:p w14:paraId="78E41B7B" w14:textId="77777777" w:rsidR="00FE7400" w:rsidRPr="0001614A" w:rsidRDefault="00FE7400" w:rsidP="0001614A">
      <w:pPr>
        <w:jc w:val="both"/>
        <w:rPr>
          <w:sz w:val="20"/>
          <w:szCs w:val="20"/>
        </w:rPr>
      </w:pPr>
    </w:p>
    <w:p w14:paraId="61FF3D96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proofErr w:type="spellStart"/>
      <w:r w:rsidRPr="0001614A">
        <w:rPr>
          <w:rFonts w:ascii="Times New Roman" w:hAnsi="Times New Roman"/>
          <w:i/>
          <w:sz w:val="24"/>
          <w:szCs w:val="24"/>
        </w:rPr>
        <w:t>neurohistologické</w:t>
      </w:r>
      <w:proofErr w:type="spellEnd"/>
      <w:r w:rsidRPr="0001614A">
        <w:rPr>
          <w:rFonts w:ascii="Times New Roman" w:hAnsi="Times New Roman"/>
          <w:i/>
          <w:sz w:val="24"/>
          <w:szCs w:val="24"/>
        </w:rPr>
        <w:t xml:space="preserve"> metody</w:t>
      </w:r>
    </w:p>
    <w:p w14:paraId="17EA7FBB" w14:textId="77777777" w:rsidR="00886B23" w:rsidRPr="0001614A" w:rsidRDefault="002E408E" w:rsidP="00A0327F">
      <w:pPr>
        <w:pStyle w:val="Odstavecseseznamem"/>
        <w:numPr>
          <w:ilvl w:val="0"/>
          <w:numId w:val="22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lastRenderedPageBreak/>
        <w:t>Luxolová</w:t>
      </w:r>
      <w:proofErr w:type="spellEnd"/>
      <w:r w:rsidR="00886B23" w:rsidRPr="0001614A">
        <w:rPr>
          <w:rFonts w:ascii="Times New Roman" w:hAnsi="Times New Roman"/>
          <w:sz w:val="24"/>
          <w:szCs w:val="24"/>
        </w:rPr>
        <w:t xml:space="preserve"> modř k průkazu myelinových pochev</w:t>
      </w:r>
    </w:p>
    <w:p w14:paraId="2FB0F21D" w14:textId="763D34A8" w:rsidR="0001614A" w:rsidRDefault="0001614A" w:rsidP="0001614A">
      <w:pPr>
        <w:rPr>
          <w:color w:val="000000" w:themeColor="text1"/>
          <w:sz w:val="20"/>
          <w:szCs w:val="20"/>
        </w:rPr>
      </w:pPr>
    </w:p>
    <w:p w14:paraId="251A010D" w14:textId="77777777" w:rsidR="00374348" w:rsidRPr="00374348" w:rsidRDefault="00374348" w:rsidP="0001614A">
      <w:pPr>
        <w:rPr>
          <w:color w:val="000000" w:themeColor="text1"/>
          <w:sz w:val="20"/>
          <w:szCs w:val="20"/>
        </w:rPr>
      </w:pPr>
    </w:p>
    <w:p w14:paraId="32451CC0" w14:textId="77777777" w:rsidR="00886B23" w:rsidRPr="00374348" w:rsidRDefault="00A707B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color w:val="000000" w:themeColor="text1"/>
          <w:sz w:val="24"/>
          <w:szCs w:val="24"/>
        </w:rPr>
      </w:pPr>
      <w:proofErr w:type="spellStart"/>
      <w:r w:rsidRPr="00374348">
        <w:rPr>
          <w:rFonts w:ascii="Times New Roman" w:hAnsi="Times New Roman"/>
          <w:i/>
          <w:color w:val="000000" w:themeColor="text1"/>
          <w:sz w:val="24"/>
          <w:szCs w:val="24"/>
        </w:rPr>
        <w:t>karcinoid</w:t>
      </w:r>
      <w:proofErr w:type="spellEnd"/>
      <w:r w:rsidRPr="00374348">
        <w:rPr>
          <w:rFonts w:ascii="Times New Roman" w:hAnsi="Times New Roman"/>
          <w:i/>
          <w:color w:val="000000" w:themeColor="text1"/>
          <w:sz w:val="24"/>
          <w:szCs w:val="24"/>
        </w:rPr>
        <w:t>, neuroendokrinní granula</w:t>
      </w:r>
    </w:p>
    <w:p w14:paraId="206CBFE7" w14:textId="77777777" w:rsidR="00886B23" w:rsidRPr="00374348" w:rsidRDefault="00A707B3" w:rsidP="00A0327F">
      <w:pPr>
        <w:pStyle w:val="Odstavecseseznamem"/>
        <w:numPr>
          <w:ilvl w:val="0"/>
          <w:numId w:val="20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r w:rsidRPr="00374348">
        <w:rPr>
          <w:rFonts w:ascii="Times New Roman" w:hAnsi="Times New Roman"/>
          <w:color w:val="000000" w:themeColor="text1"/>
          <w:sz w:val="24"/>
          <w:szCs w:val="24"/>
        </w:rPr>
        <w:t xml:space="preserve">metoda </w:t>
      </w:r>
      <w:proofErr w:type="spellStart"/>
      <w:r w:rsidRPr="00374348">
        <w:rPr>
          <w:rFonts w:ascii="Times New Roman" w:hAnsi="Times New Roman"/>
          <w:color w:val="000000" w:themeColor="text1"/>
          <w:sz w:val="24"/>
          <w:szCs w:val="24"/>
        </w:rPr>
        <w:t>Grimelius</w:t>
      </w:r>
      <w:proofErr w:type="spellEnd"/>
    </w:p>
    <w:p w14:paraId="070AC5B5" w14:textId="77777777" w:rsidR="0001614A" w:rsidRPr="0001614A" w:rsidRDefault="0001614A" w:rsidP="0001614A">
      <w:pPr>
        <w:rPr>
          <w:sz w:val="20"/>
          <w:szCs w:val="20"/>
        </w:rPr>
      </w:pPr>
    </w:p>
    <w:p w14:paraId="434F5A7D" w14:textId="77777777" w:rsidR="00886B23" w:rsidRPr="0001614A" w:rsidRDefault="00886B23" w:rsidP="00A0327F">
      <w:pPr>
        <w:pStyle w:val="Odstavecseseznamem"/>
        <w:numPr>
          <w:ilvl w:val="0"/>
          <w:numId w:val="5"/>
        </w:numPr>
        <w:ind w:left="721" w:hanging="437"/>
        <w:rPr>
          <w:rFonts w:ascii="Times New Roman" w:hAnsi="Times New Roman"/>
          <w:i/>
          <w:sz w:val="24"/>
          <w:szCs w:val="24"/>
        </w:rPr>
      </w:pPr>
      <w:r w:rsidRPr="0001614A">
        <w:rPr>
          <w:rFonts w:ascii="Times New Roman" w:hAnsi="Times New Roman"/>
          <w:i/>
          <w:sz w:val="24"/>
          <w:szCs w:val="24"/>
        </w:rPr>
        <w:t>průkaz enzymů</w:t>
      </w:r>
    </w:p>
    <w:p w14:paraId="564F4DEB" w14:textId="77777777" w:rsidR="00886B23" w:rsidRPr="0001614A" w:rsidRDefault="00886B23" w:rsidP="00A0327F">
      <w:pPr>
        <w:pStyle w:val="Odstavecseseznamem"/>
        <w:numPr>
          <w:ilvl w:val="0"/>
          <w:numId w:val="19"/>
        </w:numPr>
        <w:ind w:left="284" w:hanging="284"/>
        <w:rPr>
          <w:rFonts w:ascii="Times New Roman" w:hAnsi="Times New Roman"/>
          <w:sz w:val="24"/>
          <w:szCs w:val="24"/>
        </w:rPr>
      </w:pPr>
      <w:r w:rsidRPr="0001614A">
        <w:rPr>
          <w:rFonts w:ascii="Times New Roman" w:hAnsi="Times New Roman"/>
          <w:sz w:val="24"/>
          <w:szCs w:val="24"/>
        </w:rPr>
        <w:t>alkalická fosfatáza</w:t>
      </w:r>
    </w:p>
    <w:p w14:paraId="3B6D086A" w14:textId="77777777" w:rsidR="00886B23" w:rsidRPr="0001614A" w:rsidRDefault="00886B23" w:rsidP="00A0327F">
      <w:pPr>
        <w:pStyle w:val="Odstavecseseznamem"/>
        <w:numPr>
          <w:ilvl w:val="0"/>
          <w:numId w:val="19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01614A">
        <w:rPr>
          <w:rFonts w:ascii="Times New Roman" w:hAnsi="Times New Roman"/>
          <w:sz w:val="24"/>
          <w:szCs w:val="24"/>
        </w:rPr>
        <w:t>chloracetátesteráza</w:t>
      </w:r>
      <w:proofErr w:type="spellEnd"/>
    </w:p>
    <w:p w14:paraId="60E88E64" w14:textId="77777777" w:rsidR="00886B23" w:rsidRPr="0034201F" w:rsidRDefault="00886B23" w:rsidP="00A0327F">
      <w:pPr>
        <w:pStyle w:val="Odstavecseseznamem"/>
        <w:numPr>
          <w:ilvl w:val="0"/>
          <w:numId w:val="19"/>
        </w:numPr>
        <w:ind w:left="284" w:hanging="284"/>
      </w:pPr>
      <w:proofErr w:type="spellStart"/>
      <w:r w:rsidRPr="0001614A">
        <w:rPr>
          <w:rFonts w:ascii="Times New Roman" w:hAnsi="Times New Roman"/>
          <w:sz w:val="24"/>
          <w:szCs w:val="24"/>
        </w:rPr>
        <w:t>acetylcholinesteráza</w:t>
      </w:r>
      <w:proofErr w:type="spellEnd"/>
    </w:p>
    <w:p w14:paraId="54AB81E5" w14:textId="77777777" w:rsidR="00167727" w:rsidRPr="0034201F" w:rsidRDefault="00886B23" w:rsidP="002B3469">
      <w:pPr>
        <w:pStyle w:val="Nadpis3"/>
      </w:pPr>
      <w:bookmarkStart w:id="43" w:name="_Toc480354075"/>
      <w:bookmarkStart w:id="44" w:name="_Toc83112731"/>
      <w:r w:rsidRPr="0034201F">
        <w:t>Imunohistochemické metody</w:t>
      </w:r>
      <w:bookmarkEnd w:id="43"/>
      <w:bookmarkEnd w:id="44"/>
      <w:r w:rsidRPr="0034201F">
        <w:t xml:space="preserve"> </w:t>
      </w:r>
    </w:p>
    <w:p w14:paraId="52A319CA" w14:textId="77777777" w:rsidR="00167727" w:rsidRPr="0034201F" w:rsidRDefault="00886B23" w:rsidP="00093AC8">
      <w:pPr>
        <w:jc w:val="both"/>
      </w:pPr>
      <w:proofErr w:type="spellStart"/>
      <w:r w:rsidRPr="0034201F">
        <w:t>Imunohistochemie</w:t>
      </w:r>
      <w:proofErr w:type="spellEnd"/>
      <w:r w:rsidRPr="0034201F">
        <w:t xml:space="preserve"> umožňuje in </w:t>
      </w:r>
      <w:proofErr w:type="spellStart"/>
      <w:r w:rsidRPr="0034201F">
        <w:t>situ</w:t>
      </w:r>
      <w:proofErr w:type="spellEnd"/>
      <w:r w:rsidRPr="0034201F">
        <w:t xml:space="preserve"> identifikaci antigenních částí buněk nebo tkáňových</w:t>
      </w:r>
      <w:r w:rsidR="00141A1D" w:rsidRPr="0034201F">
        <w:t xml:space="preserve"> </w:t>
      </w:r>
      <w:r w:rsidRPr="0034201F">
        <w:t>struktur včetně sekrečních produktů technikou vy</w:t>
      </w:r>
      <w:r w:rsidR="00D730B1" w:rsidRPr="0034201F">
        <w:t>u</w:t>
      </w:r>
      <w:r w:rsidR="008E4340">
        <w:t>žívající mono</w:t>
      </w:r>
      <w:r w:rsidR="00720CAA" w:rsidRPr="0034201F">
        <w:t>/</w:t>
      </w:r>
      <w:proofErr w:type="spellStart"/>
      <w:r w:rsidRPr="0034201F">
        <w:t>polyklonální</w:t>
      </w:r>
      <w:proofErr w:type="spellEnd"/>
      <w:r w:rsidRPr="0034201F">
        <w:t xml:space="preserve"> protilátk</w:t>
      </w:r>
      <w:r w:rsidR="00720CAA" w:rsidRPr="0034201F">
        <w:t>y</w:t>
      </w:r>
      <w:r w:rsidRPr="0034201F">
        <w:t>.</w:t>
      </w:r>
      <w:r w:rsidR="00141A1D" w:rsidRPr="0034201F">
        <w:t xml:space="preserve"> </w:t>
      </w:r>
      <w:r w:rsidRPr="0034201F">
        <w:t xml:space="preserve">Podrobné informace o protilátkách lze nalézt na internetových stránkách výrobce </w:t>
      </w:r>
      <w:r w:rsidR="00720CAA" w:rsidRPr="0034201F">
        <w:t xml:space="preserve">případně dodavatele </w:t>
      </w:r>
      <w:r w:rsidRPr="0034201F">
        <w:t>protilátky.</w:t>
      </w:r>
      <w:r w:rsidR="00141A1D" w:rsidRPr="0034201F">
        <w:t xml:space="preserve"> </w:t>
      </w:r>
      <w:r w:rsidRPr="0034201F">
        <w:t>Seznam protilátek používaných na ústavu patologie k lokalizaci a vizualizaci tkáňových</w:t>
      </w:r>
      <w:r w:rsidR="00EB3875" w:rsidRPr="0034201F">
        <w:t xml:space="preserve"> </w:t>
      </w:r>
      <w:r w:rsidR="006A7E6A" w:rsidRPr="0034201F">
        <w:t xml:space="preserve">antigenů </w:t>
      </w:r>
      <w:r w:rsidR="00247D9F" w:rsidRPr="0034201F">
        <w:t>viz</w:t>
      </w:r>
      <w:r w:rsidR="006A7E6A" w:rsidRPr="0034201F">
        <w:t xml:space="preserve"> Příloha č.</w:t>
      </w:r>
      <w:r w:rsidR="000562C6">
        <w:t> </w:t>
      </w:r>
      <w:r w:rsidR="006A7E6A" w:rsidRPr="0034201F">
        <w:t>3: Tab.</w:t>
      </w:r>
      <w:r w:rsidR="000562C6">
        <w:t> </w:t>
      </w:r>
      <w:proofErr w:type="gramStart"/>
      <w:r w:rsidR="006A7E6A" w:rsidRPr="0034201F">
        <w:t>č.</w:t>
      </w:r>
      <w:proofErr w:type="gramEnd"/>
      <w:r w:rsidR="000562C6">
        <w:t> </w:t>
      </w:r>
      <w:r w:rsidR="006A7E6A" w:rsidRPr="0034201F">
        <w:t>1 Seznam protilátek pro vyšetření antigenů</w:t>
      </w:r>
      <w:r w:rsidR="00FE7400" w:rsidRPr="0034201F">
        <w:t>.</w:t>
      </w:r>
    </w:p>
    <w:p w14:paraId="5DE0E3CF" w14:textId="29893F4C" w:rsidR="00B37C7E" w:rsidRDefault="00087544" w:rsidP="00477408">
      <w:pPr>
        <w:pStyle w:val="Nadpis3"/>
      </w:pPr>
      <w:bookmarkStart w:id="45" w:name="_Toc480354076"/>
      <w:bookmarkStart w:id="46" w:name="_Toc83112732"/>
      <w:r w:rsidRPr="000562C6">
        <w:t>Molekulárn</w:t>
      </w:r>
      <w:r w:rsidR="00D34B08" w:rsidRPr="000562C6">
        <w:t>ě</w:t>
      </w:r>
      <w:bookmarkEnd w:id="45"/>
      <w:r w:rsidR="00D34B08" w:rsidRPr="000562C6">
        <w:t xml:space="preserve"> biologick</w:t>
      </w:r>
      <w:r w:rsidR="000562C6" w:rsidRPr="000562C6">
        <w:t>é metody</w:t>
      </w:r>
      <w:bookmarkEnd w:id="46"/>
    </w:p>
    <w:p w14:paraId="114E209A" w14:textId="5EF23276" w:rsidR="00477408" w:rsidRDefault="00EC55E1" w:rsidP="00477408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  <w:sz w:val="24"/>
          <w:szCs w:val="24"/>
          <w:lang w:eastAsia="x-none"/>
        </w:rPr>
      </w:pPr>
      <w:r>
        <w:rPr>
          <w:rFonts w:ascii="Times New Roman" w:hAnsi="Times New Roman"/>
          <w:i/>
          <w:sz w:val="24"/>
          <w:szCs w:val="24"/>
          <w:lang w:eastAsia="x-none"/>
        </w:rPr>
        <w:t>I</w:t>
      </w:r>
      <w:r w:rsidR="00477408">
        <w:rPr>
          <w:rFonts w:ascii="Times New Roman" w:hAnsi="Times New Roman"/>
          <w:i/>
          <w:sz w:val="24"/>
          <w:szCs w:val="24"/>
          <w:lang w:eastAsia="x-none"/>
        </w:rPr>
        <w:t xml:space="preserve">n </w:t>
      </w:r>
      <w:proofErr w:type="spellStart"/>
      <w:r w:rsidR="00477408">
        <w:rPr>
          <w:rFonts w:ascii="Times New Roman" w:hAnsi="Times New Roman"/>
          <w:i/>
          <w:sz w:val="24"/>
          <w:szCs w:val="24"/>
          <w:lang w:eastAsia="x-none"/>
        </w:rPr>
        <w:t>situ</w:t>
      </w:r>
      <w:proofErr w:type="spellEnd"/>
      <w:r w:rsidR="00477408">
        <w:rPr>
          <w:rFonts w:ascii="Times New Roman" w:hAnsi="Times New Roman"/>
          <w:i/>
          <w:sz w:val="24"/>
          <w:szCs w:val="24"/>
          <w:lang w:eastAsia="x-none"/>
        </w:rPr>
        <w:t xml:space="preserve"> hybridizace (FISH</w:t>
      </w:r>
      <w:r>
        <w:rPr>
          <w:rFonts w:ascii="Times New Roman" w:hAnsi="Times New Roman"/>
          <w:i/>
          <w:sz w:val="24"/>
          <w:szCs w:val="24"/>
          <w:lang w:eastAsia="x-none"/>
        </w:rPr>
        <w:t>, SISH, CISH</w:t>
      </w:r>
      <w:r w:rsidR="00477408">
        <w:rPr>
          <w:rFonts w:ascii="Times New Roman" w:hAnsi="Times New Roman"/>
          <w:i/>
          <w:sz w:val="24"/>
          <w:szCs w:val="24"/>
          <w:lang w:eastAsia="x-none"/>
        </w:rPr>
        <w:t>)</w:t>
      </w:r>
      <w:r w:rsidR="00BC695E">
        <w:rPr>
          <w:rFonts w:ascii="Times New Roman" w:hAnsi="Times New Roman"/>
          <w:i/>
          <w:sz w:val="24"/>
          <w:szCs w:val="24"/>
          <w:lang w:eastAsia="x-none"/>
        </w:rPr>
        <w:t xml:space="preserve"> z FFPE tkáně nebo </w:t>
      </w:r>
      <w:proofErr w:type="spellStart"/>
      <w:r w:rsidR="00BC695E">
        <w:rPr>
          <w:rFonts w:ascii="Times New Roman" w:hAnsi="Times New Roman"/>
          <w:i/>
          <w:sz w:val="24"/>
          <w:szCs w:val="24"/>
          <w:lang w:eastAsia="x-none"/>
        </w:rPr>
        <w:t>cytobloku</w:t>
      </w:r>
      <w:proofErr w:type="spellEnd"/>
    </w:p>
    <w:p w14:paraId="15BF0D4C" w14:textId="10219EC0" w:rsidR="00477408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  <w:lang w:eastAsia="x-none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>a</w:t>
      </w:r>
      <w:r w:rsidR="00477408" w:rsidRPr="005B417F">
        <w:rPr>
          <w:rFonts w:ascii="Times New Roman" w:hAnsi="Times New Roman"/>
          <w:sz w:val="24"/>
          <w:szCs w:val="24"/>
          <w:lang w:eastAsia="x-none"/>
        </w:rPr>
        <w:t>mplifikace genu ERBB2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 xml:space="preserve"> – karcinom prsu, karcinom žaludku</w:t>
      </w:r>
    </w:p>
    <w:p w14:paraId="24532276" w14:textId="373D0FA5" w:rsidR="00477408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  <w:lang w:eastAsia="x-none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477408" w:rsidRPr="005B417F">
        <w:rPr>
          <w:rFonts w:ascii="Times New Roman" w:hAnsi="Times New Roman"/>
          <w:sz w:val="24"/>
          <w:szCs w:val="24"/>
          <w:lang w:eastAsia="x-none"/>
        </w:rPr>
        <w:t>přestavb</w:t>
      </w:r>
      <w:r w:rsidRPr="005B417F">
        <w:rPr>
          <w:rFonts w:ascii="Times New Roman" w:hAnsi="Times New Roman"/>
          <w:sz w:val="24"/>
          <w:szCs w:val="24"/>
          <w:lang w:eastAsia="x-none"/>
        </w:rPr>
        <w:t>y</w:t>
      </w:r>
      <w:r w:rsidR="00477408" w:rsidRPr="005B417F">
        <w:rPr>
          <w:rFonts w:ascii="Times New Roman" w:hAnsi="Times New Roman"/>
          <w:sz w:val="24"/>
          <w:szCs w:val="24"/>
          <w:lang w:eastAsia="x-none"/>
        </w:rPr>
        <w:t xml:space="preserve"> genů ALK a ROS1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 xml:space="preserve"> – karcinom plic</w:t>
      </w:r>
    </w:p>
    <w:p w14:paraId="06A161C3" w14:textId="2474AA01" w:rsidR="00477408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  <w:lang w:eastAsia="x-none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proofErr w:type="gramStart"/>
      <w:r w:rsidR="00477408" w:rsidRPr="005B417F">
        <w:rPr>
          <w:rFonts w:ascii="Times New Roman" w:hAnsi="Times New Roman"/>
          <w:sz w:val="24"/>
          <w:szCs w:val="24"/>
          <w:lang w:eastAsia="x-none"/>
        </w:rPr>
        <w:t>translokace t(8;14</w:t>
      </w:r>
      <w:proofErr w:type="gramEnd"/>
      <w:r w:rsidR="00477408" w:rsidRPr="005B417F">
        <w:rPr>
          <w:rFonts w:ascii="Times New Roman" w:hAnsi="Times New Roman"/>
          <w:sz w:val="24"/>
          <w:szCs w:val="24"/>
          <w:lang w:eastAsia="x-none"/>
        </w:rPr>
        <w:t xml:space="preserve">) mezi geny MYC a IGH – </w:t>
      </w:r>
      <w:proofErr w:type="spellStart"/>
      <w:r w:rsidR="00477408" w:rsidRPr="005B417F">
        <w:rPr>
          <w:rFonts w:ascii="Times New Roman" w:hAnsi="Times New Roman"/>
          <w:sz w:val="24"/>
          <w:szCs w:val="24"/>
          <w:lang w:eastAsia="x-none"/>
        </w:rPr>
        <w:t>Burkitův</w:t>
      </w:r>
      <w:proofErr w:type="spellEnd"/>
      <w:r w:rsidR="00477408" w:rsidRPr="005B417F">
        <w:rPr>
          <w:rFonts w:ascii="Times New Roman" w:hAnsi="Times New Roman"/>
          <w:sz w:val="24"/>
          <w:szCs w:val="24"/>
          <w:lang w:eastAsia="x-none"/>
        </w:rPr>
        <w:t xml:space="preserve"> lymfom</w:t>
      </w:r>
    </w:p>
    <w:p w14:paraId="32A335A2" w14:textId="5280378A" w:rsidR="004C2C44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proofErr w:type="gramStart"/>
      <w:r w:rsidR="0033489C" w:rsidRPr="005B417F">
        <w:rPr>
          <w:rFonts w:ascii="Times New Roman" w:hAnsi="Times New Roman"/>
          <w:sz w:val="24"/>
          <w:szCs w:val="24"/>
        </w:rPr>
        <w:t>translokace t</w:t>
      </w:r>
      <w:r w:rsidR="00FE7400" w:rsidRPr="005B417F">
        <w:rPr>
          <w:rFonts w:ascii="Times New Roman" w:hAnsi="Times New Roman"/>
          <w:sz w:val="24"/>
          <w:szCs w:val="24"/>
        </w:rPr>
        <w:t>(11;14</w:t>
      </w:r>
      <w:proofErr w:type="gramEnd"/>
      <w:r w:rsidR="000C3ECA" w:rsidRPr="005B417F">
        <w:rPr>
          <w:rFonts w:ascii="Times New Roman" w:hAnsi="Times New Roman"/>
          <w:sz w:val="24"/>
          <w:szCs w:val="24"/>
        </w:rPr>
        <w:t>)</w:t>
      </w:r>
      <w:r w:rsidR="0019464F" w:rsidRPr="005B417F">
        <w:rPr>
          <w:rFonts w:ascii="Times New Roman" w:hAnsi="Times New Roman"/>
          <w:sz w:val="24"/>
          <w:szCs w:val="24"/>
        </w:rPr>
        <w:t xml:space="preserve"> 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 xml:space="preserve">mezi geny CCND1 a IGH – </w:t>
      </w:r>
      <w:r w:rsidR="0033489C" w:rsidRPr="005B417F">
        <w:rPr>
          <w:rFonts w:ascii="Times New Roman" w:hAnsi="Times New Roman"/>
          <w:sz w:val="24"/>
          <w:szCs w:val="24"/>
        </w:rPr>
        <w:t>lymfom</w:t>
      </w:r>
      <w:r w:rsidR="0019464F" w:rsidRPr="005B417F">
        <w:rPr>
          <w:rFonts w:ascii="Times New Roman" w:hAnsi="Times New Roman"/>
          <w:sz w:val="24"/>
          <w:szCs w:val="24"/>
        </w:rPr>
        <w:t xml:space="preserve"> z plášťových buněk (</w:t>
      </w:r>
      <w:r w:rsidR="0033489C" w:rsidRPr="005B417F">
        <w:rPr>
          <w:rFonts w:ascii="Times New Roman" w:hAnsi="Times New Roman"/>
          <w:sz w:val="24"/>
          <w:szCs w:val="24"/>
        </w:rPr>
        <w:t xml:space="preserve">Mantle cell </w:t>
      </w:r>
      <w:proofErr w:type="spellStart"/>
      <w:r w:rsidR="0033489C" w:rsidRPr="005B417F">
        <w:rPr>
          <w:rFonts w:ascii="Times New Roman" w:hAnsi="Times New Roman"/>
          <w:sz w:val="24"/>
          <w:szCs w:val="24"/>
        </w:rPr>
        <w:t>lymphoma</w:t>
      </w:r>
      <w:proofErr w:type="spellEnd"/>
      <w:r w:rsidR="0033489C" w:rsidRPr="005B417F">
        <w:rPr>
          <w:rFonts w:ascii="Times New Roman" w:hAnsi="Times New Roman"/>
          <w:sz w:val="24"/>
          <w:szCs w:val="24"/>
        </w:rPr>
        <w:t>)</w:t>
      </w:r>
    </w:p>
    <w:p w14:paraId="46224F8A" w14:textId="78684D57" w:rsidR="0019464F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proofErr w:type="gramStart"/>
      <w:r w:rsidR="0033489C" w:rsidRPr="005B417F">
        <w:rPr>
          <w:rFonts w:ascii="Times New Roman" w:hAnsi="Times New Roman"/>
          <w:sz w:val="24"/>
          <w:szCs w:val="24"/>
        </w:rPr>
        <w:t>translokace t</w:t>
      </w:r>
      <w:r w:rsidR="00FE7400" w:rsidRPr="005B417F">
        <w:rPr>
          <w:rFonts w:ascii="Times New Roman" w:hAnsi="Times New Roman"/>
          <w:sz w:val="24"/>
          <w:szCs w:val="24"/>
        </w:rPr>
        <w:t>(14;18</w:t>
      </w:r>
      <w:proofErr w:type="gramEnd"/>
      <w:r w:rsidR="000C3ECA" w:rsidRPr="005B417F">
        <w:rPr>
          <w:rFonts w:ascii="Times New Roman" w:hAnsi="Times New Roman"/>
          <w:sz w:val="24"/>
          <w:szCs w:val="24"/>
        </w:rPr>
        <w:t>)</w:t>
      </w:r>
      <w:r w:rsidR="0033489C" w:rsidRPr="005B417F">
        <w:rPr>
          <w:rFonts w:ascii="Times New Roman" w:hAnsi="Times New Roman"/>
          <w:sz w:val="24"/>
          <w:szCs w:val="24"/>
        </w:rPr>
        <w:t xml:space="preserve"> </w:t>
      </w:r>
      <w:r w:rsidR="0033489C" w:rsidRPr="005B417F">
        <w:rPr>
          <w:rFonts w:ascii="Times New Roman" w:hAnsi="Times New Roman"/>
          <w:sz w:val="24"/>
          <w:szCs w:val="24"/>
          <w:lang w:eastAsia="x-none"/>
        </w:rPr>
        <w:t xml:space="preserve">mezi geny BCL2 a IGH – </w:t>
      </w:r>
      <w:r w:rsidR="0019464F" w:rsidRPr="005B417F">
        <w:rPr>
          <w:rFonts w:ascii="Times New Roman" w:hAnsi="Times New Roman"/>
          <w:sz w:val="24"/>
          <w:szCs w:val="24"/>
        </w:rPr>
        <w:t>folikulární lymfom</w:t>
      </w:r>
      <w:r w:rsidR="0033489C" w:rsidRPr="005B417F">
        <w:rPr>
          <w:rFonts w:ascii="Times New Roman" w:hAnsi="Times New Roman"/>
          <w:sz w:val="24"/>
          <w:szCs w:val="24"/>
        </w:rPr>
        <w:t>,</w:t>
      </w:r>
      <w:r w:rsidR="0019464F" w:rsidRPr="005B417F">
        <w:rPr>
          <w:rFonts w:ascii="Times New Roman" w:hAnsi="Times New Roman"/>
          <w:sz w:val="24"/>
          <w:szCs w:val="24"/>
        </w:rPr>
        <w:t xml:space="preserve"> </w:t>
      </w:r>
      <w:r w:rsidR="00333291" w:rsidRPr="005B417F">
        <w:rPr>
          <w:rFonts w:ascii="Times New Roman" w:hAnsi="Times New Roman"/>
          <w:sz w:val="24"/>
          <w:szCs w:val="24"/>
        </w:rPr>
        <w:t>difúzní</w:t>
      </w:r>
      <w:r w:rsidR="0019464F" w:rsidRPr="005B41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464F" w:rsidRPr="005B417F">
        <w:rPr>
          <w:rFonts w:ascii="Times New Roman" w:hAnsi="Times New Roman"/>
          <w:sz w:val="24"/>
          <w:szCs w:val="24"/>
        </w:rPr>
        <w:t>velkobuněčný</w:t>
      </w:r>
      <w:proofErr w:type="spellEnd"/>
      <w:r w:rsidR="0019464F" w:rsidRPr="005B417F">
        <w:rPr>
          <w:rFonts w:ascii="Times New Roman" w:hAnsi="Times New Roman"/>
          <w:sz w:val="24"/>
          <w:szCs w:val="24"/>
        </w:rPr>
        <w:t xml:space="preserve"> B lymfom </w:t>
      </w:r>
    </w:p>
    <w:p w14:paraId="604DEF68" w14:textId="269F7FA3" w:rsidR="00333291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3291" w:rsidRPr="005B417F">
        <w:rPr>
          <w:rFonts w:ascii="Times New Roman" w:hAnsi="Times New Roman"/>
          <w:sz w:val="24"/>
          <w:szCs w:val="24"/>
        </w:rPr>
        <w:t>zlom</w:t>
      </w:r>
      <w:r w:rsidRPr="005B417F">
        <w:rPr>
          <w:rFonts w:ascii="Times New Roman" w:hAnsi="Times New Roman"/>
          <w:sz w:val="24"/>
          <w:szCs w:val="24"/>
        </w:rPr>
        <w:t>u</w:t>
      </w:r>
      <w:r w:rsidR="00333291" w:rsidRPr="005B417F">
        <w:rPr>
          <w:rFonts w:ascii="Times New Roman" w:hAnsi="Times New Roman"/>
          <w:sz w:val="24"/>
          <w:szCs w:val="24"/>
        </w:rPr>
        <w:t xml:space="preserve"> 3q27 v oblasti genu BCL6 – double/triple hit lymfom</w:t>
      </w:r>
    </w:p>
    <w:p w14:paraId="2D524D41" w14:textId="22BA260D" w:rsidR="00B81FBE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Pr="005B417F">
        <w:rPr>
          <w:rFonts w:ascii="Times New Roman" w:hAnsi="Times New Roman"/>
          <w:sz w:val="24"/>
          <w:szCs w:val="24"/>
        </w:rPr>
        <w:t>zlomu</w:t>
      </w:r>
      <w:r w:rsidR="00EC55E1" w:rsidRPr="005B417F">
        <w:rPr>
          <w:rFonts w:ascii="Times New Roman" w:hAnsi="Times New Roman"/>
          <w:sz w:val="24"/>
          <w:szCs w:val="24"/>
        </w:rPr>
        <w:t xml:space="preserve"> 8q24 v oblasti genu MYC</w:t>
      </w:r>
      <w:r w:rsidR="00333291" w:rsidRPr="005B417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333291" w:rsidRPr="005B417F">
        <w:rPr>
          <w:rFonts w:ascii="Times New Roman" w:hAnsi="Times New Roman"/>
          <w:sz w:val="24"/>
          <w:szCs w:val="24"/>
          <w:lang w:eastAsia="x-none"/>
        </w:rPr>
        <w:t>Burkitův</w:t>
      </w:r>
      <w:proofErr w:type="spellEnd"/>
      <w:r w:rsidR="00333291" w:rsidRPr="005B417F">
        <w:rPr>
          <w:rFonts w:ascii="Times New Roman" w:hAnsi="Times New Roman"/>
          <w:sz w:val="24"/>
          <w:szCs w:val="24"/>
          <w:lang w:eastAsia="x-none"/>
        </w:rPr>
        <w:t xml:space="preserve"> lymfom,</w:t>
      </w:r>
      <w:r w:rsidR="00333291" w:rsidRPr="005B417F">
        <w:rPr>
          <w:rFonts w:ascii="Times New Roman" w:hAnsi="Times New Roman"/>
          <w:sz w:val="24"/>
          <w:szCs w:val="24"/>
        </w:rPr>
        <w:t xml:space="preserve"> double/triple hit lymfom</w:t>
      </w:r>
    </w:p>
    <w:p w14:paraId="5756FBF2" w14:textId="1CF7D618" w:rsidR="00EC55E1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Pr="005B417F">
        <w:rPr>
          <w:rFonts w:ascii="Times New Roman" w:hAnsi="Times New Roman"/>
          <w:sz w:val="24"/>
          <w:szCs w:val="24"/>
        </w:rPr>
        <w:t>zlomu</w:t>
      </w:r>
      <w:r w:rsidR="00EC55E1" w:rsidRPr="005B417F">
        <w:rPr>
          <w:rFonts w:ascii="Times New Roman" w:hAnsi="Times New Roman"/>
          <w:sz w:val="24"/>
          <w:szCs w:val="24"/>
        </w:rPr>
        <w:t xml:space="preserve"> 18q21.33 v oblasti genu BCL2</w:t>
      </w:r>
      <w:r w:rsidR="00333291" w:rsidRPr="005B417F">
        <w:rPr>
          <w:rFonts w:ascii="Times New Roman" w:hAnsi="Times New Roman"/>
          <w:sz w:val="24"/>
          <w:szCs w:val="24"/>
        </w:rPr>
        <w:t xml:space="preserve"> – folikulární lymfom, double/triple hit lymfom</w:t>
      </w:r>
    </w:p>
    <w:p w14:paraId="62D25BF0" w14:textId="24DC1A0A" w:rsidR="00090AB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Pr="005B417F">
        <w:rPr>
          <w:rFonts w:ascii="Times New Roman" w:hAnsi="Times New Roman"/>
          <w:sz w:val="24"/>
          <w:szCs w:val="24"/>
        </w:rPr>
        <w:t>zlomu</w:t>
      </w:r>
      <w:r w:rsidR="00EC55E1" w:rsidRPr="005B417F">
        <w:rPr>
          <w:rFonts w:ascii="Times New Roman" w:hAnsi="Times New Roman"/>
          <w:sz w:val="24"/>
          <w:szCs w:val="24"/>
        </w:rPr>
        <w:t xml:space="preserve"> 18q21 v oblasti genu MALT1 </w:t>
      </w:r>
      <w:r w:rsidR="00333291" w:rsidRPr="005B417F">
        <w:rPr>
          <w:rFonts w:ascii="Times New Roman" w:hAnsi="Times New Roman"/>
          <w:sz w:val="24"/>
          <w:szCs w:val="24"/>
        </w:rPr>
        <w:t>–</w:t>
      </w:r>
      <w:r w:rsidR="00EC55E1" w:rsidRPr="005B417F">
        <w:rPr>
          <w:rFonts w:ascii="Times New Roman" w:hAnsi="Times New Roman"/>
          <w:sz w:val="24"/>
          <w:szCs w:val="24"/>
        </w:rPr>
        <w:t xml:space="preserve"> M</w:t>
      </w:r>
      <w:r w:rsidR="0019464F" w:rsidRPr="005B417F">
        <w:rPr>
          <w:rFonts w:ascii="Times New Roman" w:hAnsi="Times New Roman"/>
          <w:sz w:val="24"/>
          <w:szCs w:val="24"/>
        </w:rPr>
        <w:t>ALT lymfom</w:t>
      </w:r>
    </w:p>
    <w:p w14:paraId="2ADFA57C" w14:textId="18171A8D" w:rsidR="0078462F" w:rsidRPr="002478A5" w:rsidRDefault="002478A5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625576" wp14:editId="46E90B61">
                <wp:simplePos x="0" y="0"/>
                <wp:positionH relativeFrom="column">
                  <wp:posOffset>-114230</wp:posOffset>
                </wp:positionH>
                <wp:positionV relativeFrom="paragraph">
                  <wp:posOffset>44734</wp:posOffset>
                </wp:positionV>
                <wp:extent cx="0" cy="112197"/>
                <wp:effectExtent l="0" t="0" r="19050" b="2159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1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9FD22" id="Přímá spojnice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3.5pt" to="-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" strokecolor="black [3040]"/>
            </w:pict>
          </mc:Fallback>
        </mc:AlternateConten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detekce aberace </w:t>
      </w:r>
      <w:proofErr w:type="spellStart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gain</w:t>
      </w:r>
      <w:proofErr w:type="spellEnd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/</w:t>
      </w:r>
      <w:proofErr w:type="spellStart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loss</w:t>
      </w:r>
      <w:proofErr w:type="spellEnd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v oblasti 11q – </w:t>
      </w:r>
      <w:proofErr w:type="spellStart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  <w:lang w:eastAsia="x-none"/>
        </w:rPr>
        <w:t>Burkitt-like</w:t>
      </w:r>
      <w:proofErr w:type="spellEnd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  <w:lang w:eastAsia="x-none"/>
        </w:rPr>
        <w:t xml:space="preserve"> lymfom</w:t>
      </w:r>
    </w:p>
    <w:p w14:paraId="4F001A69" w14:textId="13B7821C" w:rsidR="00333291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3291" w:rsidRPr="005B417F">
        <w:rPr>
          <w:rFonts w:ascii="Times New Roman" w:hAnsi="Times New Roman"/>
          <w:sz w:val="24"/>
          <w:szCs w:val="24"/>
        </w:rPr>
        <w:t>amplifikace genů MYC, MYCN – neuroblastomy</w:t>
      </w:r>
    </w:p>
    <w:p w14:paraId="02071DDA" w14:textId="646FA1E0" w:rsidR="00244A38" w:rsidRPr="002478A5" w:rsidRDefault="002478A5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2006B" wp14:editId="286D62FF">
                <wp:simplePos x="0" y="0"/>
                <wp:positionH relativeFrom="column">
                  <wp:posOffset>-119840</wp:posOffset>
                </wp:positionH>
                <wp:positionV relativeFrom="paragraph">
                  <wp:posOffset>42023</wp:posOffset>
                </wp:positionV>
                <wp:extent cx="0" cy="129026"/>
                <wp:effectExtent l="0" t="0" r="19050" b="2349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98165" id="Přímá spojnic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3.3pt" to="-9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" strokecolor="black [3040]"/>
            </w:pict>
          </mc:Fallback>
        </mc:AlternateContent>
      </w:r>
      <w:r w:rsidR="00244A38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detekce amplifikace genu EGFR – gliomy</w:t>
      </w:r>
    </w:p>
    <w:p w14:paraId="3AC09ECD" w14:textId="51907617" w:rsidR="00333291" w:rsidRPr="005B417F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3291" w:rsidRPr="005B417F">
        <w:rPr>
          <w:rFonts w:ascii="Times New Roman" w:hAnsi="Times New Roman"/>
          <w:sz w:val="24"/>
          <w:szCs w:val="24"/>
        </w:rPr>
        <w:t>delece 1p/19q – gliomy</w:t>
      </w:r>
    </w:p>
    <w:p w14:paraId="5EA1D6DD" w14:textId="6ABD9219" w:rsidR="00333291" w:rsidRDefault="002478A5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940B50" wp14:editId="40437D7C">
                <wp:simplePos x="0" y="0"/>
                <wp:positionH relativeFrom="column">
                  <wp:posOffset>-120265</wp:posOffset>
                </wp:positionH>
                <wp:positionV relativeFrom="paragraph">
                  <wp:posOffset>78580</wp:posOffset>
                </wp:positionV>
                <wp:extent cx="0" cy="774155"/>
                <wp:effectExtent l="0" t="0" r="19050" b="2603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74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5697A" id="Přímá spojnice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6.2pt" to="-9.45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" strokecolor="black [3040]"/>
            </w:pict>
          </mc:Fallback>
        </mc:AlternateContent>
      </w:r>
      <w:r w:rsidR="005B417F" w:rsidRPr="005B417F">
        <w:rPr>
          <w:rFonts w:ascii="Times New Roman" w:hAnsi="Times New Roman"/>
          <w:sz w:val="24"/>
          <w:szCs w:val="24"/>
          <w:lang w:eastAsia="x-none"/>
        </w:rPr>
        <w:t xml:space="preserve">detekce </w:t>
      </w:r>
      <w:r w:rsidR="00333291" w:rsidRPr="005B417F">
        <w:rPr>
          <w:rFonts w:ascii="Times New Roman" w:hAnsi="Times New Roman"/>
          <w:sz w:val="24"/>
          <w:szCs w:val="24"/>
        </w:rPr>
        <w:t xml:space="preserve">delece genu CDKN2A </w:t>
      </w:r>
      <w:r w:rsidR="00333291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– 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gliomy a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33291" w:rsidRPr="005B417F">
        <w:rPr>
          <w:rFonts w:ascii="Times New Roman" w:hAnsi="Times New Roman"/>
          <w:sz w:val="24"/>
          <w:szCs w:val="24"/>
        </w:rPr>
        <w:t>mezoteliální</w:t>
      </w:r>
      <w:proofErr w:type="spellEnd"/>
      <w:r w:rsidR="00333291" w:rsidRPr="005B417F">
        <w:rPr>
          <w:rFonts w:ascii="Times New Roman" w:hAnsi="Times New Roman"/>
          <w:sz w:val="24"/>
          <w:szCs w:val="24"/>
        </w:rPr>
        <w:t xml:space="preserve"> proliferace</w:t>
      </w:r>
    </w:p>
    <w:p w14:paraId="682C76FD" w14:textId="4597C717" w:rsidR="00244A38" w:rsidRPr="002478A5" w:rsidRDefault="00244A38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detekce </w:t>
      </w:r>
      <w:proofErr w:type="spellStart"/>
      <w:r w:rsidR="00FE3433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polyzomie</w:t>
      </w:r>
      <w:proofErr w:type="spellEnd"/>
      <w:r w:rsidR="00FE3433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FE3433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chr</w:t>
      </w:r>
      <w:proofErr w:type="spellEnd"/>
      <w:r w:rsidR="00FE3433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. 7 / </w:t>
      </w:r>
      <w:proofErr w:type="spellStart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monozomie</w:t>
      </w:r>
      <w:proofErr w:type="spellEnd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chr</w:t>
      </w:r>
      <w:proofErr w:type="spellEnd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. 10 – gliomy</w:t>
      </w:r>
    </w:p>
    <w:p w14:paraId="4DD5419B" w14:textId="77777777" w:rsidR="0078462F" w:rsidRPr="002478A5" w:rsidRDefault="0078462F" w:rsidP="0078462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  <w:lang w:eastAsia="x-none"/>
        </w:rPr>
        <w:t xml:space="preserve">detekce 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zlomu 17p13.2 v oblasti genu USP6 – </w:t>
      </w:r>
      <w:proofErr w:type="spellStart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nodulární</w:t>
      </w:r>
      <w:proofErr w:type="spellEnd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fascie, </w:t>
      </w:r>
      <w:proofErr w:type="spellStart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pseudosarkomatózní</w:t>
      </w:r>
      <w:proofErr w:type="spellEnd"/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proliferace, kostní cysty</w:t>
      </w:r>
    </w:p>
    <w:p w14:paraId="492E356E" w14:textId="1333BF1E" w:rsidR="008C4C6C" w:rsidRPr="002478A5" w:rsidRDefault="008C4C6C" w:rsidP="008C4C6C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  <w:lang w:eastAsia="x-none"/>
        </w:rPr>
        <w:t xml:space="preserve">detekce 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zlomu 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22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q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1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2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.2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v oblasti genu </w:t>
      </w:r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EWSR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1 – </w:t>
      </w:r>
      <w:proofErr w:type="spellStart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Ewingův</w:t>
      </w:r>
      <w:proofErr w:type="spellEnd"/>
      <w:r w:rsidR="0078462F"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sark</w:t>
      </w:r>
      <w:r w:rsidRPr="002478A5">
        <w:rPr>
          <w:rFonts w:ascii="Times New Roman" w:hAnsi="Times New Roman"/>
          <w:color w:val="000000" w:themeColor="text1"/>
          <w:sz w:val="24"/>
          <w:szCs w:val="24"/>
          <w:u w:val="single"/>
        </w:rPr>
        <w:t>om</w:t>
      </w:r>
    </w:p>
    <w:p w14:paraId="6039153E" w14:textId="4B30A20A" w:rsidR="005B417F" w:rsidRPr="00FE3433" w:rsidRDefault="005B417F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FE3433">
        <w:rPr>
          <w:rFonts w:ascii="Times New Roman" w:hAnsi="Times New Roman"/>
          <w:sz w:val="24"/>
          <w:szCs w:val="24"/>
          <w:lang w:eastAsia="x-none"/>
        </w:rPr>
        <w:t xml:space="preserve">detekce exprese RNA kódující </w:t>
      </w:r>
      <w:proofErr w:type="spellStart"/>
      <w:r w:rsidRPr="00FE3433">
        <w:rPr>
          <w:rFonts w:ascii="Times New Roman" w:hAnsi="Times New Roman"/>
          <w:sz w:val="24"/>
          <w:szCs w:val="24"/>
          <w:shd w:val="clear" w:color="auto" w:fill="FFFFFF"/>
        </w:rPr>
        <w:t>Epstein</w:t>
      </w:r>
      <w:proofErr w:type="spellEnd"/>
      <w:r w:rsidRPr="00FE343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E3433">
        <w:rPr>
          <w:rFonts w:ascii="Times New Roman" w:hAnsi="Times New Roman"/>
          <w:sz w:val="24"/>
          <w:szCs w:val="24"/>
          <w:shd w:val="clear" w:color="auto" w:fill="FFFFFF"/>
        </w:rPr>
        <w:t>Barr</w:t>
      </w:r>
      <w:proofErr w:type="spellEnd"/>
      <w:r w:rsidRPr="00FE343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E3433">
        <w:rPr>
          <w:rFonts w:ascii="Times New Roman" w:hAnsi="Times New Roman"/>
          <w:sz w:val="24"/>
          <w:szCs w:val="24"/>
          <w:lang w:eastAsia="x-none"/>
        </w:rPr>
        <w:t xml:space="preserve">virus (EBER) </w:t>
      </w:r>
    </w:p>
    <w:p w14:paraId="2FDDAE90" w14:textId="3F74C411" w:rsidR="00333291" w:rsidRPr="005B417F" w:rsidRDefault="00333291" w:rsidP="005B417F">
      <w:pPr>
        <w:pStyle w:val="Odstavecseseznamem"/>
        <w:numPr>
          <w:ilvl w:val="0"/>
          <w:numId w:val="47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>jiné ISH vyšetření – na dotaz</w:t>
      </w:r>
    </w:p>
    <w:p w14:paraId="7D92A40D" w14:textId="1D2CCB27" w:rsidR="00333291" w:rsidRDefault="00333291" w:rsidP="0033489C">
      <w:pPr>
        <w:jc w:val="both"/>
      </w:pPr>
    </w:p>
    <w:p w14:paraId="5A7A62B2" w14:textId="654266C5" w:rsidR="00333291" w:rsidRPr="00333291" w:rsidRDefault="00333291" w:rsidP="00333291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</w:rPr>
      </w:pPr>
      <w:r w:rsidRPr="00333291">
        <w:rPr>
          <w:rFonts w:ascii="Times New Roman" w:hAnsi="Times New Roman"/>
          <w:i/>
          <w:sz w:val="24"/>
          <w:szCs w:val="24"/>
        </w:rPr>
        <w:t>Real-</w:t>
      </w:r>
      <w:proofErr w:type="spellStart"/>
      <w:r w:rsidRPr="00333291">
        <w:rPr>
          <w:rFonts w:ascii="Times New Roman" w:hAnsi="Times New Roman"/>
          <w:i/>
          <w:sz w:val="24"/>
          <w:szCs w:val="24"/>
        </w:rPr>
        <w:t>time</w:t>
      </w:r>
      <w:proofErr w:type="spellEnd"/>
      <w:r w:rsidRPr="00333291">
        <w:rPr>
          <w:rFonts w:ascii="Times New Roman" w:hAnsi="Times New Roman"/>
          <w:i/>
          <w:sz w:val="24"/>
          <w:szCs w:val="24"/>
        </w:rPr>
        <w:t xml:space="preserve"> PCR</w:t>
      </w:r>
      <w:r w:rsidR="00BC695E">
        <w:rPr>
          <w:rFonts w:ascii="Times New Roman" w:hAnsi="Times New Roman"/>
          <w:i/>
          <w:sz w:val="24"/>
          <w:szCs w:val="24"/>
        </w:rPr>
        <w:t xml:space="preserve"> – FFPE tkáň, cytologický materiál, nesrážlivá krev (cirkulující DNA)</w:t>
      </w:r>
    </w:p>
    <w:p w14:paraId="7F6E7A32" w14:textId="5D2FF165" w:rsidR="00333291" w:rsidRPr="005B417F" w:rsidRDefault="00BC695E" w:rsidP="005B417F">
      <w:pPr>
        <w:pStyle w:val="Odstavecseseznamem"/>
        <w:numPr>
          <w:ilvl w:val="0"/>
          <w:numId w:val="48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genu EGFR 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– </w:t>
      </w:r>
      <w:proofErr w:type="spellStart"/>
      <w:r w:rsidR="00EC248B" w:rsidRPr="005B417F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neskvamózní</w:t>
      </w:r>
      <w:proofErr w:type="spellEnd"/>
      <w:r w:rsidR="00EC248B" w:rsidRPr="005B417F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 xml:space="preserve"> histologický typ nemalobuněčného </w:t>
      </w:r>
      <w:r w:rsidRPr="005B417F">
        <w:rPr>
          <w:rFonts w:ascii="Times New Roman" w:hAnsi="Times New Roman"/>
          <w:sz w:val="24"/>
          <w:szCs w:val="24"/>
          <w:lang w:eastAsia="x-none"/>
        </w:rPr>
        <w:t>karcinom</w:t>
      </w:r>
      <w:r w:rsidR="00EC248B" w:rsidRPr="005B417F">
        <w:rPr>
          <w:rFonts w:ascii="Times New Roman" w:hAnsi="Times New Roman"/>
          <w:sz w:val="24"/>
          <w:szCs w:val="24"/>
          <w:lang w:eastAsia="x-none"/>
        </w:rPr>
        <w:t>u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 plic</w:t>
      </w:r>
    </w:p>
    <w:p w14:paraId="77D793C4" w14:textId="104FC899" w:rsidR="00BC695E" w:rsidRPr="005B417F" w:rsidRDefault="00BC695E" w:rsidP="005B417F">
      <w:pPr>
        <w:pStyle w:val="Odstavecseseznamem"/>
        <w:numPr>
          <w:ilvl w:val="0"/>
          <w:numId w:val="48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genů KRAS, NRAS </w:t>
      </w:r>
      <w:r w:rsidRPr="005B417F">
        <w:rPr>
          <w:rFonts w:ascii="Times New Roman" w:hAnsi="Times New Roman"/>
          <w:sz w:val="24"/>
          <w:szCs w:val="24"/>
          <w:lang w:eastAsia="x-none"/>
        </w:rPr>
        <w:t>– kolorektální karcinom</w:t>
      </w:r>
    </w:p>
    <w:p w14:paraId="374850DF" w14:textId="624C090C" w:rsidR="00BC695E" w:rsidRDefault="00BC695E" w:rsidP="005B417F">
      <w:pPr>
        <w:pStyle w:val="Odstavecseseznamem"/>
        <w:numPr>
          <w:ilvl w:val="0"/>
          <w:numId w:val="48"/>
        </w:numPr>
        <w:ind w:left="284" w:hanging="284"/>
        <w:rPr>
          <w:lang w:eastAsia="x-none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genu BRAF 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– kolorektální karcinom, maligní melanom, </w:t>
      </w:r>
      <w:proofErr w:type="spellStart"/>
      <w:r w:rsidRPr="005B417F">
        <w:rPr>
          <w:rFonts w:ascii="Times New Roman" w:hAnsi="Times New Roman"/>
          <w:sz w:val="24"/>
          <w:szCs w:val="24"/>
          <w:lang w:eastAsia="x-none"/>
        </w:rPr>
        <w:t>gangliogliom</w:t>
      </w:r>
      <w:proofErr w:type="spellEnd"/>
    </w:p>
    <w:p w14:paraId="1A03F0D2" w14:textId="4A9E9169" w:rsidR="00EC248B" w:rsidRDefault="00EC248B" w:rsidP="00BC695E">
      <w:pPr>
        <w:ind w:left="284" w:hanging="284"/>
        <w:rPr>
          <w:lang w:eastAsia="x-none"/>
        </w:rPr>
      </w:pPr>
    </w:p>
    <w:p w14:paraId="403D374C" w14:textId="181133C9" w:rsidR="00EC248B" w:rsidRDefault="00EC248B" w:rsidP="005B417F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Reverzní hybridizace na </w:t>
      </w:r>
      <w:proofErr w:type="spellStart"/>
      <w:r>
        <w:rPr>
          <w:rFonts w:ascii="Times New Roman" w:hAnsi="Times New Roman"/>
          <w:i/>
          <w:sz w:val="24"/>
          <w:szCs w:val="24"/>
        </w:rPr>
        <w:t>stripu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– FFPE tkáň, cytologický materiál</w:t>
      </w:r>
    </w:p>
    <w:p w14:paraId="0B5BED7A" w14:textId="77777777" w:rsidR="00EC248B" w:rsidRPr="005B417F" w:rsidRDefault="00EC248B" w:rsidP="005B417F">
      <w:pPr>
        <w:pStyle w:val="Odstavecseseznamem"/>
        <w:numPr>
          <w:ilvl w:val="0"/>
          <w:numId w:val="49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genu EGFR 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– </w:t>
      </w:r>
      <w:proofErr w:type="spellStart"/>
      <w:r w:rsidRPr="005B417F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neskvamózní</w:t>
      </w:r>
      <w:proofErr w:type="spellEnd"/>
      <w:r w:rsidRPr="005B417F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 xml:space="preserve"> histologický typ nemalobuněčného </w:t>
      </w:r>
      <w:r w:rsidRPr="005B417F">
        <w:rPr>
          <w:rFonts w:ascii="Times New Roman" w:hAnsi="Times New Roman"/>
          <w:sz w:val="24"/>
          <w:szCs w:val="24"/>
          <w:lang w:eastAsia="x-none"/>
        </w:rPr>
        <w:t>karcinomu plic</w:t>
      </w:r>
    </w:p>
    <w:p w14:paraId="60B2056F" w14:textId="77777777" w:rsidR="00EC248B" w:rsidRPr="005B417F" w:rsidRDefault="00EC248B" w:rsidP="005B417F">
      <w:pPr>
        <w:pStyle w:val="Odstavecseseznamem"/>
        <w:numPr>
          <w:ilvl w:val="0"/>
          <w:numId w:val="49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genů KRAS, NRAS </w:t>
      </w:r>
      <w:r w:rsidRPr="005B417F">
        <w:rPr>
          <w:rFonts w:ascii="Times New Roman" w:hAnsi="Times New Roman"/>
          <w:sz w:val="24"/>
          <w:szCs w:val="24"/>
          <w:lang w:eastAsia="x-none"/>
        </w:rPr>
        <w:t>– kolorektální karcinom</w:t>
      </w:r>
    </w:p>
    <w:p w14:paraId="2887624B" w14:textId="77777777" w:rsidR="00EC248B" w:rsidRPr="005B417F" w:rsidRDefault="00EC248B" w:rsidP="005B417F">
      <w:pPr>
        <w:pStyle w:val="Odstavecseseznamem"/>
        <w:numPr>
          <w:ilvl w:val="0"/>
          <w:numId w:val="49"/>
        </w:numPr>
        <w:ind w:left="284" w:hanging="284"/>
        <w:rPr>
          <w:rFonts w:ascii="Times New Roman" w:hAnsi="Times New Roman"/>
          <w:sz w:val="24"/>
          <w:szCs w:val="24"/>
          <w:lang w:eastAsia="x-none"/>
        </w:rPr>
      </w:pPr>
      <w:r w:rsidRPr="005B417F">
        <w:rPr>
          <w:rFonts w:ascii="Times New Roman" w:hAnsi="Times New Roman"/>
          <w:sz w:val="24"/>
          <w:szCs w:val="24"/>
        </w:rPr>
        <w:t xml:space="preserve">mutační analýza genu BRAF </w:t>
      </w:r>
      <w:r w:rsidRPr="005B417F">
        <w:rPr>
          <w:rFonts w:ascii="Times New Roman" w:hAnsi="Times New Roman"/>
          <w:sz w:val="24"/>
          <w:szCs w:val="24"/>
          <w:lang w:eastAsia="x-none"/>
        </w:rPr>
        <w:t xml:space="preserve">– kolorektální karcinom, maligní melanom, </w:t>
      </w:r>
      <w:proofErr w:type="spellStart"/>
      <w:r w:rsidRPr="005B417F">
        <w:rPr>
          <w:rFonts w:ascii="Times New Roman" w:hAnsi="Times New Roman"/>
          <w:sz w:val="24"/>
          <w:szCs w:val="24"/>
          <w:lang w:eastAsia="x-none"/>
        </w:rPr>
        <w:t>gangliogliom</w:t>
      </w:r>
      <w:proofErr w:type="spellEnd"/>
    </w:p>
    <w:p w14:paraId="66FC76B7" w14:textId="34EFD32C" w:rsidR="00EC248B" w:rsidRPr="00EC248B" w:rsidRDefault="00EC248B" w:rsidP="00EC248B"/>
    <w:p w14:paraId="03B62060" w14:textId="49874667" w:rsidR="00EC248B" w:rsidRDefault="00EC248B" w:rsidP="005B417F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Multiplex PCR dle Biomed-2 protokolu – FFPE tkáň</w:t>
      </w:r>
    </w:p>
    <w:p w14:paraId="65A4CA49" w14:textId="35275249" w:rsidR="00EC248B" w:rsidRPr="005B417F" w:rsidRDefault="00EC248B" w:rsidP="005B417F">
      <w:pPr>
        <w:pStyle w:val="Odstavecseseznamem"/>
        <w:numPr>
          <w:ilvl w:val="0"/>
          <w:numId w:val="50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stanovení klonální přestavby genů </w:t>
      </w:r>
      <w:r w:rsidR="00832B66" w:rsidRPr="005B417F">
        <w:rPr>
          <w:rFonts w:ascii="Times New Roman" w:hAnsi="Times New Roman"/>
          <w:sz w:val="24"/>
          <w:szCs w:val="24"/>
        </w:rPr>
        <w:t>IGH</w:t>
      </w:r>
      <w:r w:rsidRPr="005B417F">
        <w:rPr>
          <w:rFonts w:ascii="Times New Roman" w:hAnsi="Times New Roman"/>
          <w:sz w:val="24"/>
          <w:szCs w:val="24"/>
        </w:rPr>
        <w:t xml:space="preserve">, </w:t>
      </w:r>
      <w:r w:rsidR="00832B66" w:rsidRPr="005B417F">
        <w:rPr>
          <w:rFonts w:ascii="Times New Roman" w:hAnsi="Times New Roman"/>
          <w:sz w:val="24"/>
          <w:szCs w:val="24"/>
        </w:rPr>
        <w:t>I</w:t>
      </w:r>
      <w:r w:rsidRPr="005B417F">
        <w:rPr>
          <w:rFonts w:ascii="Times New Roman" w:hAnsi="Times New Roman"/>
          <w:sz w:val="24"/>
          <w:szCs w:val="24"/>
        </w:rPr>
        <w:t>G</w:t>
      </w:r>
      <w:r w:rsidR="00832B66" w:rsidRPr="005B417F">
        <w:rPr>
          <w:rFonts w:ascii="Times New Roman" w:hAnsi="Times New Roman"/>
          <w:sz w:val="24"/>
          <w:szCs w:val="24"/>
        </w:rPr>
        <w:t xml:space="preserve">K </w:t>
      </w:r>
      <w:r w:rsidR="00D915B6">
        <w:rPr>
          <w:rFonts w:ascii="Times New Roman" w:hAnsi="Times New Roman"/>
          <w:sz w:val="24"/>
          <w:szCs w:val="24"/>
          <w:lang w:eastAsia="x-none"/>
        </w:rPr>
        <w:t>– B buněčná</w:t>
      </w:r>
      <w:r w:rsidR="00832B66" w:rsidRPr="005B417F">
        <w:rPr>
          <w:rFonts w:ascii="Times New Roman" w:hAnsi="Times New Roman"/>
          <w:sz w:val="24"/>
          <w:szCs w:val="24"/>
          <w:lang w:eastAsia="x-none"/>
        </w:rPr>
        <w:t xml:space="preserve"> </w:t>
      </w:r>
      <w:proofErr w:type="spellStart"/>
      <w:r w:rsidR="00832B66" w:rsidRPr="005B417F">
        <w:rPr>
          <w:rFonts w:ascii="Times New Roman" w:hAnsi="Times New Roman"/>
          <w:sz w:val="24"/>
          <w:szCs w:val="24"/>
        </w:rPr>
        <w:t>lymfoproliferace</w:t>
      </w:r>
      <w:proofErr w:type="spellEnd"/>
    </w:p>
    <w:p w14:paraId="654DEE62" w14:textId="7E68C90F" w:rsidR="00EC248B" w:rsidRPr="005B417F" w:rsidRDefault="00EC248B" w:rsidP="005B417F">
      <w:pPr>
        <w:pStyle w:val="Odstavecseseznamem"/>
        <w:numPr>
          <w:ilvl w:val="0"/>
          <w:numId w:val="50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>stanovení klonální přestavby genů TCRB, TCRG</w:t>
      </w:r>
      <w:r w:rsidR="00832B66" w:rsidRPr="005B417F">
        <w:rPr>
          <w:rFonts w:ascii="Times New Roman" w:hAnsi="Times New Roman"/>
          <w:sz w:val="24"/>
          <w:szCs w:val="24"/>
        </w:rPr>
        <w:t xml:space="preserve"> </w:t>
      </w:r>
      <w:r w:rsidR="00D915B6">
        <w:rPr>
          <w:rFonts w:ascii="Times New Roman" w:hAnsi="Times New Roman"/>
          <w:sz w:val="24"/>
          <w:szCs w:val="24"/>
          <w:lang w:eastAsia="x-none"/>
        </w:rPr>
        <w:t>– T buněčná</w:t>
      </w:r>
      <w:r w:rsidR="00832B66" w:rsidRPr="005B417F">
        <w:rPr>
          <w:rFonts w:ascii="Times New Roman" w:hAnsi="Times New Roman"/>
          <w:sz w:val="24"/>
          <w:szCs w:val="24"/>
          <w:lang w:eastAsia="x-none"/>
        </w:rPr>
        <w:t xml:space="preserve"> </w:t>
      </w:r>
      <w:proofErr w:type="spellStart"/>
      <w:r w:rsidR="00832B66" w:rsidRPr="005B417F">
        <w:rPr>
          <w:rFonts w:ascii="Times New Roman" w:hAnsi="Times New Roman"/>
          <w:sz w:val="24"/>
          <w:szCs w:val="24"/>
        </w:rPr>
        <w:t>lymfoproliferace</w:t>
      </w:r>
      <w:proofErr w:type="spellEnd"/>
    </w:p>
    <w:p w14:paraId="42CA479C" w14:textId="77777777" w:rsidR="00EC248B" w:rsidRPr="00EC248B" w:rsidRDefault="00EC248B" w:rsidP="00EC248B">
      <w:pPr>
        <w:ind w:left="426" w:hanging="426"/>
      </w:pPr>
    </w:p>
    <w:p w14:paraId="1068E5D3" w14:textId="69190F75" w:rsidR="00EC248B" w:rsidRPr="00EC248B" w:rsidRDefault="00EC248B" w:rsidP="005B417F">
      <w:pPr>
        <w:pStyle w:val="Odstavecseseznamem"/>
        <w:numPr>
          <w:ilvl w:val="0"/>
          <w:numId w:val="46"/>
        </w:numPr>
        <w:ind w:left="567" w:hanging="28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Metylačně specifická PCR – FFPE tkáň</w:t>
      </w:r>
    </w:p>
    <w:p w14:paraId="043ADC43" w14:textId="6695835E" w:rsidR="005451D3" w:rsidRDefault="00832B66" w:rsidP="005B417F">
      <w:pPr>
        <w:pStyle w:val="Odstavecseseznamem"/>
        <w:numPr>
          <w:ilvl w:val="0"/>
          <w:numId w:val="51"/>
        </w:numPr>
        <w:ind w:left="284" w:hanging="284"/>
        <w:rPr>
          <w:rFonts w:ascii="Times New Roman" w:hAnsi="Times New Roman"/>
          <w:sz w:val="24"/>
          <w:szCs w:val="24"/>
        </w:rPr>
      </w:pPr>
      <w:r w:rsidRPr="005B417F">
        <w:rPr>
          <w:rFonts w:ascii="Times New Roman" w:hAnsi="Times New Roman"/>
          <w:sz w:val="24"/>
          <w:szCs w:val="24"/>
        </w:rPr>
        <w:t xml:space="preserve">stanovení metylace promotoru genu MGMT – glioblastom </w:t>
      </w:r>
    </w:p>
    <w:p w14:paraId="10DDA6E9" w14:textId="129B26CE" w:rsidR="00FE3433" w:rsidRPr="00FE3433" w:rsidRDefault="000A504F" w:rsidP="00FE343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C5DE9" wp14:editId="16D4549B">
                <wp:simplePos x="0" y="0"/>
                <wp:positionH relativeFrom="column">
                  <wp:posOffset>-147889</wp:posOffset>
                </wp:positionH>
                <wp:positionV relativeFrom="paragraph">
                  <wp:posOffset>202265</wp:posOffset>
                </wp:positionV>
                <wp:extent cx="16300" cy="3410768"/>
                <wp:effectExtent l="0" t="0" r="22225" b="3746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00" cy="34107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11358B" id="Přímá spojnice 10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65pt,15.95pt" to="-10.35pt,2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" strokecolor="black [3040]"/>
            </w:pict>
          </mc:Fallback>
        </mc:AlternateContent>
      </w:r>
    </w:p>
    <w:p w14:paraId="6A77939D" w14:textId="391EE4D5" w:rsidR="00FE3433" w:rsidRPr="000A504F" w:rsidRDefault="00FE3433" w:rsidP="00FE3433">
      <w:pPr>
        <w:pStyle w:val="Odstavecseseznamem"/>
        <w:numPr>
          <w:ilvl w:val="0"/>
          <w:numId w:val="53"/>
        </w:numPr>
        <w:ind w:left="567" w:hanging="283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proofErr w:type="spellStart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>Sekvenační</w:t>
      </w:r>
      <w:proofErr w:type="spellEnd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 xml:space="preserve"> analýza dle </w:t>
      </w:r>
      <w:proofErr w:type="spellStart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>Sangera</w:t>
      </w:r>
      <w:proofErr w:type="spellEnd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 xml:space="preserve"> – FFPE tkáň</w:t>
      </w:r>
    </w:p>
    <w:p w14:paraId="6B039CD2" w14:textId="4CC08159" w:rsidR="00832B66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mutací v exonu 4 genů IDH1, IDH2</w:t>
      </w:r>
    </w:p>
    <w:p w14:paraId="08D21898" w14:textId="3C3151DC" w:rsidR="00851A35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mutací v promotoru genu TERT</w:t>
      </w:r>
    </w:p>
    <w:p w14:paraId="4B1E341F" w14:textId="79E9A7FA" w:rsidR="00851A35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mutace K27M v genech H3-3A, H3C2, H3C3 pro histon H3</w:t>
      </w:r>
    </w:p>
    <w:p w14:paraId="13DE1391" w14:textId="48C62187" w:rsidR="00851A35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stanovení mutací G34R/V </w:t>
      </w:r>
      <w:proofErr w:type="spellStart"/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v</w:t>
      </w:r>
      <w:proofErr w:type="spellEnd"/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 genu H3-3A</w:t>
      </w:r>
    </w:p>
    <w:p w14:paraId="74010E95" w14:textId="42E6BD79" w:rsidR="00851A35" w:rsidRPr="000A504F" w:rsidRDefault="00851A35" w:rsidP="00FE3433">
      <w:pPr>
        <w:pStyle w:val="Odstavecseseznamem"/>
        <w:numPr>
          <w:ilvl w:val="0"/>
          <w:numId w:val="54"/>
        </w:numPr>
        <w:ind w:left="284" w:hanging="284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mutací v exonech 9-14 genu POLE</w:t>
      </w:r>
    </w:p>
    <w:p w14:paraId="08F198A0" w14:textId="39718FAD" w:rsidR="00FE3433" w:rsidRPr="000A504F" w:rsidRDefault="00FE3433" w:rsidP="00093AC8">
      <w:pPr>
        <w:jc w:val="both"/>
        <w:rPr>
          <w:color w:val="000000" w:themeColor="text1"/>
          <w:u w:val="single"/>
        </w:rPr>
      </w:pPr>
    </w:p>
    <w:p w14:paraId="54A1B0EB" w14:textId="4AD2EF1A" w:rsidR="00851A35" w:rsidRPr="000A504F" w:rsidRDefault="00851A35" w:rsidP="00851A35">
      <w:pPr>
        <w:pStyle w:val="Odstavecseseznamem"/>
        <w:numPr>
          <w:ilvl w:val="0"/>
          <w:numId w:val="53"/>
        </w:numPr>
        <w:ind w:left="567" w:hanging="283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 xml:space="preserve">Masívní paralelní </w:t>
      </w:r>
      <w:proofErr w:type="spellStart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>sekvenování</w:t>
      </w:r>
      <w:proofErr w:type="spellEnd"/>
      <w:r w:rsidRPr="000A504F"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 xml:space="preserve"> (NGS analýza) – FFPE tkáň</w:t>
      </w:r>
    </w:p>
    <w:p w14:paraId="192BA1A6" w14:textId="25EF7AC9" w:rsidR="00851A35" w:rsidRPr="000A504F" w:rsidRDefault="00346182" w:rsidP="00346182">
      <w:pPr>
        <w:pStyle w:val="Odstavecseseznamem"/>
        <w:numPr>
          <w:ilvl w:val="0"/>
          <w:numId w:val="55"/>
        </w:numPr>
        <w:ind w:left="284" w:hanging="284"/>
        <w:rPr>
          <w:color w:val="000000" w:themeColor="text1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somatických mutací v genech BRCA1, BRCA2</w:t>
      </w:r>
    </w:p>
    <w:p w14:paraId="3A6A9A7B" w14:textId="2637F499" w:rsidR="00337707" w:rsidRPr="000A504F" w:rsidRDefault="00337707" w:rsidP="00337707">
      <w:pPr>
        <w:pStyle w:val="Odstavecseseznamem"/>
        <w:numPr>
          <w:ilvl w:val="0"/>
          <w:numId w:val="55"/>
        </w:numPr>
        <w:ind w:left="284" w:hanging="284"/>
        <w:rPr>
          <w:color w:val="000000" w:themeColor="text1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stanovení somatických genových fúzí a </w:t>
      </w:r>
      <w:proofErr w:type="spellStart"/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sestřihových</w:t>
      </w:r>
      <w:proofErr w:type="spellEnd"/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variant na úrovni RNA (seznam testovaných genů v tabulce A)</w:t>
      </w:r>
    </w:p>
    <w:p w14:paraId="497C3708" w14:textId="3193FDBB" w:rsidR="00346182" w:rsidRPr="000A504F" w:rsidRDefault="00843F86" w:rsidP="00346182">
      <w:pPr>
        <w:pStyle w:val="Odstavecseseznamem"/>
        <w:numPr>
          <w:ilvl w:val="0"/>
          <w:numId w:val="55"/>
        </w:numPr>
        <w:ind w:left="284" w:hanging="284"/>
        <w:rPr>
          <w:color w:val="000000" w:themeColor="text1"/>
          <w:u w:val="single"/>
        </w:rPr>
      </w:pPr>
      <w:r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>stanovení somatických mutací na úrovni DNA</w:t>
      </w:r>
      <w:r w:rsidR="00337707" w:rsidRPr="000A504F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(seznam testovaných genů v tabulce B)</w:t>
      </w:r>
    </w:p>
    <w:p w14:paraId="1579C272" w14:textId="3726E3E2" w:rsidR="00337707" w:rsidRPr="000A504F" w:rsidRDefault="00337707" w:rsidP="00337707">
      <w:pPr>
        <w:rPr>
          <w:color w:val="000000" w:themeColor="text1"/>
          <w:u w:val="single"/>
        </w:rPr>
      </w:pPr>
    </w:p>
    <w:p w14:paraId="6A013515" w14:textId="17D809AB" w:rsidR="00337707" w:rsidRPr="000A504F" w:rsidRDefault="00337707" w:rsidP="00337707">
      <w:pPr>
        <w:rPr>
          <w:color w:val="000000" w:themeColor="text1"/>
          <w:u w:val="single"/>
        </w:rPr>
      </w:pPr>
      <w:r w:rsidRPr="000A504F">
        <w:rPr>
          <w:color w:val="000000" w:themeColor="text1"/>
          <w:u w:val="single"/>
        </w:rPr>
        <w:t>Tabulka A</w:t>
      </w:r>
      <w:r w:rsidR="00DF09C6" w:rsidRPr="000A504F">
        <w:rPr>
          <w:color w:val="000000" w:themeColor="text1"/>
          <w:u w:val="single"/>
        </w:rPr>
        <w:t xml:space="preserve"> (</w:t>
      </w:r>
      <w:proofErr w:type="spellStart"/>
      <w:r w:rsidR="00DF09C6" w:rsidRPr="000A504F">
        <w:rPr>
          <w:color w:val="000000" w:themeColor="text1"/>
          <w:u w:val="single"/>
        </w:rPr>
        <w:t>ref</w:t>
      </w:r>
      <w:proofErr w:type="spellEnd"/>
      <w:r w:rsidR="00DF09C6" w:rsidRPr="000A504F">
        <w:rPr>
          <w:color w:val="000000" w:themeColor="text1"/>
          <w:u w:val="single"/>
        </w:rPr>
        <w:t>. www.illumina.com)</w:t>
      </w:r>
    </w:p>
    <w:p w14:paraId="315FCCF0" w14:textId="77777777" w:rsidR="00337707" w:rsidRDefault="00337707" w:rsidP="00337707">
      <w:pPr>
        <w:rPr>
          <w:noProof/>
        </w:rPr>
      </w:pPr>
    </w:p>
    <w:p w14:paraId="606EF030" w14:textId="5EEFD233" w:rsidR="00337707" w:rsidRPr="00337707" w:rsidRDefault="00337707" w:rsidP="00337707">
      <w:pPr>
        <w:rPr>
          <w:color w:val="FF0000"/>
        </w:rPr>
      </w:pPr>
      <w:r>
        <w:rPr>
          <w:noProof/>
        </w:rPr>
        <w:drawing>
          <wp:inline distT="0" distB="0" distL="0" distR="0" wp14:anchorId="0A4DE389" wp14:editId="7CB3E8C7">
            <wp:extent cx="6166867" cy="847725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57" t="49855" r="17825" b="32723"/>
                    <a:stretch/>
                  </pic:blipFill>
                  <pic:spPr bwMode="auto">
                    <a:xfrm>
                      <a:off x="0" y="0"/>
                      <a:ext cx="6176613" cy="84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D6918" w14:textId="77777777" w:rsidR="00337707" w:rsidRDefault="00337707" w:rsidP="00337707">
      <w:pPr>
        <w:rPr>
          <w:noProof/>
        </w:rPr>
      </w:pPr>
    </w:p>
    <w:p w14:paraId="3D4461FD" w14:textId="77777777" w:rsidR="00DF09C6" w:rsidRDefault="00DF09C6">
      <w:pPr>
        <w:rPr>
          <w:noProof/>
          <w:color w:val="FF0000"/>
        </w:rPr>
      </w:pPr>
      <w:r>
        <w:rPr>
          <w:noProof/>
          <w:color w:val="FF0000"/>
        </w:rPr>
        <w:br w:type="page"/>
      </w:r>
    </w:p>
    <w:p w14:paraId="2549368E" w14:textId="14ADF5E6" w:rsidR="00337707" w:rsidRPr="000A504F" w:rsidRDefault="000A504F" w:rsidP="00337707">
      <w:pPr>
        <w:rPr>
          <w:noProof/>
          <w:color w:val="000000" w:themeColor="text1"/>
          <w:u w:val="single"/>
        </w:rPr>
      </w:pPr>
      <w:r>
        <w:rPr>
          <w:noProof/>
          <w:color w:val="000000" w:themeColor="text1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F44FB" wp14:editId="4BF2D2E3">
                <wp:simplePos x="0" y="0"/>
                <wp:positionH relativeFrom="column">
                  <wp:posOffset>-248866</wp:posOffset>
                </wp:positionH>
                <wp:positionV relativeFrom="paragraph">
                  <wp:posOffset>33410</wp:posOffset>
                </wp:positionV>
                <wp:extent cx="27515" cy="7949109"/>
                <wp:effectExtent l="0" t="0" r="29845" b="3302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15" cy="79491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18457" id="Přímá spojnice 1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6pt,2.65pt" to="-17.45pt,6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" strokecolor="black [3040]"/>
            </w:pict>
          </mc:Fallback>
        </mc:AlternateContent>
      </w:r>
      <w:r w:rsidR="00337707" w:rsidRPr="000A504F">
        <w:rPr>
          <w:noProof/>
          <w:color w:val="000000" w:themeColor="text1"/>
          <w:u w:val="single"/>
        </w:rPr>
        <w:t>Tabulka B</w:t>
      </w:r>
      <w:r w:rsidR="00DF09C6" w:rsidRPr="000A504F">
        <w:rPr>
          <w:noProof/>
          <w:color w:val="000000" w:themeColor="text1"/>
          <w:u w:val="single"/>
        </w:rPr>
        <w:t xml:space="preserve"> </w:t>
      </w:r>
      <w:r w:rsidR="00DF09C6" w:rsidRPr="000A504F">
        <w:rPr>
          <w:color w:val="000000" w:themeColor="text1"/>
          <w:u w:val="single"/>
        </w:rPr>
        <w:t>(</w:t>
      </w:r>
      <w:proofErr w:type="spellStart"/>
      <w:r w:rsidR="00DF09C6" w:rsidRPr="000A504F">
        <w:rPr>
          <w:color w:val="000000" w:themeColor="text1"/>
          <w:u w:val="single"/>
        </w:rPr>
        <w:t>ref</w:t>
      </w:r>
      <w:proofErr w:type="spellEnd"/>
      <w:r w:rsidR="00DF09C6" w:rsidRPr="000A504F">
        <w:rPr>
          <w:color w:val="000000" w:themeColor="text1"/>
          <w:u w:val="single"/>
        </w:rPr>
        <w:t>. www.illumina.com)</w:t>
      </w:r>
    </w:p>
    <w:p w14:paraId="60C731B5" w14:textId="4251F787" w:rsidR="0009255C" w:rsidRDefault="0009255C" w:rsidP="00337707">
      <w:pPr>
        <w:rPr>
          <w:noProof/>
        </w:rPr>
      </w:pPr>
    </w:p>
    <w:p w14:paraId="3FC88AAC" w14:textId="7B7F615D" w:rsidR="00337707" w:rsidRPr="00337707" w:rsidRDefault="00337707" w:rsidP="00337707">
      <w:pPr>
        <w:rPr>
          <w:color w:val="FF0000"/>
        </w:rPr>
      </w:pPr>
      <w:r>
        <w:rPr>
          <w:noProof/>
        </w:rPr>
        <w:drawing>
          <wp:inline distT="0" distB="0" distL="0" distR="0" wp14:anchorId="419A1FC4" wp14:editId="48592C28">
            <wp:extent cx="6076950" cy="76448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315" t="14020" r="48997" b="6099"/>
                    <a:stretch/>
                  </pic:blipFill>
                  <pic:spPr bwMode="auto">
                    <a:xfrm>
                      <a:off x="0" y="0"/>
                      <a:ext cx="6093546" cy="766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D419B" w14:textId="77777777" w:rsidR="00566322" w:rsidRDefault="00566322">
      <w:pPr>
        <w:rPr>
          <w:rFonts w:cs="Arial"/>
          <w:b/>
          <w:bCs/>
          <w:kern w:val="32"/>
        </w:rPr>
        <w:sectPr w:rsidR="00566322" w:rsidSect="00566322">
          <w:headerReference w:type="default" r:id="rId20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bookmarkStart w:id="47" w:name="_Toc480354077"/>
      <w:bookmarkStart w:id="48" w:name="_Toc480354175"/>
    </w:p>
    <w:p w14:paraId="7F6C9090" w14:textId="3A20DDE4" w:rsidR="00DF09C6" w:rsidRPr="0009255C" w:rsidRDefault="00DF09C6">
      <w:pPr>
        <w:rPr>
          <w:rFonts w:cs="Arial"/>
          <w:b/>
          <w:bCs/>
          <w:kern w:val="32"/>
        </w:rPr>
      </w:pPr>
    </w:p>
    <w:p w14:paraId="6120AB76" w14:textId="547AA082" w:rsidR="00463C74" w:rsidRPr="0034201F" w:rsidRDefault="00463C74" w:rsidP="000562C6">
      <w:pPr>
        <w:pStyle w:val="Nadpis1"/>
      </w:pPr>
      <w:bookmarkStart w:id="49" w:name="_Toc83112733"/>
      <w:r w:rsidRPr="0034201F">
        <w:t>Pokyny k odběru a transportu biologického materiálu</w:t>
      </w:r>
      <w:bookmarkEnd w:id="47"/>
      <w:bookmarkEnd w:id="48"/>
      <w:bookmarkEnd w:id="49"/>
    </w:p>
    <w:p w14:paraId="77D54890" w14:textId="77777777" w:rsidR="0016051F" w:rsidRPr="0034201F" w:rsidRDefault="002870C2" w:rsidP="00093AC8">
      <w:pPr>
        <w:jc w:val="both"/>
      </w:pPr>
      <w:r w:rsidRPr="0034201F">
        <w:t xml:space="preserve">V této kapitole jsou obsaženy všechny pokyny, které se týkají správného odběru, fixace a </w:t>
      </w:r>
      <w:r w:rsidR="006A7E6A" w:rsidRPr="0034201F">
        <w:t xml:space="preserve">transportu </w:t>
      </w:r>
      <w:r w:rsidR="00720CAA" w:rsidRPr="0034201F">
        <w:t>biologick</w:t>
      </w:r>
      <w:r w:rsidR="006A7E6A" w:rsidRPr="0034201F">
        <w:t xml:space="preserve">ého </w:t>
      </w:r>
      <w:r w:rsidRPr="0034201F">
        <w:t>materiál</w:t>
      </w:r>
      <w:r w:rsidR="006A7E6A" w:rsidRPr="0034201F">
        <w:t>u</w:t>
      </w:r>
      <w:r w:rsidRPr="0034201F">
        <w:t xml:space="preserve">. </w:t>
      </w:r>
    </w:p>
    <w:p w14:paraId="4C4DB925" w14:textId="77777777" w:rsidR="001132B1" w:rsidRPr="0034201F" w:rsidRDefault="001132B1" w:rsidP="00093AC8">
      <w:pPr>
        <w:jc w:val="both"/>
      </w:pPr>
      <w:r w:rsidRPr="0034201F">
        <w:t xml:space="preserve">Zaměstnanci Ústavu patologie se nepodílí na odběru </w:t>
      </w:r>
      <w:r w:rsidR="00720CAA" w:rsidRPr="0034201F">
        <w:t>biologického materiálu</w:t>
      </w:r>
      <w:r w:rsidRPr="0034201F">
        <w:t>.</w:t>
      </w:r>
    </w:p>
    <w:p w14:paraId="7B2C272C" w14:textId="2106E5CB" w:rsidR="00CD284D" w:rsidRPr="0034201F" w:rsidRDefault="002870C2" w:rsidP="00093AC8">
      <w:pPr>
        <w:jc w:val="both"/>
      </w:pPr>
      <w:r w:rsidRPr="0034201F">
        <w:t xml:space="preserve">Na základě platné legislativy si dovolujeme upozornit lékaře provádějící odběr na vyžadování informovaného souhlasu pacienta o prováděných výkonech. </w:t>
      </w:r>
      <w:bookmarkStart w:id="50" w:name="_Toc480354078"/>
      <w:bookmarkStart w:id="51" w:name="_Toc480354176"/>
      <w:bookmarkStart w:id="52" w:name="_Toc480354081"/>
      <w:bookmarkStart w:id="53" w:name="_Toc480354179"/>
      <w:bookmarkEnd w:id="50"/>
      <w:bookmarkEnd w:id="51"/>
    </w:p>
    <w:p w14:paraId="67E7C4D5" w14:textId="77777777" w:rsidR="00463C74" w:rsidRPr="0034201F" w:rsidRDefault="00886B23" w:rsidP="000562C6">
      <w:pPr>
        <w:pStyle w:val="Nadpis2"/>
      </w:pPr>
      <w:bookmarkStart w:id="54" w:name="_Toc83112734"/>
      <w:r w:rsidRPr="0034201F">
        <w:t xml:space="preserve">Požadavky na </w:t>
      </w:r>
      <w:r w:rsidR="00107648">
        <w:t xml:space="preserve">odběr </w:t>
      </w:r>
      <w:r w:rsidRPr="0034201F">
        <w:t>biologick</w:t>
      </w:r>
      <w:r w:rsidR="00107648">
        <w:t>ého</w:t>
      </w:r>
      <w:r w:rsidRPr="0034201F">
        <w:t xml:space="preserve"> materiál</w:t>
      </w:r>
      <w:r w:rsidR="00107648">
        <w:t>u</w:t>
      </w:r>
      <w:r w:rsidRPr="0034201F">
        <w:t xml:space="preserve"> k vyšetření </w:t>
      </w:r>
      <w:r w:rsidR="00AB53B2">
        <w:t>v</w:t>
      </w:r>
      <w:r w:rsidRPr="0034201F">
        <w:t xml:space="preserve"> laboratoří</w:t>
      </w:r>
      <w:r w:rsidR="00AB53B2">
        <w:t>ch</w:t>
      </w:r>
      <w:r w:rsidRPr="0034201F">
        <w:t xml:space="preserve"> </w:t>
      </w:r>
      <w:r w:rsidR="0071221E" w:rsidRPr="0034201F">
        <w:t>ÚPA</w:t>
      </w:r>
      <w:r w:rsidRPr="0034201F">
        <w:t xml:space="preserve"> </w:t>
      </w:r>
      <w:r w:rsidR="0092630B" w:rsidRPr="0034201F">
        <w:t>FN B</w:t>
      </w:r>
      <w:r w:rsidR="008B24FD" w:rsidRPr="0034201F">
        <w:t>rno</w:t>
      </w:r>
      <w:bookmarkEnd w:id="52"/>
      <w:bookmarkEnd w:id="53"/>
      <w:bookmarkEnd w:id="54"/>
    </w:p>
    <w:p w14:paraId="41771757" w14:textId="77777777" w:rsidR="00886B23" w:rsidRPr="0034201F" w:rsidRDefault="00463C74" w:rsidP="002B3469">
      <w:pPr>
        <w:pStyle w:val="Nadpis3"/>
      </w:pPr>
      <w:bookmarkStart w:id="55" w:name="_Toc480354082"/>
      <w:bookmarkStart w:id="56" w:name="_Toc83112735"/>
      <w:r w:rsidRPr="000562C6">
        <w:t>B</w:t>
      </w:r>
      <w:r w:rsidR="00886B23" w:rsidRPr="000562C6">
        <w:t>io</w:t>
      </w:r>
      <w:r w:rsidR="00886B23" w:rsidRPr="0034201F">
        <w:t>ptický materiál</w:t>
      </w:r>
      <w:bookmarkEnd w:id="55"/>
      <w:bookmarkEnd w:id="56"/>
    </w:p>
    <w:p w14:paraId="10C73708" w14:textId="77777777" w:rsidR="00886B23" w:rsidRPr="0034201F" w:rsidRDefault="00886B23" w:rsidP="00093AC8">
      <w:pPr>
        <w:jc w:val="both"/>
      </w:pPr>
      <w:r w:rsidRPr="0034201F">
        <w:t>Bioptický materiál se odebírá za účelem stanovení diagnózy. Jsou z něho zhotoveny</w:t>
      </w:r>
      <w:r w:rsidR="006C6425" w:rsidRPr="0034201F">
        <w:t xml:space="preserve"> </w:t>
      </w:r>
      <w:r w:rsidRPr="0034201F">
        <w:t>histologické preparáty, které mikroskopicky hodnotí lékař – patolog a stanovuje diagnózu.</w:t>
      </w:r>
    </w:p>
    <w:p w14:paraId="4596D9E4" w14:textId="77777777" w:rsidR="00886B23" w:rsidRPr="0034201F" w:rsidRDefault="00886B23" w:rsidP="00093AC8">
      <w:pPr>
        <w:jc w:val="both"/>
      </w:pPr>
      <w:r w:rsidRPr="00401A48">
        <w:rPr>
          <w:b/>
        </w:rPr>
        <w:t>Metody odběru:</w:t>
      </w:r>
      <w:r w:rsidRPr="0034201F">
        <w:t xml:space="preserve"> operační metody (resekce, excize, včetně opakovaných i probatorních,</w:t>
      </w:r>
      <w:r w:rsidR="003D32ED" w:rsidRPr="0034201F">
        <w:t xml:space="preserve"> </w:t>
      </w:r>
      <w:r w:rsidRPr="0034201F">
        <w:t>amputace), probatorní punkce, endoskopické odběry, kyretáž, spontánní vyloučení.</w:t>
      </w:r>
    </w:p>
    <w:p w14:paraId="4731CB35" w14:textId="77777777" w:rsidR="000A0B3D" w:rsidRPr="0034201F" w:rsidRDefault="00886B23" w:rsidP="00093AC8">
      <w:pPr>
        <w:jc w:val="both"/>
      </w:pPr>
      <w:r w:rsidRPr="00401A48">
        <w:rPr>
          <w:b/>
        </w:rPr>
        <w:t>Označení materiálu:</w:t>
      </w:r>
      <w:r w:rsidRPr="0034201F">
        <w:t xml:space="preserve"> diagnosticky významné okrsky BM, na které chce operatér patologa</w:t>
      </w:r>
      <w:r w:rsidR="003D32ED" w:rsidRPr="0034201F">
        <w:t xml:space="preserve"> </w:t>
      </w:r>
      <w:r w:rsidRPr="0034201F">
        <w:t>upozornit</w:t>
      </w:r>
      <w:r w:rsidR="00BD29B4" w:rsidRPr="0034201F">
        <w:t>,</w:t>
      </w:r>
      <w:r w:rsidRPr="0034201F">
        <w:t xml:space="preserve"> je třeba označit a popsat přímo na </w:t>
      </w:r>
      <w:r w:rsidR="00145634" w:rsidRPr="0034201F">
        <w:t>odběrovém místě</w:t>
      </w:r>
      <w:r w:rsidRPr="0034201F">
        <w:t>. To se týká i značení resekčních ploch a</w:t>
      </w:r>
      <w:r w:rsidR="003D32ED" w:rsidRPr="0034201F">
        <w:t xml:space="preserve"> </w:t>
      </w:r>
      <w:r w:rsidRPr="0034201F">
        <w:t>jiných míst k jednoznačnému určení orientace preparátu. Na označení preparátů je</w:t>
      </w:r>
      <w:r w:rsidR="003D32ED" w:rsidRPr="0034201F">
        <w:t xml:space="preserve"> </w:t>
      </w:r>
      <w:r w:rsidRPr="0034201F">
        <w:t>nejvhodnější barevný šicí materiál. Označení BM je potřebné doplnit popisem v Žádance o</w:t>
      </w:r>
      <w:r w:rsidR="00B37C7E" w:rsidRPr="0034201F">
        <w:t xml:space="preserve"> </w:t>
      </w:r>
      <w:r w:rsidRPr="0034201F">
        <w:t>vyšetření</w:t>
      </w:r>
      <w:r w:rsidR="00B37C7E" w:rsidRPr="0034201F">
        <w:t xml:space="preserve"> biologického materiálu</w:t>
      </w:r>
      <w:r w:rsidRPr="0034201F">
        <w:t>.</w:t>
      </w:r>
    </w:p>
    <w:p w14:paraId="5C4D7FC0" w14:textId="77777777" w:rsidR="00886B23" w:rsidRPr="0034201F" w:rsidRDefault="00886B23" w:rsidP="00093AC8">
      <w:pPr>
        <w:jc w:val="both"/>
      </w:pPr>
      <w:r w:rsidRPr="00401A48">
        <w:rPr>
          <w:b/>
        </w:rPr>
        <w:t>Zásahy operatéra do BM:</w:t>
      </w:r>
      <w:r w:rsidRPr="0034201F">
        <w:t xml:space="preserve"> bez souhlasu patologa, který odpovídá za vyšetření materiálu,</w:t>
      </w:r>
      <w:r w:rsidR="00BD29B4" w:rsidRPr="0034201F">
        <w:t xml:space="preserve"> </w:t>
      </w:r>
      <w:r w:rsidR="00301879" w:rsidRPr="0034201F">
        <w:t>nikdo nesmí BM</w:t>
      </w:r>
      <w:r w:rsidRPr="0034201F">
        <w:t xml:space="preserve"> nařezávat nebo rozdělovat na menší kousky. Tyto zásahy zkreslují</w:t>
      </w:r>
      <w:r w:rsidR="003D32ED" w:rsidRPr="0034201F">
        <w:t xml:space="preserve"> </w:t>
      </w:r>
      <w:r w:rsidRPr="0034201F">
        <w:t>rozměry a znemožňují orientaci tkáně. Jsou možné jen v případě, že pomohou operatérovi</w:t>
      </w:r>
      <w:r w:rsidR="003D32ED" w:rsidRPr="0034201F">
        <w:t xml:space="preserve"> </w:t>
      </w:r>
      <w:r w:rsidRPr="0034201F">
        <w:t>v rozhodnutí o dalším postupu. Rozstřihnutí a vyprázdnění dutého orgánu je vhodné,</w:t>
      </w:r>
      <w:r w:rsidR="003D32ED" w:rsidRPr="0034201F">
        <w:t xml:space="preserve"> </w:t>
      </w:r>
      <w:r w:rsidRPr="0034201F">
        <w:t>výrazně se zlepší průnik fixačního roztoku do tkáně.</w:t>
      </w:r>
    </w:p>
    <w:p w14:paraId="242ADE3D" w14:textId="77777777" w:rsidR="00886B23" w:rsidRPr="0034201F" w:rsidRDefault="00886B23" w:rsidP="00093AC8">
      <w:pPr>
        <w:jc w:val="both"/>
      </w:pPr>
      <w:r w:rsidRPr="00401A48">
        <w:rPr>
          <w:b/>
        </w:rPr>
        <w:t>Opatření proti vysychání tkáně:</w:t>
      </w:r>
      <w:r w:rsidRPr="0034201F">
        <w:t xml:space="preserve"> při vysychání tkáně dochází k autolýze a tím</w:t>
      </w:r>
      <w:r w:rsidR="00145634" w:rsidRPr="0034201F">
        <w:t xml:space="preserve"> k</w:t>
      </w:r>
      <w:r w:rsidRPr="0034201F">
        <w:t xml:space="preserve"> poškození</w:t>
      </w:r>
      <w:r w:rsidR="003D32ED" w:rsidRPr="0034201F">
        <w:t xml:space="preserve"> </w:t>
      </w:r>
      <w:r w:rsidRPr="0034201F">
        <w:t xml:space="preserve">nebo úplnému znehodnocení </w:t>
      </w:r>
      <w:r w:rsidR="00401A48">
        <w:t>BM</w:t>
      </w:r>
      <w:r w:rsidRPr="0034201F">
        <w:t>. Rychlost vysychání záleží na velikosti</w:t>
      </w:r>
      <w:r w:rsidR="00413C77" w:rsidRPr="0034201F">
        <w:t xml:space="preserve"> </w:t>
      </w:r>
      <w:r w:rsidRPr="0034201F">
        <w:t>BM, teplotě a vlhkosti prostředí.</w:t>
      </w:r>
    </w:p>
    <w:p w14:paraId="1B9C9CCF" w14:textId="77777777" w:rsidR="00886B23" w:rsidRPr="0034201F" w:rsidRDefault="00401A48" w:rsidP="00093AC8">
      <w:pPr>
        <w:jc w:val="both"/>
      </w:pPr>
      <w:r>
        <w:t>T</w:t>
      </w:r>
      <w:r w:rsidR="00886B23" w:rsidRPr="0034201F">
        <w:t>káň nesmí ležet volně na vzduchu</w:t>
      </w:r>
      <w:r>
        <w:t xml:space="preserve">, </w:t>
      </w:r>
      <w:r w:rsidR="00886B23" w:rsidRPr="0034201F">
        <w:t>musí být vložena co nejdřív</w:t>
      </w:r>
      <w:r w:rsidR="00145634" w:rsidRPr="0034201F">
        <w:t>e</w:t>
      </w:r>
      <w:r w:rsidR="00886B23" w:rsidRPr="0034201F">
        <w:t xml:space="preserve"> do fixačního roztoku</w:t>
      </w:r>
      <w:r>
        <w:t>. N</w:t>
      </w:r>
      <w:r w:rsidR="00886B23" w:rsidRPr="0034201F">
        <w:t>efixovaná tkáň nesmí přijít do kontaktu s vodou, ani destilovanou, protože voda</w:t>
      </w:r>
      <w:r w:rsidR="003D32ED" w:rsidRPr="0034201F">
        <w:t xml:space="preserve"> </w:t>
      </w:r>
      <w:r w:rsidR="00886B23" w:rsidRPr="0034201F">
        <w:t>poškozuje jemné struktury buněk a ztěžuje mikroskopické posouzení</w:t>
      </w:r>
      <w:r>
        <w:t>. J</w:t>
      </w:r>
      <w:r w:rsidR="00886B23" w:rsidRPr="0034201F">
        <w:t>e</w:t>
      </w:r>
      <w:r>
        <w:t>-li</w:t>
      </w:r>
      <w:r w:rsidR="00886B23" w:rsidRPr="0034201F">
        <w:t xml:space="preserve"> potřeba tkáň opláchnout</w:t>
      </w:r>
      <w:r w:rsidR="00720CAA" w:rsidRPr="0034201F">
        <w:t xml:space="preserve"> vodou případně fy</w:t>
      </w:r>
      <w:r w:rsidR="00BD29B4" w:rsidRPr="0034201F">
        <w:t>ziologickým roztokem, je nutný přebytek použité tekutiny</w:t>
      </w:r>
      <w:r w:rsidR="00886B23" w:rsidRPr="0034201F">
        <w:t xml:space="preserve"> po oplachu odstranit</w:t>
      </w:r>
      <w:r w:rsidR="008D1A11" w:rsidRPr="0034201F">
        <w:t xml:space="preserve"> filtračním papírem</w:t>
      </w:r>
      <w:r>
        <w:t>.</w:t>
      </w:r>
    </w:p>
    <w:p w14:paraId="62387216" w14:textId="77777777" w:rsidR="00886B23" w:rsidRPr="0034201F" w:rsidRDefault="00886B23" w:rsidP="002B3469">
      <w:pPr>
        <w:pStyle w:val="Nadpis3"/>
      </w:pPr>
      <w:bookmarkStart w:id="57" w:name="_Toc480354083"/>
      <w:bookmarkStart w:id="58" w:name="_Toc83112736"/>
      <w:r w:rsidRPr="0034201F">
        <w:t>Cytologický materiál</w:t>
      </w:r>
      <w:bookmarkEnd w:id="57"/>
      <w:bookmarkEnd w:id="58"/>
    </w:p>
    <w:p w14:paraId="7F494C70" w14:textId="77777777" w:rsidR="008F7407" w:rsidRDefault="00886B23" w:rsidP="00A0327F">
      <w:pPr>
        <w:pStyle w:val="Odstavecseseznamem"/>
        <w:numPr>
          <w:ilvl w:val="0"/>
          <w:numId w:val="6"/>
        </w:numPr>
        <w:ind w:left="284" w:hanging="284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b/>
          <w:sz w:val="24"/>
          <w:szCs w:val="24"/>
        </w:rPr>
        <w:t>cyto</w:t>
      </w:r>
      <w:r w:rsidR="00F801E4" w:rsidRPr="00107648">
        <w:rPr>
          <w:rFonts w:ascii="Times New Roman" w:hAnsi="Times New Roman"/>
          <w:b/>
          <w:sz w:val="24"/>
          <w:szCs w:val="24"/>
        </w:rPr>
        <w:t xml:space="preserve">logické nátěry </w:t>
      </w:r>
      <w:proofErr w:type="spellStart"/>
      <w:r w:rsidR="00F801E4" w:rsidRPr="00107648">
        <w:rPr>
          <w:rFonts w:ascii="Times New Roman" w:hAnsi="Times New Roman"/>
          <w:b/>
          <w:sz w:val="24"/>
          <w:szCs w:val="24"/>
        </w:rPr>
        <w:t>negynekologické</w:t>
      </w:r>
      <w:proofErr w:type="spellEnd"/>
      <w:r w:rsidR="00F801E4" w:rsidRPr="00107648">
        <w:rPr>
          <w:rFonts w:ascii="Times New Roman" w:hAnsi="Times New Roman"/>
          <w:sz w:val="24"/>
          <w:szCs w:val="24"/>
        </w:rPr>
        <w:t xml:space="preserve"> </w:t>
      </w:r>
      <w:r w:rsidR="00EF5CFF" w:rsidRPr="00107648">
        <w:rPr>
          <w:rFonts w:ascii="Times New Roman" w:hAnsi="Times New Roman"/>
          <w:sz w:val="24"/>
          <w:szCs w:val="24"/>
        </w:rPr>
        <w:t>–</w:t>
      </w:r>
      <w:r w:rsidR="00F801E4" w:rsidRPr="00107648">
        <w:rPr>
          <w:rFonts w:ascii="Times New Roman" w:hAnsi="Times New Roman"/>
          <w:sz w:val="24"/>
          <w:szCs w:val="24"/>
        </w:rPr>
        <w:t xml:space="preserve"> odběr provádí vždy klinický lékař, jedná se např. o </w:t>
      </w:r>
      <w:proofErr w:type="spellStart"/>
      <w:r w:rsidR="00F801E4" w:rsidRPr="00107648">
        <w:rPr>
          <w:rFonts w:ascii="Times New Roman" w:hAnsi="Times New Roman"/>
          <w:sz w:val="24"/>
          <w:szCs w:val="24"/>
        </w:rPr>
        <w:t>tenkojehlové</w:t>
      </w:r>
      <w:proofErr w:type="spellEnd"/>
      <w:r w:rsidR="00F801E4" w:rsidRPr="00107648">
        <w:rPr>
          <w:rFonts w:ascii="Times New Roman" w:hAnsi="Times New Roman"/>
          <w:sz w:val="24"/>
          <w:szCs w:val="24"/>
        </w:rPr>
        <w:t xml:space="preserve"> biopsie, odběr sekretu z bradavky apod. Nátěry se dělají na podl</w:t>
      </w:r>
      <w:r w:rsidR="005914EB" w:rsidRPr="00107648">
        <w:rPr>
          <w:rFonts w:ascii="Times New Roman" w:hAnsi="Times New Roman"/>
          <w:sz w:val="24"/>
          <w:szCs w:val="24"/>
        </w:rPr>
        <w:t xml:space="preserve">ožní sklo. </w:t>
      </w:r>
      <w:r w:rsidR="00F801E4" w:rsidRPr="00107648">
        <w:rPr>
          <w:rFonts w:ascii="Times New Roman" w:hAnsi="Times New Roman"/>
          <w:sz w:val="24"/>
          <w:szCs w:val="24"/>
        </w:rPr>
        <w:t>Skla je nutné označit</w:t>
      </w:r>
      <w:r w:rsidR="00167727" w:rsidRPr="00107648">
        <w:rPr>
          <w:rFonts w:ascii="Times New Roman" w:hAnsi="Times New Roman"/>
          <w:sz w:val="24"/>
          <w:szCs w:val="24"/>
        </w:rPr>
        <w:t xml:space="preserve"> </w:t>
      </w:r>
      <w:r w:rsidR="00F801E4" w:rsidRPr="00107648">
        <w:rPr>
          <w:rFonts w:ascii="Times New Roman" w:hAnsi="Times New Roman"/>
          <w:sz w:val="24"/>
          <w:szCs w:val="24"/>
        </w:rPr>
        <w:t>jménem, příjmením a rokem narození pacienta. U nematovaných s</w:t>
      </w:r>
      <w:r w:rsidR="00BD29B4" w:rsidRPr="00107648">
        <w:rPr>
          <w:rFonts w:ascii="Times New Roman" w:hAnsi="Times New Roman"/>
          <w:sz w:val="24"/>
          <w:szCs w:val="24"/>
        </w:rPr>
        <w:t xml:space="preserve">kel se označují identifikačním </w:t>
      </w:r>
      <w:r w:rsidR="00F801E4" w:rsidRPr="00107648">
        <w:rPr>
          <w:rFonts w:ascii="Times New Roman" w:hAnsi="Times New Roman"/>
          <w:sz w:val="24"/>
          <w:szCs w:val="24"/>
        </w:rPr>
        <w:t>štítkem.</w:t>
      </w:r>
      <w:r w:rsidR="00EF5CFF" w:rsidRPr="00107648">
        <w:rPr>
          <w:rFonts w:ascii="Times New Roman" w:hAnsi="Times New Roman"/>
          <w:sz w:val="24"/>
          <w:szCs w:val="24"/>
        </w:rPr>
        <w:t xml:space="preserve"> </w:t>
      </w:r>
      <w:r w:rsidR="00F801E4" w:rsidRPr="00107648">
        <w:rPr>
          <w:rFonts w:ascii="Times New Roman" w:hAnsi="Times New Roman"/>
          <w:sz w:val="24"/>
          <w:szCs w:val="24"/>
        </w:rPr>
        <w:t xml:space="preserve">Zhotovený nátěr se </w:t>
      </w:r>
      <w:r w:rsidR="00F600A1" w:rsidRPr="00107648">
        <w:rPr>
          <w:rFonts w:ascii="Times New Roman" w:hAnsi="Times New Roman"/>
          <w:sz w:val="24"/>
          <w:szCs w:val="24"/>
        </w:rPr>
        <w:t xml:space="preserve">fixuje </w:t>
      </w:r>
      <w:r w:rsidR="00F801E4" w:rsidRPr="00107648">
        <w:rPr>
          <w:rFonts w:ascii="Times New Roman" w:hAnsi="Times New Roman"/>
          <w:sz w:val="24"/>
          <w:szCs w:val="24"/>
        </w:rPr>
        <w:t>zaschn</w:t>
      </w:r>
      <w:r w:rsidR="00F600A1" w:rsidRPr="00107648">
        <w:rPr>
          <w:rFonts w:ascii="Times New Roman" w:hAnsi="Times New Roman"/>
          <w:sz w:val="24"/>
          <w:szCs w:val="24"/>
        </w:rPr>
        <w:t xml:space="preserve">utím nebo </w:t>
      </w:r>
      <w:r w:rsidR="00F801E4" w:rsidRPr="00107648">
        <w:rPr>
          <w:rFonts w:ascii="Times New Roman" w:hAnsi="Times New Roman"/>
          <w:sz w:val="24"/>
          <w:szCs w:val="24"/>
        </w:rPr>
        <w:t>postříká</w:t>
      </w:r>
      <w:r w:rsidR="00EF5CFF" w:rsidRPr="00107648">
        <w:rPr>
          <w:rFonts w:ascii="Times New Roman" w:hAnsi="Times New Roman"/>
          <w:sz w:val="24"/>
          <w:szCs w:val="24"/>
        </w:rPr>
        <w:t xml:space="preserve">ním sprejem s fixační tekutinou. </w:t>
      </w:r>
    </w:p>
    <w:p w14:paraId="2A7D9B5F" w14:textId="0D1E7FC4" w:rsidR="00927ABA" w:rsidRPr="00107648" w:rsidRDefault="008F7407" w:rsidP="00A0327F">
      <w:pPr>
        <w:pStyle w:val="Odstavecseseznamem"/>
        <w:numPr>
          <w:ilvl w:val="0"/>
          <w:numId w:val="6"/>
        </w:numPr>
        <w:ind w:left="284" w:hanging="284"/>
        <w:rPr>
          <w:rFonts w:ascii="Times New Roman" w:hAnsi="Times New Roman"/>
          <w:sz w:val="24"/>
          <w:szCs w:val="24"/>
        </w:rPr>
      </w:pPr>
      <w:r w:rsidRPr="008F7407">
        <w:rPr>
          <w:rFonts w:ascii="Times New Roman" w:hAnsi="Times New Roman"/>
          <w:b/>
          <w:bCs/>
          <w:sz w:val="24"/>
          <w:szCs w:val="24"/>
        </w:rPr>
        <w:t>n</w:t>
      </w:r>
      <w:r w:rsidR="00F801E4" w:rsidRPr="008F7407">
        <w:rPr>
          <w:rFonts w:ascii="Times New Roman" w:hAnsi="Times New Roman"/>
          <w:b/>
          <w:bCs/>
          <w:sz w:val="24"/>
          <w:szCs w:val="24"/>
        </w:rPr>
        <w:t>átěry z </w:t>
      </w:r>
      <w:proofErr w:type="spellStart"/>
      <w:r w:rsidR="00F801E4" w:rsidRPr="008F7407">
        <w:rPr>
          <w:rFonts w:ascii="Times New Roman" w:hAnsi="Times New Roman"/>
          <w:b/>
          <w:bCs/>
          <w:sz w:val="24"/>
          <w:szCs w:val="24"/>
        </w:rPr>
        <w:t>tenkojehlových</w:t>
      </w:r>
      <w:proofErr w:type="spellEnd"/>
      <w:r w:rsidR="00F801E4" w:rsidRPr="008F7407">
        <w:rPr>
          <w:rFonts w:ascii="Times New Roman" w:hAnsi="Times New Roman"/>
          <w:b/>
          <w:bCs/>
          <w:sz w:val="24"/>
          <w:szCs w:val="24"/>
        </w:rPr>
        <w:t xml:space="preserve"> biopsií štítné žlázy</w:t>
      </w:r>
      <w:r w:rsidRPr="00107648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F801E4" w:rsidRPr="00107648">
        <w:rPr>
          <w:rFonts w:ascii="Times New Roman" w:hAnsi="Times New Roman"/>
          <w:sz w:val="24"/>
          <w:szCs w:val="24"/>
        </w:rPr>
        <w:t>nefixují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648">
        <w:rPr>
          <w:rFonts w:ascii="Times New Roman" w:hAnsi="Times New Roman"/>
          <w:sz w:val="24"/>
          <w:szCs w:val="24"/>
        </w:rPr>
        <w:t>se</w:t>
      </w:r>
      <w:r w:rsidR="00F801E4" w:rsidRPr="00107648">
        <w:rPr>
          <w:rFonts w:ascii="Times New Roman" w:hAnsi="Times New Roman"/>
          <w:sz w:val="24"/>
          <w:szCs w:val="24"/>
        </w:rPr>
        <w:t>, pouze se nechají zaschnout</w:t>
      </w:r>
      <w:r w:rsidR="00EF5CFF" w:rsidRPr="00107648">
        <w:rPr>
          <w:rFonts w:ascii="Times New Roman" w:hAnsi="Times New Roman"/>
          <w:sz w:val="24"/>
          <w:szCs w:val="24"/>
        </w:rPr>
        <w:t>.</w:t>
      </w:r>
    </w:p>
    <w:p w14:paraId="2FBE5C23" w14:textId="77777777" w:rsidR="00F801E4" w:rsidRPr="00107648" w:rsidRDefault="00886B23" w:rsidP="00A0327F">
      <w:pPr>
        <w:pStyle w:val="Odstavecseseznamem"/>
        <w:numPr>
          <w:ilvl w:val="0"/>
          <w:numId w:val="7"/>
        </w:numPr>
        <w:ind w:left="284" w:hanging="284"/>
        <w:rPr>
          <w:rFonts w:ascii="Times New Roman" w:hAnsi="Times New Roman"/>
          <w:sz w:val="24"/>
          <w:szCs w:val="24"/>
        </w:rPr>
      </w:pPr>
      <w:proofErr w:type="spellStart"/>
      <w:r w:rsidRPr="00107648">
        <w:rPr>
          <w:rFonts w:ascii="Times New Roman" w:hAnsi="Times New Roman"/>
          <w:b/>
          <w:sz w:val="24"/>
          <w:szCs w:val="24"/>
        </w:rPr>
        <w:t>otiskové</w:t>
      </w:r>
      <w:proofErr w:type="spellEnd"/>
      <w:r w:rsidRPr="00107648">
        <w:rPr>
          <w:rFonts w:ascii="Times New Roman" w:hAnsi="Times New Roman"/>
          <w:b/>
          <w:sz w:val="24"/>
          <w:szCs w:val="24"/>
        </w:rPr>
        <w:t xml:space="preserve"> preparáty</w:t>
      </w:r>
      <w:r w:rsidR="00EF5CFF" w:rsidRPr="00107648">
        <w:rPr>
          <w:rFonts w:ascii="Times New Roman" w:hAnsi="Times New Roman"/>
          <w:sz w:val="24"/>
          <w:szCs w:val="24"/>
        </w:rPr>
        <w:t xml:space="preserve"> –</w:t>
      </w:r>
      <w:r w:rsidRPr="00107648">
        <w:rPr>
          <w:rFonts w:ascii="Times New Roman" w:hAnsi="Times New Roman"/>
          <w:sz w:val="24"/>
          <w:szCs w:val="24"/>
        </w:rPr>
        <w:t xml:space="preserve"> </w:t>
      </w:r>
      <w:r w:rsidR="00EF5CFF" w:rsidRPr="00107648">
        <w:rPr>
          <w:rFonts w:ascii="Times New Roman" w:hAnsi="Times New Roman"/>
          <w:sz w:val="24"/>
          <w:szCs w:val="24"/>
        </w:rPr>
        <w:t xml:space="preserve">nátěry </w:t>
      </w:r>
      <w:r w:rsidRPr="00107648">
        <w:rPr>
          <w:rFonts w:ascii="Times New Roman" w:hAnsi="Times New Roman"/>
          <w:sz w:val="24"/>
          <w:szCs w:val="24"/>
        </w:rPr>
        <w:t>zaschlé na podložním skle, nefixované</w:t>
      </w:r>
      <w:r w:rsidR="00EF5CFF" w:rsidRPr="00107648">
        <w:rPr>
          <w:rFonts w:ascii="Times New Roman" w:hAnsi="Times New Roman"/>
          <w:sz w:val="24"/>
          <w:szCs w:val="24"/>
        </w:rPr>
        <w:t xml:space="preserve">, </w:t>
      </w:r>
      <w:r w:rsidR="00F801E4" w:rsidRPr="00107648">
        <w:rPr>
          <w:rFonts w:ascii="Times New Roman" w:hAnsi="Times New Roman"/>
          <w:sz w:val="24"/>
          <w:szCs w:val="24"/>
        </w:rPr>
        <w:t>označen</w:t>
      </w:r>
      <w:r w:rsidR="00EF5CFF" w:rsidRPr="00107648">
        <w:rPr>
          <w:rFonts w:ascii="Times New Roman" w:hAnsi="Times New Roman"/>
          <w:sz w:val="24"/>
          <w:szCs w:val="24"/>
        </w:rPr>
        <w:t>é</w:t>
      </w:r>
      <w:r w:rsidR="00F801E4" w:rsidRPr="00107648">
        <w:rPr>
          <w:rFonts w:ascii="Times New Roman" w:hAnsi="Times New Roman"/>
          <w:sz w:val="24"/>
          <w:szCs w:val="24"/>
        </w:rPr>
        <w:t xml:space="preserve"> jménem pacienta a </w:t>
      </w:r>
      <w:r w:rsidR="00927ABA" w:rsidRPr="00107648">
        <w:rPr>
          <w:rFonts w:ascii="Times New Roman" w:hAnsi="Times New Roman"/>
          <w:sz w:val="24"/>
          <w:szCs w:val="24"/>
        </w:rPr>
        <w:t>číslem pojištěnce</w:t>
      </w:r>
      <w:r w:rsidR="00EF5CFF" w:rsidRPr="00107648">
        <w:rPr>
          <w:rFonts w:ascii="Times New Roman" w:hAnsi="Times New Roman"/>
          <w:sz w:val="24"/>
          <w:szCs w:val="24"/>
        </w:rPr>
        <w:t>.</w:t>
      </w:r>
    </w:p>
    <w:p w14:paraId="34E16F46" w14:textId="77777777" w:rsidR="00927ABA" w:rsidRPr="00107648" w:rsidRDefault="00886B23" w:rsidP="00A0327F">
      <w:pPr>
        <w:pStyle w:val="Odstavecseseznamem"/>
        <w:numPr>
          <w:ilvl w:val="0"/>
          <w:numId w:val="8"/>
        </w:numPr>
        <w:ind w:left="284" w:hanging="284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b/>
          <w:sz w:val="24"/>
          <w:szCs w:val="24"/>
        </w:rPr>
        <w:t>tělní tekutiny</w:t>
      </w:r>
      <w:r w:rsidR="004E7C6E" w:rsidRPr="00107648">
        <w:rPr>
          <w:rFonts w:ascii="Times New Roman" w:hAnsi="Times New Roman"/>
          <w:sz w:val="24"/>
          <w:szCs w:val="24"/>
        </w:rPr>
        <w:t xml:space="preserve"> (</w:t>
      </w:r>
      <w:r w:rsidRPr="00107648">
        <w:rPr>
          <w:rFonts w:ascii="Times New Roman" w:hAnsi="Times New Roman"/>
          <w:sz w:val="24"/>
          <w:szCs w:val="24"/>
        </w:rPr>
        <w:t>punktáty, sputa, ascites, výpotek, mozkomíšní mok, moč,</w:t>
      </w:r>
      <w:r w:rsidR="00927ABA" w:rsidRPr="00107648">
        <w:rPr>
          <w:rFonts w:ascii="Times New Roman" w:hAnsi="Times New Roman"/>
          <w:sz w:val="24"/>
          <w:szCs w:val="24"/>
        </w:rPr>
        <w:t xml:space="preserve"> </w:t>
      </w:r>
      <w:r w:rsidRPr="00107648">
        <w:rPr>
          <w:rFonts w:ascii="Times New Roman" w:hAnsi="Times New Roman"/>
          <w:sz w:val="24"/>
          <w:szCs w:val="24"/>
        </w:rPr>
        <w:t xml:space="preserve">bronchoalveolární </w:t>
      </w:r>
      <w:proofErr w:type="spellStart"/>
      <w:r w:rsidRPr="00107648">
        <w:rPr>
          <w:rFonts w:ascii="Times New Roman" w:hAnsi="Times New Roman"/>
          <w:sz w:val="24"/>
          <w:szCs w:val="24"/>
        </w:rPr>
        <w:t>laváž</w:t>
      </w:r>
      <w:proofErr w:type="spellEnd"/>
      <w:r w:rsidRPr="00107648">
        <w:rPr>
          <w:rFonts w:ascii="Times New Roman" w:hAnsi="Times New Roman"/>
          <w:sz w:val="24"/>
          <w:szCs w:val="24"/>
        </w:rPr>
        <w:t>) dodávané ve skleněných či plastových nádobách bez fixace</w:t>
      </w:r>
      <w:r w:rsidR="00927ABA" w:rsidRPr="00107648">
        <w:rPr>
          <w:rFonts w:ascii="Times New Roman" w:hAnsi="Times New Roman"/>
          <w:sz w:val="24"/>
          <w:szCs w:val="24"/>
        </w:rPr>
        <w:t xml:space="preserve">. Na průvodce k materiálu je nutno označit charakter vzorku - spontánní moč, katetrizovaná moč, výplach, </w:t>
      </w:r>
      <w:proofErr w:type="spellStart"/>
      <w:r w:rsidR="00927ABA" w:rsidRPr="00107648">
        <w:rPr>
          <w:rFonts w:ascii="Times New Roman" w:hAnsi="Times New Roman"/>
          <w:sz w:val="24"/>
          <w:szCs w:val="24"/>
        </w:rPr>
        <w:t>laváž</w:t>
      </w:r>
      <w:proofErr w:type="spellEnd"/>
      <w:r w:rsidR="00927ABA" w:rsidRPr="00107648">
        <w:rPr>
          <w:rFonts w:ascii="Times New Roman" w:hAnsi="Times New Roman"/>
          <w:sz w:val="24"/>
          <w:szCs w:val="24"/>
        </w:rPr>
        <w:t xml:space="preserve">. </w:t>
      </w:r>
    </w:p>
    <w:p w14:paraId="4776B1FC" w14:textId="77777777" w:rsidR="002F434C" w:rsidRPr="00107648" w:rsidRDefault="00720CAA" w:rsidP="00A0327F">
      <w:pPr>
        <w:pStyle w:val="Odstavecseseznamem"/>
        <w:numPr>
          <w:ilvl w:val="0"/>
          <w:numId w:val="9"/>
        </w:numPr>
        <w:ind w:left="284" w:hanging="284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b/>
          <w:sz w:val="24"/>
          <w:szCs w:val="24"/>
        </w:rPr>
        <w:lastRenderedPageBreak/>
        <w:t>cytologické nátěry gynekologické</w:t>
      </w:r>
      <w:r w:rsidR="00927ABA" w:rsidRPr="00107648">
        <w:rPr>
          <w:rFonts w:ascii="Times New Roman" w:hAnsi="Times New Roman"/>
          <w:sz w:val="24"/>
          <w:szCs w:val="24"/>
        </w:rPr>
        <w:t xml:space="preserve"> </w:t>
      </w:r>
      <w:r w:rsidR="002F434C" w:rsidRPr="00107648">
        <w:rPr>
          <w:rFonts w:ascii="Times New Roman" w:hAnsi="Times New Roman"/>
          <w:sz w:val="24"/>
          <w:szCs w:val="24"/>
        </w:rPr>
        <w:t>–</w:t>
      </w:r>
      <w:r w:rsidR="00EF5CFF" w:rsidRPr="00107648">
        <w:rPr>
          <w:rFonts w:ascii="Times New Roman" w:hAnsi="Times New Roman"/>
          <w:sz w:val="24"/>
          <w:szCs w:val="24"/>
        </w:rPr>
        <w:t xml:space="preserve"> tj. </w:t>
      </w:r>
      <w:r w:rsidR="002F434C" w:rsidRPr="00107648">
        <w:rPr>
          <w:rFonts w:ascii="Times New Roman" w:hAnsi="Times New Roman"/>
          <w:sz w:val="24"/>
          <w:szCs w:val="24"/>
        </w:rPr>
        <w:t>o</w:t>
      </w:r>
      <w:r w:rsidR="00927ABA" w:rsidRPr="00107648">
        <w:rPr>
          <w:rFonts w:ascii="Times New Roman" w:hAnsi="Times New Roman"/>
          <w:sz w:val="24"/>
          <w:szCs w:val="24"/>
        </w:rPr>
        <w:t>dběr materiálu na rutinní gynekologické cytologické vyšetření</w:t>
      </w:r>
    </w:p>
    <w:p w14:paraId="2F96FD6B" w14:textId="77777777" w:rsidR="002F434C" w:rsidRPr="00107648" w:rsidRDefault="00927ABA" w:rsidP="00A0327F">
      <w:pPr>
        <w:pStyle w:val="Odstavecseseznamem"/>
        <w:numPr>
          <w:ilvl w:val="0"/>
          <w:numId w:val="10"/>
        </w:numPr>
        <w:ind w:left="567" w:hanging="283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i/>
          <w:sz w:val="24"/>
          <w:szCs w:val="24"/>
        </w:rPr>
        <w:t>onkologick</w:t>
      </w:r>
      <w:r w:rsidR="002F434C" w:rsidRPr="00107648">
        <w:rPr>
          <w:rFonts w:ascii="Times New Roman" w:hAnsi="Times New Roman"/>
          <w:i/>
          <w:sz w:val="24"/>
          <w:szCs w:val="24"/>
        </w:rPr>
        <w:t>á</w:t>
      </w:r>
      <w:r w:rsidRPr="00107648">
        <w:rPr>
          <w:rFonts w:ascii="Times New Roman" w:hAnsi="Times New Roman"/>
          <w:i/>
          <w:sz w:val="24"/>
          <w:szCs w:val="24"/>
        </w:rPr>
        <w:t xml:space="preserve"> prevence</w:t>
      </w:r>
      <w:r w:rsidR="00EF5CFF" w:rsidRPr="00107648">
        <w:rPr>
          <w:rFonts w:ascii="Times New Roman" w:hAnsi="Times New Roman"/>
          <w:i/>
          <w:sz w:val="24"/>
          <w:szCs w:val="24"/>
        </w:rPr>
        <w:t>/</w:t>
      </w:r>
      <w:r w:rsidRPr="00107648">
        <w:rPr>
          <w:rFonts w:ascii="Times New Roman" w:hAnsi="Times New Roman"/>
          <w:i/>
          <w:sz w:val="24"/>
          <w:szCs w:val="24"/>
        </w:rPr>
        <w:t>cytologický stěr</w:t>
      </w:r>
      <w:r w:rsidR="002F434C" w:rsidRPr="00107648">
        <w:rPr>
          <w:rFonts w:ascii="Times New Roman" w:hAnsi="Times New Roman"/>
          <w:sz w:val="24"/>
          <w:szCs w:val="24"/>
        </w:rPr>
        <w:t xml:space="preserve"> </w:t>
      </w:r>
      <w:r w:rsidR="00EF5CFF" w:rsidRPr="00107648">
        <w:rPr>
          <w:rFonts w:ascii="Times New Roman" w:hAnsi="Times New Roman"/>
          <w:sz w:val="24"/>
          <w:szCs w:val="24"/>
        </w:rPr>
        <w:t xml:space="preserve">– </w:t>
      </w:r>
      <w:r w:rsidR="002F434C" w:rsidRPr="00107648">
        <w:rPr>
          <w:rFonts w:ascii="Times New Roman" w:hAnsi="Times New Roman"/>
          <w:sz w:val="24"/>
          <w:szCs w:val="24"/>
        </w:rPr>
        <w:t>odběr cytologického vzorku prove</w:t>
      </w:r>
      <w:r w:rsidRPr="00107648">
        <w:rPr>
          <w:rFonts w:ascii="Times New Roman" w:hAnsi="Times New Roman"/>
          <w:sz w:val="24"/>
          <w:szCs w:val="24"/>
        </w:rPr>
        <w:t>d</w:t>
      </w:r>
      <w:r w:rsidR="002F434C" w:rsidRPr="00107648">
        <w:rPr>
          <w:rFonts w:ascii="Times New Roman" w:hAnsi="Times New Roman"/>
          <w:sz w:val="24"/>
          <w:szCs w:val="24"/>
        </w:rPr>
        <w:t>e</w:t>
      </w:r>
      <w:r w:rsidRPr="00107648">
        <w:rPr>
          <w:rFonts w:ascii="Times New Roman" w:hAnsi="Times New Roman"/>
          <w:sz w:val="24"/>
          <w:szCs w:val="24"/>
        </w:rPr>
        <w:t xml:space="preserve"> lékař nejlépe </w:t>
      </w:r>
      <w:r w:rsidR="00BD29B4" w:rsidRPr="00107648">
        <w:rPr>
          <w:rFonts w:ascii="Times New Roman" w:hAnsi="Times New Roman"/>
          <w:sz w:val="24"/>
          <w:szCs w:val="24"/>
        </w:rPr>
        <w:t xml:space="preserve">v první polovině menstruačního </w:t>
      </w:r>
      <w:r w:rsidR="002F434C" w:rsidRPr="00107648">
        <w:rPr>
          <w:rFonts w:ascii="Times New Roman" w:hAnsi="Times New Roman"/>
          <w:sz w:val="24"/>
          <w:szCs w:val="24"/>
        </w:rPr>
        <w:t>c</w:t>
      </w:r>
      <w:r w:rsidRPr="00107648">
        <w:rPr>
          <w:rFonts w:ascii="Times New Roman" w:hAnsi="Times New Roman"/>
          <w:sz w:val="24"/>
          <w:szCs w:val="24"/>
        </w:rPr>
        <w:t>yklu. Je důležité odebr</w:t>
      </w:r>
      <w:r w:rsidR="002F434C" w:rsidRPr="00107648">
        <w:rPr>
          <w:rFonts w:ascii="Times New Roman" w:hAnsi="Times New Roman"/>
          <w:sz w:val="24"/>
          <w:szCs w:val="24"/>
        </w:rPr>
        <w:t>at nátěr z tzv. transformační zó</w:t>
      </w:r>
      <w:r w:rsidRPr="00107648">
        <w:rPr>
          <w:rFonts w:ascii="Times New Roman" w:hAnsi="Times New Roman"/>
          <w:sz w:val="24"/>
          <w:szCs w:val="24"/>
        </w:rPr>
        <w:t xml:space="preserve">ny. Uspokojivý stěr musí obsahovat buňky </w:t>
      </w:r>
      <w:proofErr w:type="spellStart"/>
      <w:r w:rsidRPr="00107648">
        <w:rPr>
          <w:rFonts w:ascii="Times New Roman" w:hAnsi="Times New Roman"/>
          <w:sz w:val="24"/>
          <w:szCs w:val="24"/>
        </w:rPr>
        <w:t>e</w:t>
      </w:r>
      <w:r w:rsidR="002F434C" w:rsidRPr="00107648">
        <w:rPr>
          <w:rFonts w:ascii="Times New Roman" w:hAnsi="Times New Roman"/>
          <w:sz w:val="24"/>
          <w:szCs w:val="24"/>
        </w:rPr>
        <w:t>xo</w:t>
      </w:r>
      <w:r w:rsidRPr="00107648">
        <w:rPr>
          <w:rFonts w:ascii="Times New Roman" w:hAnsi="Times New Roman"/>
          <w:sz w:val="24"/>
          <w:szCs w:val="24"/>
        </w:rPr>
        <w:t>cervixu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107648">
        <w:rPr>
          <w:rFonts w:ascii="Times New Roman" w:hAnsi="Times New Roman"/>
          <w:sz w:val="24"/>
          <w:szCs w:val="24"/>
        </w:rPr>
        <w:t>endocervixu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, tzn. </w:t>
      </w:r>
      <w:proofErr w:type="spellStart"/>
      <w:r w:rsidRPr="00107648">
        <w:rPr>
          <w:rFonts w:ascii="Times New Roman" w:hAnsi="Times New Roman"/>
          <w:sz w:val="24"/>
          <w:szCs w:val="24"/>
        </w:rPr>
        <w:t>dlaždicobuněčné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107648">
        <w:rPr>
          <w:rFonts w:ascii="Times New Roman" w:hAnsi="Times New Roman"/>
          <w:sz w:val="24"/>
          <w:szCs w:val="24"/>
        </w:rPr>
        <w:t>žlazové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648">
        <w:rPr>
          <w:rFonts w:ascii="Times New Roman" w:hAnsi="Times New Roman"/>
          <w:sz w:val="24"/>
          <w:szCs w:val="24"/>
        </w:rPr>
        <w:t>epitelie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. Pro dosažení optimálního výsledku doporučujeme pro odběr z </w:t>
      </w:r>
      <w:proofErr w:type="spellStart"/>
      <w:r w:rsidRPr="00107648">
        <w:rPr>
          <w:rFonts w:ascii="Times New Roman" w:hAnsi="Times New Roman"/>
          <w:sz w:val="24"/>
          <w:szCs w:val="24"/>
        </w:rPr>
        <w:t>exocervixu</w:t>
      </w:r>
      <w:proofErr w:type="spellEnd"/>
      <w:r w:rsidRPr="00107648">
        <w:rPr>
          <w:rFonts w:ascii="Times New Roman" w:hAnsi="Times New Roman"/>
          <w:sz w:val="24"/>
          <w:szCs w:val="24"/>
        </w:rPr>
        <w:t xml:space="preserve"> vatovou štětičku nebo dřevěnou špachtli, pro odběr z </w:t>
      </w:r>
      <w:proofErr w:type="spellStart"/>
      <w:r w:rsidRPr="00107648">
        <w:rPr>
          <w:rFonts w:ascii="Times New Roman" w:hAnsi="Times New Roman"/>
          <w:sz w:val="24"/>
          <w:szCs w:val="24"/>
        </w:rPr>
        <w:t>endocervixu</w:t>
      </w:r>
      <w:proofErr w:type="spellEnd"/>
      <w:r w:rsidRPr="00107648">
        <w:rPr>
          <w:rFonts w:ascii="Times New Roman" w:hAnsi="Times New Roman"/>
          <w:sz w:val="24"/>
          <w:szCs w:val="24"/>
        </w:rPr>
        <w:t>, pochvy a vulvy po</w:t>
      </w:r>
      <w:r w:rsidR="002F434C" w:rsidRPr="00107648">
        <w:rPr>
          <w:rFonts w:ascii="Times New Roman" w:hAnsi="Times New Roman"/>
          <w:sz w:val="24"/>
          <w:szCs w:val="24"/>
        </w:rPr>
        <w:t xml:space="preserve">tom kartáček </w:t>
      </w:r>
      <w:proofErr w:type="spellStart"/>
      <w:r w:rsidR="002F434C" w:rsidRPr="00107648">
        <w:rPr>
          <w:rFonts w:ascii="Times New Roman" w:hAnsi="Times New Roman"/>
          <w:sz w:val="24"/>
          <w:szCs w:val="24"/>
        </w:rPr>
        <w:t>endobrush</w:t>
      </w:r>
      <w:proofErr w:type="spellEnd"/>
      <w:r w:rsidR="002F434C" w:rsidRPr="00107648">
        <w:rPr>
          <w:rFonts w:ascii="Times New Roman" w:hAnsi="Times New Roman"/>
          <w:sz w:val="24"/>
          <w:szCs w:val="24"/>
        </w:rPr>
        <w:t>.</w:t>
      </w:r>
    </w:p>
    <w:p w14:paraId="4E84C8CA" w14:textId="77777777" w:rsidR="004E7C6E" w:rsidRPr="00107648" w:rsidRDefault="004E7C6E" w:rsidP="00A0327F">
      <w:pPr>
        <w:pStyle w:val="Odstavecseseznamem"/>
        <w:numPr>
          <w:ilvl w:val="0"/>
          <w:numId w:val="11"/>
        </w:numPr>
        <w:ind w:left="567" w:hanging="283"/>
        <w:rPr>
          <w:rFonts w:ascii="Times New Roman" w:hAnsi="Times New Roman"/>
          <w:sz w:val="24"/>
          <w:szCs w:val="24"/>
        </w:rPr>
      </w:pPr>
      <w:r w:rsidRPr="00107648">
        <w:rPr>
          <w:rFonts w:ascii="Times New Roman" w:hAnsi="Times New Roman"/>
          <w:i/>
          <w:sz w:val="24"/>
          <w:szCs w:val="24"/>
        </w:rPr>
        <w:t>funkční cytologi</w:t>
      </w:r>
      <w:r w:rsidR="00EF5CFF" w:rsidRPr="00107648">
        <w:rPr>
          <w:rFonts w:ascii="Times New Roman" w:hAnsi="Times New Roman"/>
          <w:i/>
          <w:sz w:val="24"/>
          <w:szCs w:val="24"/>
        </w:rPr>
        <w:t>e/</w:t>
      </w:r>
      <w:r w:rsidRPr="00107648">
        <w:rPr>
          <w:rFonts w:ascii="Times New Roman" w:hAnsi="Times New Roman"/>
          <w:i/>
          <w:sz w:val="24"/>
          <w:szCs w:val="24"/>
        </w:rPr>
        <w:t>hormonální cytodiagnostik</w:t>
      </w:r>
      <w:r w:rsidR="00EF5CFF" w:rsidRPr="00107648">
        <w:rPr>
          <w:rFonts w:ascii="Times New Roman" w:hAnsi="Times New Roman"/>
          <w:i/>
          <w:sz w:val="24"/>
          <w:szCs w:val="24"/>
        </w:rPr>
        <w:t>a</w:t>
      </w:r>
      <w:r w:rsidR="002F434C" w:rsidRPr="00107648">
        <w:rPr>
          <w:rFonts w:ascii="Times New Roman" w:hAnsi="Times New Roman"/>
          <w:sz w:val="24"/>
          <w:szCs w:val="24"/>
        </w:rPr>
        <w:t xml:space="preserve"> </w:t>
      </w:r>
      <w:r w:rsidR="00EF5CFF" w:rsidRPr="00107648">
        <w:rPr>
          <w:rFonts w:ascii="Times New Roman" w:hAnsi="Times New Roman"/>
          <w:sz w:val="24"/>
          <w:szCs w:val="24"/>
        </w:rPr>
        <w:t xml:space="preserve">– materiál </w:t>
      </w:r>
      <w:r w:rsidRPr="00107648">
        <w:rPr>
          <w:rFonts w:ascii="Times New Roman" w:hAnsi="Times New Roman"/>
          <w:sz w:val="24"/>
          <w:szCs w:val="24"/>
        </w:rPr>
        <w:t>se odebírá stěrem nejlépe z horní třetiny postranní stěny poševní, což je nejcitlivější místo pro hormonální podněty.</w:t>
      </w:r>
    </w:p>
    <w:p w14:paraId="5717BBD5" w14:textId="77777777" w:rsidR="00F801E4" w:rsidRPr="00D3383A" w:rsidRDefault="004E7C6E" w:rsidP="00D3383A">
      <w:pPr>
        <w:ind w:left="284"/>
        <w:jc w:val="both"/>
      </w:pPr>
      <w:r w:rsidRPr="00107648">
        <w:t>Odebraný materiál gynekolog rozetře po celém podložním sklíčku, aby bylo v celé ploše pokryté nátěrem.</w:t>
      </w:r>
      <w:r w:rsidR="0034201F" w:rsidRPr="00107648">
        <w:t xml:space="preserve"> </w:t>
      </w:r>
      <w:r w:rsidRPr="00107648">
        <w:t xml:space="preserve">Poté musí být ihned fixován speciálním sprejem pro fixaci cytologických preparátů. Tento sprej se nanáší na podložní sklo nejméně ze vzdálenosti 25 cm na celou plochu skla a po zaschnutí se </w:t>
      </w:r>
      <w:r w:rsidR="00F600A1" w:rsidRPr="00107648">
        <w:t xml:space="preserve">označené </w:t>
      </w:r>
      <w:r w:rsidRPr="00107648">
        <w:t>sklíčko vloží do krabice na preparáty</w:t>
      </w:r>
      <w:r w:rsidR="0034201F" w:rsidRPr="00107648">
        <w:t>.</w:t>
      </w:r>
    </w:p>
    <w:p w14:paraId="448DBB09" w14:textId="77777777" w:rsidR="00087544" w:rsidRPr="0034201F" w:rsidRDefault="002D4341" w:rsidP="002B3469">
      <w:pPr>
        <w:pStyle w:val="Nadpis3"/>
      </w:pPr>
      <w:bookmarkStart w:id="59" w:name="_Toc480354084"/>
      <w:bookmarkStart w:id="60" w:name="_Toc83112737"/>
      <w:r>
        <w:t>Nativní m</w:t>
      </w:r>
      <w:r w:rsidR="009937C7" w:rsidRPr="0034201F">
        <w:t xml:space="preserve">ateriál </w:t>
      </w:r>
      <w:r>
        <w:t>pro</w:t>
      </w:r>
      <w:r w:rsidR="009937C7" w:rsidRPr="0034201F">
        <w:t xml:space="preserve"> molekulárn</w:t>
      </w:r>
      <w:r>
        <w:t>ě biologické vyšetření</w:t>
      </w:r>
      <w:bookmarkEnd w:id="59"/>
      <w:bookmarkEnd w:id="60"/>
    </w:p>
    <w:p w14:paraId="0C4D2E40" w14:textId="77777777" w:rsidR="008848A9" w:rsidRPr="00D22981" w:rsidRDefault="002D4341" w:rsidP="00A0327F">
      <w:pPr>
        <w:pStyle w:val="Odstavecseseznamem"/>
        <w:numPr>
          <w:ilvl w:val="0"/>
          <w:numId w:val="12"/>
        </w:numPr>
        <w:ind w:left="284" w:hanging="284"/>
        <w:rPr>
          <w:rFonts w:ascii="Times New Roman" w:hAnsi="Times New Roman"/>
          <w:sz w:val="24"/>
          <w:szCs w:val="24"/>
        </w:rPr>
      </w:pPr>
      <w:r w:rsidRPr="00D22981">
        <w:rPr>
          <w:rFonts w:ascii="Times New Roman" w:hAnsi="Times New Roman"/>
          <w:b/>
          <w:sz w:val="24"/>
          <w:szCs w:val="24"/>
        </w:rPr>
        <w:t>nativní</w:t>
      </w:r>
      <w:r w:rsidR="008848A9" w:rsidRPr="00D22981">
        <w:rPr>
          <w:rFonts w:ascii="Times New Roman" w:hAnsi="Times New Roman"/>
          <w:b/>
          <w:sz w:val="24"/>
          <w:szCs w:val="24"/>
        </w:rPr>
        <w:t xml:space="preserve"> tkáň</w:t>
      </w:r>
      <w:r w:rsidRPr="00D22981">
        <w:rPr>
          <w:rFonts w:ascii="Times New Roman" w:hAnsi="Times New Roman"/>
          <w:sz w:val="24"/>
          <w:szCs w:val="24"/>
        </w:rPr>
        <w:t xml:space="preserve"> –</w:t>
      </w:r>
      <w:r w:rsidR="008848A9" w:rsidRPr="00D22981">
        <w:rPr>
          <w:rFonts w:ascii="Times New Roman" w:hAnsi="Times New Roman"/>
          <w:sz w:val="24"/>
          <w:szCs w:val="24"/>
        </w:rPr>
        <w:t xml:space="preserve"> nefixovaná, </w:t>
      </w:r>
      <w:r w:rsidRPr="00D22981">
        <w:rPr>
          <w:rFonts w:ascii="Times New Roman" w:hAnsi="Times New Roman"/>
          <w:sz w:val="24"/>
          <w:szCs w:val="24"/>
        </w:rPr>
        <w:t>odběr do</w:t>
      </w:r>
      <w:r w:rsidR="008848A9" w:rsidRPr="00D22981">
        <w:rPr>
          <w:rFonts w:ascii="Times New Roman" w:hAnsi="Times New Roman"/>
          <w:sz w:val="24"/>
          <w:szCs w:val="24"/>
        </w:rPr>
        <w:t xml:space="preserve"> sterilní nádob</w:t>
      </w:r>
      <w:r w:rsidRPr="00D22981">
        <w:rPr>
          <w:rFonts w:ascii="Times New Roman" w:hAnsi="Times New Roman"/>
          <w:sz w:val="24"/>
          <w:szCs w:val="24"/>
        </w:rPr>
        <w:t>ky</w:t>
      </w:r>
      <w:r w:rsidR="008848A9" w:rsidRPr="00D22981">
        <w:rPr>
          <w:rFonts w:ascii="Times New Roman" w:hAnsi="Times New Roman"/>
          <w:sz w:val="24"/>
          <w:szCs w:val="24"/>
        </w:rPr>
        <w:t xml:space="preserve"> (</w:t>
      </w:r>
      <w:r w:rsidR="00EC29D7" w:rsidRPr="00D22981">
        <w:rPr>
          <w:rFonts w:ascii="Times New Roman" w:hAnsi="Times New Roman"/>
          <w:sz w:val="24"/>
          <w:szCs w:val="24"/>
        </w:rPr>
        <w:t xml:space="preserve">např. </w:t>
      </w:r>
      <w:r w:rsidR="008848A9" w:rsidRPr="00D22981">
        <w:rPr>
          <w:rFonts w:ascii="Times New Roman" w:hAnsi="Times New Roman"/>
          <w:sz w:val="24"/>
          <w:szCs w:val="24"/>
        </w:rPr>
        <w:t xml:space="preserve">zkumavka, </w:t>
      </w:r>
      <w:proofErr w:type="spellStart"/>
      <w:r w:rsidR="008848A9" w:rsidRPr="00D22981">
        <w:rPr>
          <w:rFonts w:ascii="Times New Roman" w:hAnsi="Times New Roman"/>
          <w:sz w:val="24"/>
          <w:szCs w:val="24"/>
        </w:rPr>
        <w:t>Petriho</w:t>
      </w:r>
      <w:proofErr w:type="spellEnd"/>
      <w:r w:rsidR="008848A9" w:rsidRPr="00D22981">
        <w:rPr>
          <w:rFonts w:ascii="Times New Roman" w:hAnsi="Times New Roman"/>
          <w:sz w:val="24"/>
          <w:szCs w:val="24"/>
        </w:rPr>
        <w:t xml:space="preserve"> miska), </w:t>
      </w:r>
      <w:r w:rsidRPr="00D22981">
        <w:rPr>
          <w:rFonts w:ascii="Times New Roman" w:hAnsi="Times New Roman"/>
          <w:sz w:val="24"/>
          <w:szCs w:val="24"/>
        </w:rPr>
        <w:t>doporučené množství minimálně 5x5 mm</w:t>
      </w:r>
    </w:p>
    <w:p w14:paraId="07F408E6" w14:textId="77777777" w:rsidR="002D4341" w:rsidRPr="00D22981" w:rsidRDefault="008848A9" w:rsidP="00A0327F">
      <w:pPr>
        <w:pStyle w:val="Odstavecseseznamem"/>
        <w:numPr>
          <w:ilvl w:val="0"/>
          <w:numId w:val="12"/>
        </w:numPr>
        <w:ind w:left="284" w:hanging="284"/>
        <w:rPr>
          <w:rFonts w:ascii="Times New Roman" w:hAnsi="Times New Roman"/>
          <w:sz w:val="24"/>
          <w:szCs w:val="24"/>
        </w:rPr>
      </w:pPr>
      <w:r w:rsidRPr="00D22981">
        <w:rPr>
          <w:rFonts w:ascii="Times New Roman" w:hAnsi="Times New Roman"/>
          <w:b/>
          <w:sz w:val="24"/>
          <w:szCs w:val="24"/>
        </w:rPr>
        <w:t xml:space="preserve">periferní krev </w:t>
      </w:r>
      <w:r w:rsidR="002D4341" w:rsidRPr="00D22981">
        <w:rPr>
          <w:rFonts w:ascii="Times New Roman" w:hAnsi="Times New Roman"/>
          <w:b/>
          <w:sz w:val="24"/>
          <w:szCs w:val="24"/>
        </w:rPr>
        <w:t>/ kostní dřeň</w:t>
      </w:r>
      <w:r w:rsidR="002D4341" w:rsidRPr="00D22981">
        <w:rPr>
          <w:rFonts w:ascii="Times New Roman" w:hAnsi="Times New Roman"/>
          <w:sz w:val="24"/>
          <w:szCs w:val="24"/>
        </w:rPr>
        <w:t xml:space="preserve"> – odběr</w:t>
      </w:r>
      <w:r w:rsidRPr="00D22981">
        <w:rPr>
          <w:rFonts w:ascii="Times New Roman" w:hAnsi="Times New Roman"/>
          <w:sz w:val="24"/>
          <w:szCs w:val="24"/>
        </w:rPr>
        <w:t xml:space="preserve"> </w:t>
      </w:r>
      <w:r w:rsidR="002D4341" w:rsidRPr="00D22981">
        <w:rPr>
          <w:rFonts w:ascii="Times New Roman" w:hAnsi="Times New Roman"/>
          <w:sz w:val="24"/>
          <w:szCs w:val="24"/>
        </w:rPr>
        <w:t>do</w:t>
      </w:r>
      <w:r w:rsidRPr="00D22981">
        <w:rPr>
          <w:rFonts w:ascii="Times New Roman" w:hAnsi="Times New Roman"/>
          <w:sz w:val="24"/>
          <w:szCs w:val="24"/>
        </w:rPr>
        <w:t xml:space="preserve"> sterilní zkumav</w:t>
      </w:r>
      <w:r w:rsidR="002D4341" w:rsidRPr="00D22981">
        <w:rPr>
          <w:rFonts w:ascii="Times New Roman" w:hAnsi="Times New Roman"/>
          <w:sz w:val="24"/>
          <w:szCs w:val="24"/>
        </w:rPr>
        <w:t>ky</w:t>
      </w:r>
      <w:r w:rsidRPr="00D22981">
        <w:rPr>
          <w:rFonts w:ascii="Times New Roman" w:hAnsi="Times New Roman"/>
          <w:sz w:val="24"/>
          <w:szCs w:val="24"/>
        </w:rPr>
        <w:t xml:space="preserve"> ošetřené </w:t>
      </w:r>
      <w:r w:rsidR="002D4341" w:rsidRPr="00D22981">
        <w:rPr>
          <w:rFonts w:ascii="Times New Roman" w:hAnsi="Times New Roman"/>
          <w:sz w:val="24"/>
          <w:szCs w:val="24"/>
        </w:rPr>
        <w:t>protisrážlivým roztokem EDTA, doporučený objem krve je 5 ml</w:t>
      </w:r>
    </w:p>
    <w:p w14:paraId="38060325" w14:textId="6D604368" w:rsidR="00D83334" w:rsidRPr="0034201F" w:rsidRDefault="002D4341" w:rsidP="00A0327F">
      <w:pPr>
        <w:pStyle w:val="Odstavecseseznamem"/>
        <w:numPr>
          <w:ilvl w:val="0"/>
          <w:numId w:val="12"/>
        </w:numPr>
        <w:ind w:left="284" w:hanging="284"/>
      </w:pPr>
      <w:r w:rsidRPr="00D22981">
        <w:rPr>
          <w:rFonts w:ascii="Times New Roman" w:hAnsi="Times New Roman"/>
          <w:b/>
          <w:sz w:val="24"/>
          <w:szCs w:val="24"/>
        </w:rPr>
        <w:t>periferní krev pro izolaci volné cirkulující DNA</w:t>
      </w:r>
      <w:r w:rsidRPr="00D22981">
        <w:rPr>
          <w:rFonts w:ascii="Times New Roman" w:hAnsi="Times New Roman"/>
          <w:sz w:val="24"/>
          <w:szCs w:val="24"/>
        </w:rPr>
        <w:t xml:space="preserve"> – odběr do </w:t>
      </w:r>
      <w:r w:rsidR="00D22981" w:rsidRPr="00D22981">
        <w:rPr>
          <w:rFonts w:ascii="Times New Roman" w:hAnsi="Times New Roman"/>
          <w:sz w:val="24"/>
          <w:szCs w:val="24"/>
        </w:rPr>
        <w:t>speciální</w:t>
      </w:r>
      <w:r w:rsidRPr="00D22981">
        <w:rPr>
          <w:rFonts w:ascii="Times New Roman" w:hAnsi="Times New Roman"/>
          <w:sz w:val="24"/>
          <w:szCs w:val="24"/>
        </w:rPr>
        <w:t xml:space="preserve"> zkumavky</w:t>
      </w:r>
      <w:r w:rsidR="00D22981" w:rsidRPr="00D22981">
        <w:rPr>
          <w:rFonts w:ascii="Times New Roman" w:hAnsi="Times New Roman"/>
          <w:sz w:val="24"/>
          <w:szCs w:val="24"/>
        </w:rPr>
        <w:t xml:space="preserve"> označené Cell</w:t>
      </w:r>
      <w:r w:rsidR="0001614A">
        <w:rPr>
          <w:rFonts w:ascii="Times New Roman" w:hAnsi="Times New Roman"/>
          <w:sz w:val="24"/>
          <w:szCs w:val="24"/>
        </w:rPr>
        <w:noBreakHyphen/>
      </w:r>
      <w:r w:rsidR="00D22981" w:rsidRPr="00D22981">
        <w:rPr>
          <w:rFonts w:ascii="Times New Roman" w:hAnsi="Times New Roman"/>
          <w:sz w:val="24"/>
          <w:szCs w:val="24"/>
        </w:rPr>
        <w:t>Free DNA se stabilizujícím vnitřním povrchem</w:t>
      </w:r>
      <w:r w:rsidRPr="00D22981">
        <w:rPr>
          <w:rFonts w:ascii="Times New Roman" w:hAnsi="Times New Roman"/>
          <w:sz w:val="24"/>
          <w:szCs w:val="24"/>
        </w:rPr>
        <w:t xml:space="preserve"> ošetřené protisrážlivým roztokem </w:t>
      </w:r>
      <w:r w:rsidR="00D22981" w:rsidRPr="00D22981">
        <w:rPr>
          <w:rFonts w:ascii="Times New Roman" w:hAnsi="Times New Roman"/>
          <w:sz w:val="24"/>
          <w:szCs w:val="24"/>
        </w:rPr>
        <w:t>K</w:t>
      </w:r>
      <w:r w:rsidR="00D22981" w:rsidRPr="00D22981">
        <w:rPr>
          <w:rFonts w:ascii="Times New Roman" w:hAnsi="Times New Roman"/>
          <w:sz w:val="24"/>
          <w:szCs w:val="24"/>
          <w:vertAlign w:val="subscript"/>
        </w:rPr>
        <w:t>3</w:t>
      </w:r>
      <w:r w:rsidRPr="00D22981">
        <w:rPr>
          <w:rFonts w:ascii="Times New Roman" w:hAnsi="Times New Roman"/>
          <w:sz w:val="24"/>
          <w:szCs w:val="24"/>
        </w:rPr>
        <w:t>EDTA</w:t>
      </w:r>
      <w:r w:rsidR="00D22981" w:rsidRPr="00D22981">
        <w:rPr>
          <w:rFonts w:ascii="Times New Roman" w:hAnsi="Times New Roman"/>
          <w:sz w:val="24"/>
          <w:szCs w:val="24"/>
        </w:rPr>
        <w:t xml:space="preserve"> (např. </w:t>
      </w:r>
      <w:proofErr w:type="spellStart"/>
      <w:r w:rsidR="00D22981" w:rsidRPr="00D22981">
        <w:rPr>
          <w:rFonts w:ascii="Times New Roman" w:hAnsi="Times New Roman"/>
          <w:sz w:val="24"/>
          <w:szCs w:val="24"/>
        </w:rPr>
        <w:t>Roche</w:t>
      </w:r>
      <w:proofErr w:type="spellEnd"/>
      <w:r w:rsidR="00D22981" w:rsidRPr="00D229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22981" w:rsidRPr="00D22981">
        <w:rPr>
          <w:rFonts w:ascii="Times New Roman" w:hAnsi="Times New Roman"/>
          <w:sz w:val="24"/>
          <w:szCs w:val="24"/>
        </w:rPr>
        <w:t>Streck</w:t>
      </w:r>
      <w:proofErr w:type="spellEnd"/>
      <w:r w:rsidR="00D22981" w:rsidRPr="00D22981">
        <w:rPr>
          <w:rFonts w:ascii="Times New Roman" w:hAnsi="Times New Roman"/>
          <w:sz w:val="24"/>
          <w:szCs w:val="24"/>
        </w:rPr>
        <w:t>)</w:t>
      </w:r>
      <w:r w:rsidRPr="00D22981">
        <w:rPr>
          <w:rFonts w:ascii="Times New Roman" w:hAnsi="Times New Roman"/>
          <w:sz w:val="24"/>
          <w:szCs w:val="24"/>
        </w:rPr>
        <w:t>, doporučený objem krve je 10 ml</w:t>
      </w:r>
    </w:p>
    <w:p w14:paraId="59B386FE" w14:textId="77777777" w:rsidR="00886B23" w:rsidRPr="0034201F" w:rsidRDefault="00886B23" w:rsidP="00B67338">
      <w:pPr>
        <w:pStyle w:val="Nadpis2"/>
      </w:pPr>
      <w:bookmarkStart w:id="61" w:name="_Toc480354085"/>
      <w:bookmarkStart w:id="62" w:name="_Toc480354180"/>
      <w:bookmarkStart w:id="63" w:name="_Toc83112738"/>
      <w:r w:rsidRPr="0034201F">
        <w:t>Požadavky na transport biologického materiálu</w:t>
      </w:r>
      <w:bookmarkEnd w:id="61"/>
      <w:bookmarkEnd w:id="62"/>
      <w:bookmarkEnd w:id="63"/>
    </w:p>
    <w:p w14:paraId="574EB555" w14:textId="77777777" w:rsidR="00886B23" w:rsidRPr="0034201F" w:rsidRDefault="00886B23" w:rsidP="002B3469">
      <w:pPr>
        <w:pStyle w:val="Nadpis3"/>
      </w:pPr>
      <w:bookmarkStart w:id="64" w:name="_Toc480354086"/>
      <w:bookmarkStart w:id="65" w:name="_Toc83112739"/>
      <w:r w:rsidRPr="0034201F">
        <w:t xml:space="preserve">Transport běžného </w:t>
      </w:r>
      <w:r w:rsidR="008170FE" w:rsidRPr="0034201F">
        <w:t xml:space="preserve">tkáňového </w:t>
      </w:r>
      <w:r w:rsidRPr="0034201F">
        <w:t>bio</w:t>
      </w:r>
      <w:r w:rsidR="00B37C7E" w:rsidRPr="0034201F">
        <w:t>logického</w:t>
      </w:r>
      <w:r w:rsidRPr="0034201F">
        <w:t xml:space="preserve"> materiálu</w:t>
      </w:r>
      <w:bookmarkEnd w:id="64"/>
      <w:bookmarkEnd w:id="65"/>
    </w:p>
    <w:p w14:paraId="018F6FC6" w14:textId="581060A8" w:rsidR="00886B23" w:rsidRPr="0034201F" w:rsidRDefault="00886B23" w:rsidP="00093AC8">
      <w:pPr>
        <w:jc w:val="both"/>
      </w:pPr>
      <w:r w:rsidRPr="0034201F">
        <w:t>Materiál musí být ihned po odběru vložen do fixační tekutiny tak, aby tekutina měla</w:t>
      </w:r>
      <w:r w:rsidR="003D32ED" w:rsidRPr="0034201F">
        <w:t xml:space="preserve"> </w:t>
      </w:r>
      <w:r w:rsidRPr="0034201F">
        <w:t>k materiálu přístup ze všech stran</w:t>
      </w:r>
      <w:r w:rsidR="008170FE" w:rsidRPr="0034201F">
        <w:t xml:space="preserve"> a byla </w:t>
      </w:r>
      <w:r w:rsidR="00D22981" w:rsidRPr="0034201F">
        <w:t xml:space="preserve">v </w:t>
      </w:r>
      <w:r w:rsidR="008170FE" w:rsidRPr="0034201F">
        <w:t>10-20% nadbytku</w:t>
      </w:r>
      <w:r w:rsidR="00276B62">
        <w:t>,</w:t>
      </w:r>
      <w:r w:rsidR="008170FE" w:rsidRPr="0034201F">
        <w:t xml:space="preserve"> než je objem tkáně.</w:t>
      </w:r>
      <w:r w:rsidRPr="0034201F">
        <w:t xml:space="preserve"> Před transportem a při něm je materiál ve fixačním</w:t>
      </w:r>
      <w:r w:rsidR="003D32ED" w:rsidRPr="0034201F">
        <w:t xml:space="preserve"> </w:t>
      </w:r>
      <w:r w:rsidRPr="0034201F">
        <w:t xml:space="preserve">roztoku přechováván při </w:t>
      </w:r>
      <w:r w:rsidR="008D1A11" w:rsidRPr="0034201F">
        <w:t>okol</w:t>
      </w:r>
      <w:r w:rsidR="004A685E" w:rsidRPr="0034201F">
        <w:t>ní teplotě</w:t>
      </w:r>
      <w:r w:rsidRPr="0034201F">
        <w:t>. Při dodržení těchto podmínek není rychlost</w:t>
      </w:r>
      <w:r w:rsidR="003D32ED" w:rsidRPr="0034201F">
        <w:t xml:space="preserve"> </w:t>
      </w:r>
      <w:r w:rsidRPr="0034201F">
        <w:t>transportu ze strany laboratoře limitována.</w:t>
      </w:r>
    </w:p>
    <w:p w14:paraId="76BFB600" w14:textId="02A1DEE1" w:rsidR="00886B23" w:rsidRPr="0034201F" w:rsidRDefault="00886B23" w:rsidP="00093AC8">
      <w:pPr>
        <w:jc w:val="both"/>
      </w:pPr>
      <w:r w:rsidRPr="0034201F">
        <w:t xml:space="preserve">Materiál je do laboratoře transportován ve fixačním roztoku 10% </w:t>
      </w:r>
      <w:r w:rsidR="00592C58" w:rsidRPr="0034201F">
        <w:t xml:space="preserve">neutrálního </w:t>
      </w:r>
      <w:r w:rsidR="00A05964">
        <w:t>formalínu</w:t>
      </w:r>
      <w:r w:rsidR="00D22981">
        <w:t>.</w:t>
      </w:r>
      <w:r w:rsidR="003D32ED" w:rsidRPr="0034201F">
        <w:t xml:space="preserve"> </w:t>
      </w:r>
      <w:r w:rsidR="00592C58" w:rsidRPr="0034201F">
        <w:t xml:space="preserve">Je nutné </w:t>
      </w:r>
      <w:r w:rsidR="008D1A11" w:rsidRPr="0034201F">
        <w:t>dodržovat ex</w:t>
      </w:r>
      <w:r w:rsidR="00276B62">
        <w:t>s</w:t>
      </w:r>
      <w:r w:rsidR="008D1A11" w:rsidRPr="0034201F">
        <w:t xml:space="preserve">pirační </w:t>
      </w:r>
      <w:r w:rsidR="00592C58" w:rsidRPr="0034201F">
        <w:t>dobu</w:t>
      </w:r>
      <w:r w:rsidRPr="0034201F">
        <w:t>. Plastová nebo skleněná transportní nádoba s úzkým hrdlem je</w:t>
      </w:r>
      <w:r w:rsidR="003D32ED" w:rsidRPr="0034201F">
        <w:t xml:space="preserve"> </w:t>
      </w:r>
      <w:r w:rsidRPr="0034201F">
        <w:t xml:space="preserve">nevhodná zvláště pro objemnější BM, který po </w:t>
      </w:r>
      <w:r w:rsidR="00E440CF" w:rsidRPr="0034201F">
        <w:t xml:space="preserve">fixaci ztuhne a ztratí pružnost </w:t>
      </w:r>
      <w:r w:rsidRPr="0034201F">
        <w:t>a nelze ho</w:t>
      </w:r>
      <w:r w:rsidR="003D32ED" w:rsidRPr="0034201F">
        <w:t xml:space="preserve"> </w:t>
      </w:r>
      <w:r w:rsidRPr="0034201F">
        <w:t>z nádoby vyjmout. Každá transportní nádoba s BM musí být opatřena štítkem s</w:t>
      </w:r>
      <w:r w:rsidR="003D32ED" w:rsidRPr="0034201F">
        <w:t> </w:t>
      </w:r>
      <w:r w:rsidRPr="0034201F">
        <w:t>údaji</w:t>
      </w:r>
      <w:r w:rsidR="003D32ED" w:rsidRPr="0034201F">
        <w:t xml:space="preserve"> </w:t>
      </w:r>
      <w:r w:rsidRPr="0034201F">
        <w:t>uvedenými v</w:t>
      </w:r>
      <w:r w:rsidR="00655B29" w:rsidRPr="0034201F">
        <w:t xml:space="preserve"> bodě </w:t>
      </w:r>
      <w:r w:rsidR="00655B29" w:rsidRPr="00D3383A">
        <w:t xml:space="preserve">č. </w:t>
      </w:r>
      <w:r w:rsidRPr="00D3383A">
        <w:t>4.3.1.</w:t>
      </w:r>
    </w:p>
    <w:p w14:paraId="33B60B3F" w14:textId="77777777" w:rsidR="0024692A" w:rsidRPr="0034201F" w:rsidRDefault="00886B23" w:rsidP="00093AC8">
      <w:pPr>
        <w:jc w:val="both"/>
      </w:pPr>
      <w:r w:rsidRPr="0034201F">
        <w:t>Drobn</w:t>
      </w:r>
      <w:r w:rsidR="00B37C7E" w:rsidRPr="0034201F">
        <w:t>ý</w:t>
      </w:r>
      <w:r w:rsidRPr="0034201F">
        <w:t xml:space="preserve"> tkáňov</w:t>
      </w:r>
      <w:r w:rsidR="00B37C7E" w:rsidRPr="0034201F">
        <w:t>ý</w:t>
      </w:r>
      <w:r w:rsidRPr="0034201F">
        <w:t xml:space="preserve"> </w:t>
      </w:r>
      <w:r w:rsidR="00B37C7E" w:rsidRPr="0034201F">
        <w:t>biologický materiál</w:t>
      </w:r>
      <w:r w:rsidRPr="0034201F">
        <w:t xml:space="preserve"> je třeba přemísťovat za použití anatomické pinzety bez hrotů</w:t>
      </w:r>
      <w:r w:rsidR="003D32ED" w:rsidRPr="0034201F">
        <w:t xml:space="preserve"> </w:t>
      </w:r>
      <w:r w:rsidRPr="0034201F">
        <w:t>uchopením za okraj tkáně. Drobné vrstevnaté a pruhovité vzorky se v průběhu fixace mohou</w:t>
      </w:r>
      <w:r w:rsidR="003D32ED" w:rsidRPr="0034201F">
        <w:t xml:space="preserve"> </w:t>
      </w:r>
      <w:r w:rsidRPr="0034201F">
        <w:t>zdeformovat. Aby k tomu nedošlo a byla zachovaná orientace BM, je nutné položit ho</w:t>
      </w:r>
      <w:r w:rsidR="003D32ED" w:rsidRPr="0034201F">
        <w:t xml:space="preserve"> </w:t>
      </w:r>
      <w:r w:rsidR="004A685E" w:rsidRPr="0034201F">
        <w:t xml:space="preserve">spodinou na podložku </w:t>
      </w:r>
      <w:r w:rsidRPr="0034201F">
        <w:t>z tvrdého papíru. Vzorek se následně</w:t>
      </w:r>
      <w:r w:rsidR="003D32ED" w:rsidRPr="0034201F">
        <w:t xml:space="preserve"> </w:t>
      </w:r>
      <w:r w:rsidRPr="0034201F">
        <w:t>fixuje i s touto podložkou.</w:t>
      </w:r>
      <w:r w:rsidR="0024692A" w:rsidRPr="0034201F">
        <w:t xml:space="preserve"> </w:t>
      </w:r>
    </w:p>
    <w:p w14:paraId="69DA4ED2" w14:textId="77777777" w:rsidR="00886B23" w:rsidRPr="0034201F" w:rsidRDefault="00886B23" w:rsidP="002B3469">
      <w:pPr>
        <w:pStyle w:val="Nadpis3"/>
      </w:pPr>
      <w:bookmarkStart w:id="66" w:name="_Toc480354087"/>
      <w:bookmarkStart w:id="67" w:name="_Toc83112740"/>
      <w:r w:rsidRPr="0034201F">
        <w:t xml:space="preserve">Transport materiálu pro vyšetření </w:t>
      </w:r>
      <w:proofErr w:type="spellStart"/>
      <w:r w:rsidRPr="0034201F">
        <w:t>peroperačního</w:t>
      </w:r>
      <w:proofErr w:type="spellEnd"/>
      <w:r w:rsidRPr="0034201F">
        <w:t xml:space="preserve"> vzorku (</w:t>
      </w:r>
      <w:proofErr w:type="spellStart"/>
      <w:r w:rsidRPr="0034201F">
        <w:t>kryo</w:t>
      </w:r>
      <w:proofErr w:type="spellEnd"/>
      <w:r w:rsidRPr="0034201F">
        <w:t xml:space="preserve"> – </w:t>
      </w:r>
      <w:proofErr w:type="spellStart"/>
      <w:r w:rsidRPr="0034201F">
        <w:t>freeze</w:t>
      </w:r>
      <w:proofErr w:type="spellEnd"/>
      <w:r w:rsidRPr="0034201F">
        <w:t xml:space="preserve"> </w:t>
      </w:r>
      <w:proofErr w:type="spellStart"/>
      <w:r w:rsidRPr="0034201F">
        <w:t>section</w:t>
      </w:r>
      <w:proofErr w:type="spellEnd"/>
      <w:r w:rsidRPr="0034201F">
        <w:t>)</w:t>
      </w:r>
      <w:bookmarkEnd w:id="66"/>
      <w:bookmarkEnd w:id="67"/>
    </w:p>
    <w:p w14:paraId="770EAD72" w14:textId="27A6006F" w:rsidR="00886B23" w:rsidRPr="0034201F" w:rsidRDefault="00886B23" w:rsidP="00093AC8">
      <w:pPr>
        <w:jc w:val="both"/>
      </w:pPr>
      <w:proofErr w:type="spellStart"/>
      <w:r w:rsidRPr="0034201F">
        <w:t>Peroperační</w:t>
      </w:r>
      <w:proofErr w:type="spellEnd"/>
      <w:r w:rsidRPr="0034201F">
        <w:t xml:space="preserve"> kryostatové vyšetření je nutno žádat 10 minut před zasláním vzorku BM</w:t>
      </w:r>
      <w:r w:rsidR="001857A8" w:rsidRPr="0034201F">
        <w:t xml:space="preserve"> </w:t>
      </w:r>
      <w:r w:rsidRPr="0034201F">
        <w:t>na</w:t>
      </w:r>
      <w:r w:rsidR="00D3383A">
        <w:t xml:space="preserve"> </w:t>
      </w:r>
      <w:r w:rsidRPr="0034201F">
        <w:t xml:space="preserve">telefonním čísle </w:t>
      </w:r>
      <w:r w:rsidR="00592C58" w:rsidRPr="0034201F">
        <w:t>v </w:t>
      </w:r>
      <w:r w:rsidR="00551D06" w:rsidRPr="00551D06">
        <w:t xml:space="preserve">NBP – </w:t>
      </w:r>
      <w:r w:rsidR="00551D06">
        <w:t>Bohu</w:t>
      </w:r>
      <w:r w:rsidR="00551D06" w:rsidRPr="00551D06">
        <w:t>nice</w:t>
      </w:r>
      <w:r w:rsidR="00592C58" w:rsidRPr="0034201F" w:rsidDel="00592C58">
        <w:t xml:space="preserve"> </w:t>
      </w:r>
      <w:r w:rsidR="0024692A" w:rsidRPr="0034201F">
        <w:t>532</w:t>
      </w:r>
      <w:r w:rsidR="004A685E" w:rsidRPr="0034201F">
        <w:t> </w:t>
      </w:r>
      <w:r w:rsidR="0024692A" w:rsidRPr="0034201F">
        <w:t>232</w:t>
      </w:r>
      <w:r w:rsidR="00592C58" w:rsidRPr="0034201F">
        <w:t> </w:t>
      </w:r>
      <w:r w:rsidR="0024692A" w:rsidRPr="0034201F">
        <w:t>696</w:t>
      </w:r>
      <w:r w:rsidR="00592C58" w:rsidRPr="0034201F">
        <w:t xml:space="preserve">, </w:t>
      </w:r>
      <w:r w:rsidR="00551D06" w:rsidRPr="00551D06">
        <w:t>NBP – Porodnice</w:t>
      </w:r>
      <w:r w:rsidR="001857A8" w:rsidRPr="0034201F">
        <w:t xml:space="preserve"> </w:t>
      </w:r>
      <w:r w:rsidR="00592C58" w:rsidRPr="0034201F">
        <w:t xml:space="preserve">532 238 329, </w:t>
      </w:r>
      <w:r w:rsidR="00551D06">
        <w:t>DN</w:t>
      </w:r>
      <w:r w:rsidR="00551D06" w:rsidRPr="0034201F">
        <w:t xml:space="preserve"> </w:t>
      </w:r>
      <w:r w:rsidR="00592C58" w:rsidRPr="0034201F">
        <w:t>532 234</w:t>
      </w:r>
      <w:r w:rsidR="001857A8" w:rsidRPr="0034201F">
        <w:t> </w:t>
      </w:r>
      <w:r w:rsidR="00592C58" w:rsidRPr="0034201F">
        <w:t>627</w:t>
      </w:r>
      <w:r w:rsidR="001857A8" w:rsidRPr="0034201F">
        <w:t>.</w:t>
      </w:r>
    </w:p>
    <w:p w14:paraId="0920E27B" w14:textId="77777777" w:rsidR="000A0B3D" w:rsidRPr="0034201F" w:rsidRDefault="00886B23" w:rsidP="00093AC8">
      <w:pPr>
        <w:jc w:val="both"/>
      </w:pPr>
      <w:r w:rsidRPr="0034201F">
        <w:t xml:space="preserve">Nefixovaný </w:t>
      </w:r>
      <w:r w:rsidR="00592C58" w:rsidRPr="0034201F">
        <w:t xml:space="preserve">označený </w:t>
      </w:r>
      <w:r w:rsidRPr="0034201F">
        <w:t>BM je</w:t>
      </w:r>
      <w:r w:rsidR="002D440F" w:rsidRPr="0034201F">
        <w:t xml:space="preserve"> ihned </w:t>
      </w:r>
      <w:r w:rsidRPr="0034201F">
        <w:t xml:space="preserve">předán z centrálních operačních sálů </w:t>
      </w:r>
      <w:r w:rsidR="00592C58" w:rsidRPr="0034201F">
        <w:t>v</w:t>
      </w:r>
      <w:r w:rsidR="008170FE" w:rsidRPr="0034201F">
        <w:t> </w:t>
      </w:r>
      <w:r w:rsidR="00AA7758" w:rsidRPr="0034201F">
        <w:t xml:space="preserve">uzavřené odběrové nádobě </w:t>
      </w:r>
      <w:r w:rsidR="008170FE" w:rsidRPr="0034201F">
        <w:t>označené identifikačním štítkem</w:t>
      </w:r>
      <w:r w:rsidR="00AA7758">
        <w:t xml:space="preserve"> (viz </w:t>
      </w:r>
      <w:r w:rsidR="00AA7758" w:rsidRPr="0034201F">
        <w:t xml:space="preserve">bod </w:t>
      </w:r>
      <w:r w:rsidR="00AA7758" w:rsidRPr="00D3383A">
        <w:t>4.3.1</w:t>
      </w:r>
      <w:r w:rsidR="00AA7758">
        <w:t>)</w:t>
      </w:r>
      <w:r w:rsidR="001857A8" w:rsidRPr="0034201F">
        <w:t>.</w:t>
      </w:r>
      <w:r w:rsidR="003D32ED" w:rsidRPr="0034201F">
        <w:t xml:space="preserve"> </w:t>
      </w:r>
      <w:r w:rsidR="00AD0702" w:rsidRPr="0034201F">
        <w:t xml:space="preserve">Aby během přenosu materiálu nedocházelo k osychání tkáně a tím k jejímu znehodnocení, je možné materiál zabalit do gázy, která je namočena </w:t>
      </w:r>
      <w:r w:rsidR="00AD0702" w:rsidRPr="0034201F">
        <w:lastRenderedPageBreak/>
        <w:t>ve fyziologickém roztoku. Spolu s materiálem je dodána vyplněná „</w:t>
      </w:r>
      <w:r w:rsidR="008B330B" w:rsidRPr="0034201F">
        <w:t>Žádanka o vyšetření biologického materiálu</w:t>
      </w:r>
      <w:r w:rsidR="0068058B" w:rsidRPr="0034201F">
        <w:t>“</w:t>
      </w:r>
      <w:r w:rsidR="00AD0702" w:rsidRPr="0034201F">
        <w:t xml:space="preserve">, na které musí být vyznačeno, že se jedná o </w:t>
      </w:r>
      <w:proofErr w:type="spellStart"/>
      <w:r w:rsidR="00AD0702" w:rsidRPr="0034201F">
        <w:t>peroperační</w:t>
      </w:r>
      <w:proofErr w:type="spellEnd"/>
      <w:r w:rsidR="00AD0702" w:rsidRPr="0034201F">
        <w:t xml:space="preserve"> vyšetření (synonyma: </w:t>
      </w:r>
      <w:proofErr w:type="spellStart"/>
      <w:r w:rsidR="00AD0702" w:rsidRPr="0034201F">
        <w:t>kryohistologie</w:t>
      </w:r>
      <w:proofErr w:type="spellEnd"/>
      <w:r w:rsidR="00AD0702" w:rsidRPr="0034201F">
        <w:t xml:space="preserve">, </w:t>
      </w:r>
      <w:proofErr w:type="spellStart"/>
      <w:r w:rsidR="00AD0702" w:rsidRPr="0034201F">
        <w:t>frozen</w:t>
      </w:r>
      <w:proofErr w:type="spellEnd"/>
      <w:r w:rsidR="00AD0702" w:rsidRPr="0034201F">
        <w:t xml:space="preserve"> </w:t>
      </w:r>
      <w:proofErr w:type="spellStart"/>
      <w:r w:rsidR="00AD0702" w:rsidRPr="0034201F">
        <w:t>sectio</w:t>
      </w:r>
      <w:r w:rsidR="00E80B4D" w:rsidRPr="0034201F">
        <w:t>n</w:t>
      </w:r>
      <w:proofErr w:type="spellEnd"/>
      <w:r w:rsidR="00AD0702" w:rsidRPr="0034201F">
        <w:t xml:space="preserve">, </w:t>
      </w:r>
      <w:proofErr w:type="spellStart"/>
      <w:r w:rsidR="00AD0702" w:rsidRPr="0034201F">
        <w:t>zmr</w:t>
      </w:r>
      <w:r w:rsidR="00BD29B4" w:rsidRPr="0034201F">
        <w:t>azák</w:t>
      </w:r>
      <w:proofErr w:type="spellEnd"/>
      <w:r w:rsidR="00BD29B4" w:rsidRPr="0034201F">
        <w:t xml:space="preserve">, vyšetření na </w:t>
      </w:r>
      <w:r w:rsidR="002D440F" w:rsidRPr="0034201F">
        <w:t>zmrzlo).</w:t>
      </w:r>
      <w:r w:rsidR="00655B29" w:rsidRPr="0034201F">
        <w:t xml:space="preserve"> Na žádance je nutné vyz</w:t>
      </w:r>
      <w:r w:rsidR="00BF2452" w:rsidRPr="0034201F">
        <w:t>načit telefonní číslo, na které</w:t>
      </w:r>
      <w:r w:rsidR="00655B29" w:rsidRPr="0034201F">
        <w:t xml:space="preserve"> má být výsledek oznámen žádajícímu lékaři. Výsledek </w:t>
      </w:r>
      <w:proofErr w:type="spellStart"/>
      <w:r w:rsidR="00655B29" w:rsidRPr="0034201F">
        <w:t>peroperačního</w:t>
      </w:r>
      <w:proofErr w:type="spellEnd"/>
      <w:r w:rsidR="00655B29" w:rsidRPr="0034201F">
        <w:t xml:space="preserve"> vyšetření hlásí lékař patolog telefonicky na sál operujícímu lékaři.</w:t>
      </w:r>
    </w:p>
    <w:p w14:paraId="4D9D4A18" w14:textId="1A323963" w:rsidR="00F54EB9" w:rsidRPr="0034201F" w:rsidRDefault="00AD0702" w:rsidP="00093AC8">
      <w:pPr>
        <w:jc w:val="both"/>
      </w:pPr>
      <w:r w:rsidRPr="0034201F">
        <w:t xml:space="preserve">Nádoba s materiálem i </w:t>
      </w:r>
      <w:r w:rsidR="00F54EB9" w:rsidRPr="0034201F">
        <w:t>žádanka</w:t>
      </w:r>
      <w:r w:rsidRPr="0034201F">
        <w:t xml:space="preserve"> musí být zásadně označeny shodně. Jednoznačná identifikace pacienta na žádance a vzorku je dána jedním z těchto parametrů:</w:t>
      </w:r>
      <w:r w:rsidR="00AA7758">
        <w:t xml:space="preserve"> </w:t>
      </w:r>
      <w:r w:rsidRPr="0034201F">
        <w:t>jméno a příjmení pacienta</w:t>
      </w:r>
      <w:r w:rsidR="00AA7758">
        <w:t xml:space="preserve">, </w:t>
      </w:r>
      <w:r w:rsidR="00655B29" w:rsidRPr="0034201F">
        <w:t>číslo pojištěnce</w:t>
      </w:r>
      <w:r w:rsidR="00AA7758">
        <w:t xml:space="preserve">. </w:t>
      </w:r>
      <w:r w:rsidRPr="0034201F">
        <w:t>Jakákoliv neshoda ve značení nádoby s materiálem a průvodky je</w:t>
      </w:r>
      <w:r w:rsidR="00655B29" w:rsidRPr="0034201F">
        <w:t xml:space="preserve"> NLZP</w:t>
      </w:r>
      <w:r w:rsidRPr="0034201F">
        <w:t xml:space="preserve"> okamžitě řeš</w:t>
      </w:r>
      <w:r w:rsidR="00BF2452" w:rsidRPr="0034201F">
        <w:t>ena telefonicky přímo se sálem.</w:t>
      </w:r>
      <w:r w:rsidR="00281FD9" w:rsidRPr="0034201F">
        <w:t xml:space="preserve"> </w:t>
      </w:r>
      <w:r w:rsidRPr="0034201F">
        <w:t>Po zpracování zmrazovací technikou je zbytek materiálu fixován 10%</w:t>
      </w:r>
      <w:r w:rsidR="006C4C52">
        <w:t xml:space="preserve"> neutrálním</w:t>
      </w:r>
      <w:r w:rsidR="00A05964">
        <w:t xml:space="preserve"> formalínem</w:t>
      </w:r>
      <w:r w:rsidRPr="0034201F">
        <w:t xml:space="preserve"> a zpracován obvyklou histologickou technikou.</w:t>
      </w:r>
    </w:p>
    <w:p w14:paraId="26306A83" w14:textId="77777777" w:rsidR="00B8106B" w:rsidRPr="0034201F" w:rsidRDefault="00B8106B" w:rsidP="002B3469">
      <w:pPr>
        <w:pStyle w:val="Nadpis3"/>
      </w:pPr>
      <w:bookmarkStart w:id="68" w:name="_Toc480354088"/>
      <w:bookmarkStart w:id="69" w:name="_Toc83112741"/>
      <w:r w:rsidRPr="0034201F">
        <w:t>Transport nativní tkáně</w:t>
      </w:r>
      <w:bookmarkEnd w:id="68"/>
      <w:bookmarkEnd w:id="69"/>
    </w:p>
    <w:p w14:paraId="2A72FDBB" w14:textId="4D68837B" w:rsidR="00F54EB9" w:rsidRPr="0034201F" w:rsidRDefault="00F54EB9" w:rsidP="00093AC8">
      <w:pPr>
        <w:jc w:val="both"/>
      </w:pPr>
      <w:r w:rsidRPr="0034201F">
        <w:t xml:space="preserve">Nefixovaný BM je </w:t>
      </w:r>
      <w:r w:rsidR="008170FE" w:rsidRPr="0034201F">
        <w:t xml:space="preserve">nutné </w:t>
      </w:r>
      <w:r w:rsidR="00AA7758">
        <w:t xml:space="preserve">dodat </w:t>
      </w:r>
      <w:r w:rsidRPr="0034201F">
        <w:t xml:space="preserve">ihned </w:t>
      </w:r>
      <w:r w:rsidR="008170FE" w:rsidRPr="0034201F">
        <w:t>v </w:t>
      </w:r>
      <w:r w:rsidR="00AA7758" w:rsidRPr="0034201F">
        <w:t xml:space="preserve">uzavřené </w:t>
      </w:r>
      <w:r w:rsidR="002B7C2C">
        <w:t>transportní nádobě</w:t>
      </w:r>
      <w:r w:rsidR="008170FE" w:rsidRPr="0034201F">
        <w:t xml:space="preserve"> </w:t>
      </w:r>
      <w:r w:rsidRPr="0034201F">
        <w:t xml:space="preserve">s identifikačním štítkem (viz </w:t>
      </w:r>
      <w:r w:rsidR="00655B29" w:rsidRPr="0034201F">
        <w:t xml:space="preserve">bod </w:t>
      </w:r>
      <w:r w:rsidRPr="0034201F">
        <w:t>4.3.1)</w:t>
      </w:r>
      <w:r w:rsidR="00167727" w:rsidRPr="0034201F">
        <w:t xml:space="preserve"> a žádankou.</w:t>
      </w:r>
    </w:p>
    <w:p w14:paraId="187CB61E" w14:textId="77777777" w:rsidR="00886B23" w:rsidRPr="0034201F" w:rsidRDefault="00886B23" w:rsidP="002B3469">
      <w:pPr>
        <w:pStyle w:val="Nadpis3"/>
      </w:pPr>
      <w:bookmarkStart w:id="70" w:name="_Toc480354089"/>
      <w:bookmarkStart w:id="71" w:name="_Toc83112742"/>
      <w:r w:rsidRPr="0034201F">
        <w:t>Transport cytologického materiálu</w:t>
      </w:r>
      <w:bookmarkEnd w:id="70"/>
      <w:bookmarkEnd w:id="71"/>
    </w:p>
    <w:p w14:paraId="036365CF" w14:textId="77777777" w:rsidR="00D3383A" w:rsidRPr="0034201F" w:rsidRDefault="00633A83" w:rsidP="00093AC8">
      <w:pPr>
        <w:jc w:val="both"/>
      </w:pPr>
      <w:r w:rsidRPr="0034201F">
        <w:t xml:space="preserve">Fixované a označené vzorky pro cytologické vyšetření se ukládají do </w:t>
      </w:r>
      <w:r w:rsidR="00655B29" w:rsidRPr="0034201F">
        <w:t>přepravních krabiček a odešlou se</w:t>
      </w:r>
      <w:r w:rsidRPr="0034201F">
        <w:t xml:space="preserve"> do laboratoře. </w:t>
      </w:r>
      <w:r w:rsidR="00927ABA" w:rsidRPr="0034201F">
        <w:t>Odebrané těl</w:t>
      </w:r>
      <w:r w:rsidR="00AA7758">
        <w:t>ní</w:t>
      </w:r>
      <w:r w:rsidR="00927ABA" w:rsidRPr="0034201F">
        <w:t xml:space="preserve"> tekutiny se </w:t>
      </w:r>
      <w:r w:rsidR="001857A8" w:rsidRPr="0034201F">
        <w:t>dodávají nativní</w:t>
      </w:r>
      <w:r w:rsidR="00AA7758">
        <w:t xml:space="preserve"> </w:t>
      </w:r>
      <w:r w:rsidR="00AA7758" w:rsidRPr="00137E81">
        <w:t>(v nefixovaném stavu) v uzavřených dobře těsnících nádobách (zkumavky) co nejdříve po odběru.</w:t>
      </w:r>
      <w:r w:rsidR="003E3ACF" w:rsidRPr="00137E81">
        <w:t xml:space="preserve"> Maximální doba od </w:t>
      </w:r>
      <w:r w:rsidR="00927ABA" w:rsidRPr="00137E81">
        <w:t>odbě</w:t>
      </w:r>
      <w:r w:rsidR="003E3ACF" w:rsidRPr="00137E81">
        <w:t xml:space="preserve">ru do </w:t>
      </w:r>
      <w:r w:rsidR="00927ABA" w:rsidRPr="00137E81">
        <w:t>zpracování v laboratoři je stanovena na 48 hodin.</w:t>
      </w:r>
      <w:r w:rsidRPr="00137E81">
        <w:t xml:space="preserve"> </w:t>
      </w:r>
      <w:r w:rsidR="00134D77">
        <w:t>N</w:t>
      </w:r>
      <w:r w:rsidR="00927ABA" w:rsidRPr="00137E81">
        <w:t>ení</w:t>
      </w:r>
      <w:r w:rsidR="00134D77">
        <w:noBreakHyphen/>
        <w:t>li</w:t>
      </w:r>
      <w:r w:rsidR="00927ABA" w:rsidRPr="00137E81">
        <w:t xml:space="preserve"> možné </w:t>
      </w:r>
      <w:r w:rsidR="00134D77" w:rsidRPr="00137E81">
        <w:t xml:space="preserve">materiál </w:t>
      </w:r>
      <w:r w:rsidR="00927ABA" w:rsidRPr="00137E81">
        <w:t xml:space="preserve">ihned dopravit </w:t>
      </w:r>
      <w:r w:rsidR="00145634" w:rsidRPr="00137E81">
        <w:t>do</w:t>
      </w:r>
      <w:r w:rsidR="00927ABA" w:rsidRPr="00137E81">
        <w:t xml:space="preserve"> </w:t>
      </w:r>
      <w:r w:rsidR="0062703C" w:rsidRPr="00137E81">
        <w:t>Ústav</w:t>
      </w:r>
      <w:r w:rsidR="00145634" w:rsidRPr="00137E81">
        <w:t>u</w:t>
      </w:r>
      <w:r w:rsidR="0062703C" w:rsidRPr="00137E81">
        <w:t xml:space="preserve"> patologie</w:t>
      </w:r>
      <w:r w:rsidR="00927ABA" w:rsidRPr="00137E81">
        <w:t xml:space="preserve">, je </w:t>
      </w:r>
      <w:r w:rsidRPr="00137E81">
        <w:t xml:space="preserve">nutné ho uchovávat v chladničce </w:t>
      </w:r>
      <w:r w:rsidR="00927ABA" w:rsidRPr="00137E81">
        <w:t xml:space="preserve">při teplotě 2-8°C. </w:t>
      </w:r>
      <w:r w:rsidR="00D3383A" w:rsidRPr="00137E81">
        <w:t>Transportní nádob</w:t>
      </w:r>
      <w:r w:rsidR="00137E81" w:rsidRPr="00137E81">
        <w:t xml:space="preserve">a </w:t>
      </w:r>
      <w:proofErr w:type="gramStart"/>
      <w:r w:rsidR="00137E81" w:rsidRPr="00137E81">
        <w:t>je</w:t>
      </w:r>
      <w:proofErr w:type="gramEnd"/>
      <w:r w:rsidR="00D3383A" w:rsidRPr="00137E81">
        <w:t xml:space="preserve"> označ</w:t>
      </w:r>
      <w:r w:rsidR="00137E81" w:rsidRPr="00137E81">
        <w:t>ena</w:t>
      </w:r>
      <w:r w:rsidR="00D3383A" w:rsidRPr="00137E81">
        <w:t xml:space="preserve"> štítkem viz bod 4.3.1. Ke každému materiálu musí být dodána vyplněná „Žádanka o vyšetření biologického materiálu“.</w:t>
      </w:r>
    </w:p>
    <w:p w14:paraId="17455F90" w14:textId="77777777" w:rsidR="00886B23" w:rsidRPr="0034201F" w:rsidRDefault="00886B23" w:rsidP="002B3469">
      <w:pPr>
        <w:pStyle w:val="Nadpis3"/>
      </w:pPr>
      <w:bookmarkStart w:id="72" w:name="_Toc480354090"/>
      <w:bookmarkStart w:id="73" w:name="_Toc83112743"/>
      <w:r w:rsidRPr="0034201F">
        <w:t>Transport</w:t>
      </w:r>
      <w:r w:rsidR="006C4C52">
        <w:t xml:space="preserve"> nativního</w:t>
      </w:r>
      <w:r w:rsidRPr="0034201F">
        <w:t xml:space="preserve"> BM </w:t>
      </w:r>
      <w:r w:rsidR="0062703C" w:rsidRPr="0034201F">
        <w:t>pro</w:t>
      </w:r>
      <w:r w:rsidR="00C61AD7" w:rsidRPr="0034201F">
        <w:t xml:space="preserve"> elektronovou mikroskopii a histochemii –</w:t>
      </w:r>
      <w:r w:rsidR="00371503" w:rsidRPr="0034201F">
        <w:t xml:space="preserve"> </w:t>
      </w:r>
      <w:r w:rsidR="00C61AD7" w:rsidRPr="0034201F">
        <w:t>nerv, sval, krev</w:t>
      </w:r>
      <w:bookmarkEnd w:id="72"/>
      <w:bookmarkEnd w:id="73"/>
    </w:p>
    <w:p w14:paraId="5B6FD4FA" w14:textId="6CCA0ED4" w:rsidR="00886B23" w:rsidRPr="0034201F" w:rsidRDefault="00886B23" w:rsidP="00093AC8">
      <w:pPr>
        <w:jc w:val="both"/>
      </w:pPr>
      <w:r w:rsidRPr="0034201F">
        <w:t xml:space="preserve">Odběr je </w:t>
      </w:r>
      <w:r w:rsidR="00C61AD7" w:rsidRPr="0034201F">
        <w:t>nutné</w:t>
      </w:r>
      <w:r w:rsidR="00367BEB" w:rsidRPr="0034201F">
        <w:t xml:space="preserve"> domluvit </w:t>
      </w:r>
      <w:r w:rsidR="006C4C52">
        <w:t>1 den</w:t>
      </w:r>
      <w:r w:rsidR="00E80B4D" w:rsidRPr="0034201F">
        <w:t xml:space="preserve"> předem na tel.</w:t>
      </w:r>
      <w:r w:rsidRPr="0034201F">
        <w:t xml:space="preserve"> čísl</w:t>
      </w:r>
      <w:r w:rsidR="003C4299" w:rsidRPr="0034201F">
        <w:t>e 532</w:t>
      </w:r>
      <w:r w:rsidR="002D0B58" w:rsidRPr="0034201F">
        <w:t> </w:t>
      </w:r>
      <w:r w:rsidR="002D05E4" w:rsidRPr="0034201F">
        <w:t>233563</w:t>
      </w:r>
      <w:r w:rsidR="00855DDD" w:rsidRPr="0034201F">
        <w:t xml:space="preserve"> nebo 532 232 696</w:t>
      </w:r>
      <w:r w:rsidR="003C4299" w:rsidRPr="0034201F">
        <w:t xml:space="preserve">. </w:t>
      </w:r>
      <w:r w:rsidR="002B7C2C" w:rsidRPr="0034201F">
        <w:t>NLZP ÚPA</w:t>
      </w:r>
      <w:r w:rsidRPr="0034201F">
        <w:t xml:space="preserve"> se dostaví k</w:t>
      </w:r>
      <w:r w:rsidR="00855DDD" w:rsidRPr="0034201F">
        <w:t>e tkáňovému</w:t>
      </w:r>
      <w:r w:rsidRPr="0034201F">
        <w:t xml:space="preserve"> odběru </w:t>
      </w:r>
      <w:r w:rsidR="00C61AD7" w:rsidRPr="0034201F">
        <w:t xml:space="preserve">na COS FN Brno </w:t>
      </w:r>
      <w:r w:rsidRPr="0034201F">
        <w:t xml:space="preserve">a získaný </w:t>
      </w:r>
      <w:r w:rsidR="002D0B58" w:rsidRPr="0034201F">
        <w:t>biologický materiál</w:t>
      </w:r>
      <w:r w:rsidR="00090C70" w:rsidRPr="0034201F">
        <w:t xml:space="preserve"> odnese k dalšímu zpracování</w:t>
      </w:r>
      <w:r w:rsidRPr="0034201F">
        <w:t>.</w:t>
      </w:r>
      <w:r w:rsidR="00855DDD" w:rsidRPr="0034201F">
        <w:t xml:space="preserve"> </w:t>
      </w:r>
      <w:r w:rsidR="00C61AD7" w:rsidRPr="0034201F">
        <w:t xml:space="preserve">Odebranou </w:t>
      </w:r>
      <w:r w:rsidR="003A163A" w:rsidRPr="0034201F">
        <w:t xml:space="preserve">srážlivou </w:t>
      </w:r>
      <w:r w:rsidR="00C61AD7" w:rsidRPr="0034201F">
        <w:t>k</w:t>
      </w:r>
      <w:r w:rsidR="00855DDD" w:rsidRPr="0034201F">
        <w:t>rev</w:t>
      </w:r>
      <w:r w:rsidR="00C61AD7" w:rsidRPr="0034201F">
        <w:t xml:space="preserve"> na vyšetření </w:t>
      </w:r>
      <w:r w:rsidR="00855DDD" w:rsidRPr="0034201F">
        <w:t>dodá oddělení na příjem materiálu ÚPA.</w:t>
      </w:r>
      <w:r w:rsidR="00137E81">
        <w:t xml:space="preserve"> </w:t>
      </w:r>
      <w:r w:rsidRPr="0034201F">
        <w:t>Ke každému materiálu musí být vyplněná „</w:t>
      </w:r>
      <w:r w:rsidR="008B330B" w:rsidRPr="0034201F">
        <w:t>Žádanka o vyšetření biologického materiálu</w:t>
      </w:r>
      <w:r w:rsidR="0068058B" w:rsidRPr="0034201F">
        <w:t>“.</w:t>
      </w:r>
      <w:r w:rsidR="008B330B" w:rsidRPr="0034201F">
        <w:t xml:space="preserve"> </w:t>
      </w:r>
      <w:r w:rsidRPr="0034201F">
        <w:t xml:space="preserve">Pro </w:t>
      </w:r>
      <w:r w:rsidR="00C61AD7" w:rsidRPr="0034201F">
        <w:t xml:space="preserve">externí </w:t>
      </w:r>
      <w:r w:rsidRPr="0034201F">
        <w:t>žadatele o toto vyšetření platí telefonická domluva na čísle</w:t>
      </w:r>
      <w:r w:rsidR="003C4299" w:rsidRPr="0034201F">
        <w:t xml:space="preserve"> 532</w:t>
      </w:r>
      <w:r w:rsidR="00402DB7" w:rsidRPr="0034201F">
        <w:t> </w:t>
      </w:r>
      <w:r w:rsidR="002D05E4" w:rsidRPr="0034201F">
        <w:t xml:space="preserve">233 563 </w:t>
      </w:r>
      <w:r w:rsidRPr="0034201F">
        <w:t>minimálně</w:t>
      </w:r>
      <w:r w:rsidR="001857A8" w:rsidRPr="0034201F">
        <w:t xml:space="preserve"> </w:t>
      </w:r>
      <w:r w:rsidRPr="0034201F">
        <w:t>1</w:t>
      </w:r>
      <w:r w:rsidR="00E80B4D" w:rsidRPr="0034201F">
        <w:t xml:space="preserve"> </w:t>
      </w:r>
      <w:r w:rsidRPr="0034201F">
        <w:t>den před vlastním odběrem.</w:t>
      </w:r>
    </w:p>
    <w:p w14:paraId="6C4A6777" w14:textId="77777777" w:rsidR="00886B23" w:rsidRPr="0034201F" w:rsidRDefault="00886B23" w:rsidP="002B3469">
      <w:pPr>
        <w:pStyle w:val="Nadpis3"/>
      </w:pPr>
      <w:bookmarkStart w:id="74" w:name="_Toc480354091"/>
      <w:bookmarkStart w:id="75" w:name="_Toc83112744"/>
      <w:r w:rsidRPr="0034201F">
        <w:t xml:space="preserve">Transport </w:t>
      </w:r>
      <w:proofErr w:type="spellStart"/>
      <w:r w:rsidRPr="0034201F">
        <w:t>trepanobiopsie</w:t>
      </w:r>
      <w:bookmarkEnd w:id="74"/>
      <w:bookmarkEnd w:id="75"/>
      <w:proofErr w:type="spellEnd"/>
    </w:p>
    <w:p w14:paraId="7D70289A" w14:textId="52B3AA69" w:rsidR="00886B23" w:rsidRDefault="00886B23" w:rsidP="00093AC8">
      <w:pPr>
        <w:jc w:val="both"/>
      </w:pPr>
      <w:r w:rsidRPr="0034201F">
        <w:t xml:space="preserve">Materiál (punkční váleček kostní spongiózy) vložit ihned po odběru do Löwyho roztoku </w:t>
      </w:r>
      <w:r w:rsidR="002D0B58" w:rsidRPr="0034201F">
        <w:t>v</w:t>
      </w:r>
      <w:r w:rsidR="00E80B4D" w:rsidRPr="0034201F">
        <w:t xml:space="preserve"> </w:t>
      </w:r>
      <w:r w:rsidR="000B79AF" w:rsidRPr="0034201F">
        <w:t xml:space="preserve">transportní nádobě, </w:t>
      </w:r>
      <w:r w:rsidRPr="0034201F">
        <w:t xml:space="preserve">kterou </w:t>
      </w:r>
      <w:proofErr w:type="gramStart"/>
      <w:r w:rsidRPr="0034201F">
        <w:t>je</w:t>
      </w:r>
      <w:proofErr w:type="gramEnd"/>
      <w:r w:rsidRPr="0034201F">
        <w:t xml:space="preserve"> třeba označit štítkem </w:t>
      </w:r>
      <w:proofErr w:type="gramStart"/>
      <w:r w:rsidR="001857A8" w:rsidRPr="0034201F">
        <w:t>viz</w:t>
      </w:r>
      <w:proofErr w:type="gramEnd"/>
      <w:r w:rsidR="001857A8" w:rsidRPr="0034201F">
        <w:t xml:space="preserve"> bod</w:t>
      </w:r>
      <w:r w:rsidR="0062703C" w:rsidRPr="0034201F">
        <w:t xml:space="preserve"> </w:t>
      </w:r>
      <w:r w:rsidRPr="0034201F">
        <w:t xml:space="preserve">4.3.1 a zajistit transport </w:t>
      </w:r>
      <w:r w:rsidR="00145634" w:rsidRPr="0034201F">
        <w:t>do</w:t>
      </w:r>
      <w:r w:rsidRPr="0034201F">
        <w:t xml:space="preserve"> </w:t>
      </w:r>
      <w:r w:rsidR="0062703C" w:rsidRPr="0034201F">
        <w:t>Ú</w:t>
      </w:r>
      <w:r w:rsidRPr="0034201F">
        <w:t>stav</w:t>
      </w:r>
      <w:r w:rsidR="00145634" w:rsidRPr="0034201F">
        <w:t>u</w:t>
      </w:r>
      <w:r w:rsidR="00E80B4D" w:rsidRPr="0034201F">
        <w:t xml:space="preserve"> </w:t>
      </w:r>
      <w:r w:rsidRPr="0034201F">
        <w:t>patologie.</w:t>
      </w:r>
      <w:r w:rsidR="003C4299" w:rsidRPr="0034201F">
        <w:t xml:space="preserve"> </w:t>
      </w:r>
      <w:r w:rsidRPr="0034201F">
        <w:t>K</w:t>
      </w:r>
      <w:r w:rsidR="00137E81">
        <w:t> </w:t>
      </w:r>
      <w:r w:rsidRPr="0034201F">
        <w:t>materiálu musí být dodána řádně vyplněná „</w:t>
      </w:r>
      <w:r w:rsidR="008B330B" w:rsidRPr="0034201F">
        <w:t>Žádanka o vyšetření biologického materiálu</w:t>
      </w:r>
      <w:r w:rsidR="0068058B" w:rsidRPr="0034201F">
        <w:t>“</w:t>
      </w:r>
      <w:r w:rsidR="000B79AF" w:rsidRPr="0034201F">
        <w:t>,</w:t>
      </w:r>
      <w:r w:rsidRPr="0034201F">
        <w:t xml:space="preserve"> na které je vyznačen čas vložení materiálu do Löwyho roztoku.</w:t>
      </w:r>
    </w:p>
    <w:p w14:paraId="519D4E9E" w14:textId="77777777" w:rsidR="00401589" w:rsidRPr="0034201F" w:rsidRDefault="00401589" w:rsidP="00093AC8">
      <w:pPr>
        <w:jc w:val="both"/>
      </w:pPr>
    </w:p>
    <w:p w14:paraId="52D29D32" w14:textId="77777777" w:rsidR="008B24FD" w:rsidRPr="0034201F" w:rsidRDefault="008B24FD" w:rsidP="002B3469">
      <w:pPr>
        <w:pStyle w:val="Nadpis3"/>
      </w:pPr>
      <w:bookmarkStart w:id="76" w:name="_Toc480354092"/>
      <w:bookmarkStart w:id="77" w:name="_Toc83112745"/>
      <w:r w:rsidRPr="0034201F">
        <w:t>Transport enterální biopsie</w:t>
      </w:r>
      <w:bookmarkEnd w:id="76"/>
      <w:bookmarkEnd w:id="77"/>
    </w:p>
    <w:p w14:paraId="4D028063" w14:textId="77777777" w:rsidR="00760CBE" w:rsidRDefault="008B24FD" w:rsidP="00093AC8">
      <w:pPr>
        <w:jc w:val="both"/>
        <w:sectPr w:rsidR="00760CBE" w:rsidSect="00566322">
          <w:headerReference w:type="default" r:id="rId21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34201F">
        <w:t>Tento materiál je zpracován</w:t>
      </w:r>
      <w:r w:rsidR="00137E81">
        <w:t xml:space="preserve"> v</w:t>
      </w:r>
      <w:r w:rsidRPr="0034201F">
        <w:t xml:space="preserve"> </w:t>
      </w:r>
      <w:r w:rsidR="00371503" w:rsidRPr="0034201F">
        <w:t xml:space="preserve">histochemické </w:t>
      </w:r>
      <w:r w:rsidRPr="0034201F">
        <w:t>laboratoři</w:t>
      </w:r>
      <w:r w:rsidR="006C4C52">
        <w:t xml:space="preserve"> </w:t>
      </w:r>
      <w:r w:rsidR="00C61AD7" w:rsidRPr="0034201F">
        <w:t>(kl.3563)</w:t>
      </w:r>
      <w:r w:rsidRPr="0034201F">
        <w:t xml:space="preserve">. </w:t>
      </w:r>
      <w:r w:rsidR="00C61AD7" w:rsidRPr="0034201F">
        <w:t xml:space="preserve">Je potřeba odebrat 2 vzorky. Jeden z nich se zasílá v transportní nádobě ve fixační tekutině </w:t>
      </w:r>
      <w:r w:rsidR="004B028E">
        <w:t>(</w:t>
      </w:r>
      <w:r w:rsidR="00C61AD7" w:rsidRPr="0034201F">
        <w:t xml:space="preserve">10% </w:t>
      </w:r>
      <w:proofErr w:type="spellStart"/>
      <w:r w:rsidR="00C61AD7" w:rsidRPr="0034201F">
        <w:t>neutr</w:t>
      </w:r>
      <w:proofErr w:type="spellEnd"/>
      <w:r w:rsidR="00C61AD7" w:rsidRPr="0034201F">
        <w:t xml:space="preserve">. </w:t>
      </w:r>
      <w:r w:rsidR="004B028E">
        <w:t>f</w:t>
      </w:r>
      <w:r w:rsidR="00C61AD7" w:rsidRPr="0034201F">
        <w:t>ormalí</w:t>
      </w:r>
      <w:r w:rsidR="003A163A" w:rsidRPr="0034201F">
        <w:t>n</w:t>
      </w:r>
      <w:r w:rsidR="004B028E">
        <w:t>)</w:t>
      </w:r>
      <w:r w:rsidR="00C61AD7" w:rsidRPr="0034201F">
        <w:t>. Druhý</w:t>
      </w:r>
      <w:r w:rsidR="003A163A" w:rsidRPr="0034201F">
        <w:t xml:space="preserve">, </w:t>
      </w:r>
      <w:r w:rsidR="00C61AD7" w:rsidRPr="0034201F">
        <w:t xml:space="preserve">nativní vzorek se zasílá v transportní nádobě na filtračním papírku zvlhčeném fyziologický roztokem. Obě nádoby je potřeba při transportu chladit vodním ledem a co nejrychleji dopravit na ÚPA. </w:t>
      </w:r>
      <w:r w:rsidR="00134D77">
        <w:t>N</w:t>
      </w:r>
      <w:r w:rsidR="00134D77" w:rsidRPr="00137E81">
        <w:t>ení</w:t>
      </w:r>
      <w:r w:rsidR="00134D77">
        <w:noBreakHyphen/>
        <w:t>li</w:t>
      </w:r>
      <w:r w:rsidR="00134D77" w:rsidRPr="00137E81">
        <w:t xml:space="preserve"> možné</w:t>
      </w:r>
    </w:p>
    <w:p w14:paraId="74E56DBD" w14:textId="3531A7E3" w:rsidR="008B24FD" w:rsidRPr="0034201F" w:rsidRDefault="00134D77" w:rsidP="00093AC8">
      <w:pPr>
        <w:jc w:val="both"/>
      </w:pPr>
      <w:r w:rsidRPr="00137E81">
        <w:lastRenderedPageBreak/>
        <w:t xml:space="preserve"> </w:t>
      </w:r>
      <w:r w:rsidR="00C61AD7" w:rsidRPr="0034201F">
        <w:t>provést ihned transport, materiál se uchová v chladničce při teplotě 2-8</w:t>
      </w:r>
      <w:r w:rsidR="004B028E">
        <w:t> </w:t>
      </w:r>
      <w:r w:rsidR="00C61AD7" w:rsidRPr="0034201F">
        <w:t>°C.</w:t>
      </w:r>
      <w:r w:rsidR="001857A8" w:rsidRPr="0034201F">
        <w:t xml:space="preserve"> </w:t>
      </w:r>
      <w:r w:rsidR="00C61AD7" w:rsidRPr="0034201F">
        <w:t>K materiálu musí být dodána řádně vyplněná „Žádanka o vyš</w:t>
      </w:r>
      <w:r w:rsidR="00137E81">
        <w:t>etření biologického materiálu“.</w:t>
      </w:r>
    </w:p>
    <w:p w14:paraId="20AFDF0D" w14:textId="77777777" w:rsidR="00B8106B" w:rsidRPr="0034201F" w:rsidRDefault="00B8106B" w:rsidP="002B3469">
      <w:pPr>
        <w:pStyle w:val="Nadpis3"/>
      </w:pPr>
      <w:bookmarkStart w:id="78" w:name="_Toc480354093"/>
      <w:bookmarkStart w:id="79" w:name="_Toc83112746"/>
      <w:r w:rsidRPr="0034201F">
        <w:t xml:space="preserve">Transport </w:t>
      </w:r>
      <w:r w:rsidR="00520795" w:rsidRPr="0034201F">
        <w:t>materiálu pro molekulární patologii</w:t>
      </w:r>
      <w:bookmarkEnd w:id="78"/>
      <w:bookmarkEnd w:id="79"/>
    </w:p>
    <w:p w14:paraId="160CC513" w14:textId="3B9F9CE0" w:rsidR="002D0B58" w:rsidRPr="0034201F" w:rsidRDefault="00520795" w:rsidP="00093AC8">
      <w:pPr>
        <w:jc w:val="both"/>
      </w:pPr>
      <w:r w:rsidRPr="0034201F">
        <w:t xml:space="preserve">Materiál je do laboratoře transportován v pevně uzavřených transportních kontejnerech </w:t>
      </w:r>
      <w:r w:rsidR="00137E81">
        <w:t xml:space="preserve">označených štítkem </w:t>
      </w:r>
      <w:r w:rsidR="00137E81" w:rsidRPr="0034201F">
        <w:t>viz bod 4.3.1</w:t>
      </w:r>
      <w:r w:rsidRPr="0034201F">
        <w:t>. Materiál (tkáň, periferní krev nebo kostní dřeň), který je do laboratoře</w:t>
      </w:r>
      <w:r w:rsidR="00137E81">
        <w:t xml:space="preserve"> </w:t>
      </w:r>
      <w:r w:rsidRPr="0034201F">
        <w:t xml:space="preserve">doručen do 30 min po odběru, může být přechováván při </w:t>
      </w:r>
      <w:r w:rsidR="00633A83" w:rsidRPr="0034201F">
        <w:t xml:space="preserve">okolní </w:t>
      </w:r>
      <w:r w:rsidR="00E80B4D" w:rsidRPr="0034201F">
        <w:t>teplotě, při delším transportu</w:t>
      </w:r>
      <w:r w:rsidRPr="0034201F">
        <w:t xml:space="preserve"> musí být</w:t>
      </w:r>
      <w:r w:rsidR="00C716F7" w:rsidRPr="0034201F">
        <w:t xml:space="preserve"> </w:t>
      </w:r>
      <w:r w:rsidR="002D0B58" w:rsidRPr="0034201F">
        <w:t>v termoboxu</w:t>
      </w:r>
      <w:r w:rsidR="00C716F7" w:rsidRPr="0034201F">
        <w:t xml:space="preserve"> při 2-8</w:t>
      </w:r>
      <w:r w:rsidR="004B028E">
        <w:t> </w:t>
      </w:r>
      <w:r w:rsidR="00C716F7" w:rsidRPr="0034201F">
        <w:t xml:space="preserve">°C. </w:t>
      </w:r>
      <w:r w:rsidR="00313B43">
        <w:t>P</w:t>
      </w:r>
      <w:r w:rsidR="00313B43" w:rsidRPr="00313B43">
        <w:t xml:space="preserve">eriferní krev pro izolaci volné cirkulující DNA </w:t>
      </w:r>
      <w:r w:rsidR="00313B43">
        <w:t>ve</w:t>
      </w:r>
      <w:r w:rsidR="00313B43" w:rsidRPr="00D22981">
        <w:t xml:space="preserve"> zkumav</w:t>
      </w:r>
      <w:r w:rsidR="00313B43">
        <w:t>ce</w:t>
      </w:r>
      <w:r w:rsidR="00313B43" w:rsidRPr="00D22981">
        <w:t xml:space="preserve"> označené Cell</w:t>
      </w:r>
      <w:r w:rsidR="00FB6B3F">
        <w:noBreakHyphen/>
      </w:r>
      <w:r w:rsidR="00313B43" w:rsidRPr="00D22981">
        <w:t>Free DNA se stabilizujícím vnitřním povrchem</w:t>
      </w:r>
      <w:r w:rsidR="00313B43">
        <w:t xml:space="preserve"> je transportována při teplotě okolí, nesmí se chladit</w:t>
      </w:r>
      <w:r w:rsidR="00FB6B3F">
        <w:t>!</w:t>
      </w:r>
      <w:r w:rsidR="00313B43" w:rsidRPr="0034201F">
        <w:t xml:space="preserve"> </w:t>
      </w:r>
      <w:r w:rsidRPr="0034201F">
        <w:t xml:space="preserve">Hluboce zamražený materiál musí být přepravován </w:t>
      </w:r>
      <w:r w:rsidR="00C716F7" w:rsidRPr="0034201F">
        <w:t>v </w:t>
      </w:r>
      <w:r w:rsidR="002D0B58" w:rsidRPr="0034201F">
        <w:t>termoboxu</w:t>
      </w:r>
      <w:r w:rsidR="00C716F7" w:rsidRPr="0034201F">
        <w:t xml:space="preserve"> se</w:t>
      </w:r>
      <w:r w:rsidRPr="0034201F">
        <w:t xml:space="preserve"> such</w:t>
      </w:r>
      <w:r w:rsidR="00C716F7" w:rsidRPr="0034201F">
        <w:t>ý</w:t>
      </w:r>
      <w:r w:rsidRPr="0034201F">
        <w:t>m led</w:t>
      </w:r>
      <w:r w:rsidR="003E3ACF" w:rsidRPr="0034201F">
        <w:t xml:space="preserve">em </w:t>
      </w:r>
      <w:r w:rsidRPr="0034201F">
        <w:t>nebo v</w:t>
      </w:r>
      <w:r w:rsidR="002D0B58" w:rsidRPr="0034201F">
        <w:t xml:space="preserve"> termosce s </w:t>
      </w:r>
      <w:r w:rsidRPr="0034201F">
        <w:t>tekut</w:t>
      </w:r>
      <w:r w:rsidR="002D0B58" w:rsidRPr="0034201F">
        <w:t>ým</w:t>
      </w:r>
      <w:r w:rsidRPr="0034201F">
        <w:t xml:space="preserve"> dusí</w:t>
      </w:r>
      <w:r w:rsidR="002D0B58" w:rsidRPr="0034201F">
        <w:t>kem</w:t>
      </w:r>
      <w:r w:rsidRPr="0034201F">
        <w:t>.</w:t>
      </w:r>
    </w:p>
    <w:p w14:paraId="02F12B18" w14:textId="77777777" w:rsidR="002F6D8C" w:rsidRPr="0034201F" w:rsidRDefault="002F6D8C" w:rsidP="002B3469">
      <w:pPr>
        <w:pStyle w:val="Nadpis3"/>
      </w:pPr>
      <w:bookmarkStart w:id="80" w:name="_Toc480354094"/>
      <w:bookmarkStart w:id="81" w:name="_Toc83112747"/>
      <w:r w:rsidRPr="0034201F">
        <w:t>Transport materiálu do jiných zdravotnických zařízení</w:t>
      </w:r>
      <w:bookmarkEnd w:id="80"/>
      <w:bookmarkEnd w:id="81"/>
    </w:p>
    <w:p w14:paraId="790EEC3E" w14:textId="7B6E49B5" w:rsidR="002F6D8C" w:rsidRPr="0034201F" w:rsidRDefault="00247D9F" w:rsidP="00093AC8">
      <w:pPr>
        <w:jc w:val="both"/>
      </w:pPr>
      <w:r w:rsidRPr="0034201F">
        <w:t>Viz</w:t>
      </w:r>
      <w:r w:rsidR="003F7C35" w:rsidRPr="0034201F">
        <w:t xml:space="preserve"> </w:t>
      </w:r>
      <w:r w:rsidR="004B028E" w:rsidRPr="0034201F">
        <w:t>Směrnice S</w:t>
      </w:r>
      <w:r w:rsidR="00355D73" w:rsidRPr="0034201F">
        <w:t>/FN Brno/1346/4</w:t>
      </w:r>
      <w:r w:rsidR="00402DB7" w:rsidRPr="0034201F">
        <w:t xml:space="preserve"> „Transport vzorků biologického materiálu k vyšetření“</w:t>
      </w:r>
      <w:r w:rsidR="003F7C35" w:rsidRPr="0034201F">
        <w:t>.</w:t>
      </w:r>
    </w:p>
    <w:p w14:paraId="4C89ED07" w14:textId="77777777" w:rsidR="00886B23" w:rsidRPr="0034201F" w:rsidRDefault="001857A8" w:rsidP="00313B43">
      <w:pPr>
        <w:pStyle w:val="Nadpis2"/>
      </w:pPr>
      <w:r w:rsidRPr="0034201F">
        <w:t xml:space="preserve"> </w:t>
      </w:r>
      <w:bookmarkStart w:id="82" w:name="_Toc480354095"/>
      <w:bookmarkStart w:id="83" w:name="_Toc480354181"/>
      <w:bookmarkStart w:id="84" w:name="_Toc83112748"/>
      <w:r w:rsidR="00886B23" w:rsidRPr="0034201F">
        <w:t xml:space="preserve">Identifikace pacienta na žádance a označení </w:t>
      </w:r>
      <w:r w:rsidR="00633A83" w:rsidRPr="0034201F">
        <w:t>biologického materiálu</w:t>
      </w:r>
      <w:bookmarkEnd w:id="82"/>
      <w:bookmarkEnd w:id="83"/>
      <w:bookmarkEnd w:id="84"/>
    </w:p>
    <w:p w14:paraId="625702AD" w14:textId="6062CCE9" w:rsidR="00886B23" w:rsidRPr="005A6FED" w:rsidRDefault="00886B23" w:rsidP="00093AC8">
      <w:pPr>
        <w:jc w:val="both"/>
        <w:rPr>
          <w:b/>
        </w:rPr>
      </w:pPr>
      <w:r w:rsidRPr="005A6FED">
        <w:rPr>
          <w:b/>
        </w:rPr>
        <w:t xml:space="preserve">Žadatel o vyšetření BM z </w:t>
      </w:r>
      <w:r w:rsidR="00D72558">
        <w:rPr>
          <w:b/>
        </w:rPr>
        <w:t>FN Brno</w:t>
      </w:r>
      <w:r w:rsidRPr="005A6FED">
        <w:rPr>
          <w:b/>
        </w:rPr>
        <w:t xml:space="preserve"> (intramurální žadatel)</w:t>
      </w:r>
    </w:p>
    <w:p w14:paraId="3F0E9E95" w14:textId="77777777" w:rsidR="00633A83" w:rsidRPr="0034201F" w:rsidRDefault="00633A83" w:rsidP="00812EA6">
      <w:pPr>
        <w:tabs>
          <w:tab w:val="left" w:pos="2977"/>
        </w:tabs>
        <w:jc w:val="both"/>
      </w:pPr>
      <w:r w:rsidRPr="0034201F">
        <w:t>provede</w:t>
      </w:r>
      <w:r w:rsidR="00886B23" w:rsidRPr="0034201F">
        <w:t xml:space="preserve"> identifikaci pacienta</w:t>
      </w:r>
      <w:r w:rsidR="00812EA6">
        <w:tab/>
      </w:r>
      <w:r w:rsidRPr="0034201F">
        <w:t xml:space="preserve">- </w:t>
      </w:r>
      <w:r w:rsidR="00812EA6" w:rsidRPr="0034201F">
        <w:t>vyplněním příslušných kolonek žádanky</w:t>
      </w:r>
    </w:p>
    <w:p w14:paraId="2EE69E02" w14:textId="77777777" w:rsidR="00886B23" w:rsidRPr="0034201F" w:rsidRDefault="00812EA6" w:rsidP="00812EA6">
      <w:pPr>
        <w:tabs>
          <w:tab w:val="left" w:pos="2977"/>
        </w:tabs>
        <w:jc w:val="both"/>
      </w:pPr>
      <w:r>
        <w:tab/>
      </w:r>
      <w:r w:rsidR="003E3ACF" w:rsidRPr="0034201F">
        <w:t xml:space="preserve">- </w:t>
      </w:r>
      <w:r w:rsidRPr="0034201F">
        <w:t>nalepením identifikačního štítku pacienta na žádanku</w:t>
      </w:r>
    </w:p>
    <w:p w14:paraId="6048916F" w14:textId="77777777" w:rsidR="00FB6B3F" w:rsidRDefault="00FB6B3F" w:rsidP="00FB6B3F">
      <w:pPr>
        <w:jc w:val="both"/>
        <w:rPr>
          <w:b/>
        </w:rPr>
      </w:pPr>
    </w:p>
    <w:p w14:paraId="5B003FF1" w14:textId="7D93551D" w:rsidR="00886B23" w:rsidRPr="005A6FED" w:rsidRDefault="00886B23" w:rsidP="00FB6B3F">
      <w:pPr>
        <w:jc w:val="both"/>
        <w:rPr>
          <w:b/>
        </w:rPr>
      </w:pPr>
      <w:r w:rsidRPr="005A6FED">
        <w:rPr>
          <w:b/>
        </w:rPr>
        <w:t xml:space="preserve">Žadatel o vyšetření BM mimo </w:t>
      </w:r>
      <w:r w:rsidR="00D72558">
        <w:rPr>
          <w:b/>
        </w:rPr>
        <w:t>FN Brno</w:t>
      </w:r>
      <w:r w:rsidRPr="005A6FED">
        <w:rPr>
          <w:b/>
        </w:rPr>
        <w:t xml:space="preserve"> (extramurální žadatel)</w:t>
      </w:r>
    </w:p>
    <w:p w14:paraId="33A1DA9E" w14:textId="77777777" w:rsidR="00934E46" w:rsidRPr="0034201F" w:rsidRDefault="00934E46" w:rsidP="00812EA6">
      <w:pPr>
        <w:tabs>
          <w:tab w:val="left" w:pos="2977"/>
        </w:tabs>
        <w:jc w:val="both"/>
      </w:pPr>
      <w:r w:rsidRPr="0034201F">
        <w:t xml:space="preserve">provede </w:t>
      </w:r>
      <w:r w:rsidR="00886B23" w:rsidRPr="0034201F">
        <w:t>identifikaci pacienta</w:t>
      </w:r>
      <w:r w:rsidR="00812EA6">
        <w:tab/>
      </w:r>
      <w:r w:rsidRPr="0034201F">
        <w:t xml:space="preserve">- </w:t>
      </w:r>
      <w:r w:rsidR="00812EA6" w:rsidRPr="0034201F">
        <w:t>vyplněním</w:t>
      </w:r>
      <w:r w:rsidR="00886B23" w:rsidRPr="0034201F">
        <w:t xml:space="preserve"> příslušných kolonek žádank</w:t>
      </w:r>
      <w:r w:rsidRPr="0034201F">
        <w:t>y</w:t>
      </w:r>
    </w:p>
    <w:p w14:paraId="634C9F9C" w14:textId="44CB163E" w:rsidR="00CD284D" w:rsidRDefault="00812EA6" w:rsidP="00812EA6">
      <w:pPr>
        <w:tabs>
          <w:tab w:val="left" w:pos="2977"/>
        </w:tabs>
        <w:ind w:left="3204" w:hanging="3204"/>
        <w:jc w:val="both"/>
      </w:pPr>
      <w:r>
        <w:tab/>
        <w:t xml:space="preserve">- </w:t>
      </w:r>
      <w:r w:rsidR="00934E46" w:rsidRPr="0034201F">
        <w:t>p</w:t>
      </w:r>
      <w:r w:rsidR="00886B23" w:rsidRPr="0034201F">
        <w:t>oužití identifika</w:t>
      </w:r>
      <w:r w:rsidR="00934E46" w:rsidRPr="0034201F">
        <w:t>čního štítku pacienta externího</w:t>
      </w:r>
      <w:r w:rsidR="00507887">
        <w:t xml:space="preserve"> </w:t>
      </w:r>
      <w:r w:rsidR="00934E46" w:rsidRPr="0034201F">
        <w:t>z</w:t>
      </w:r>
      <w:r w:rsidR="00886B23" w:rsidRPr="0034201F">
        <w:t xml:space="preserve">dravotnického zařízení </w:t>
      </w:r>
      <w:bookmarkStart w:id="85" w:name="_Toc480354096"/>
    </w:p>
    <w:p w14:paraId="3E2134F2" w14:textId="7F903218" w:rsidR="00AA4AC4" w:rsidRPr="001734D3" w:rsidRDefault="003E7201" w:rsidP="001734D3">
      <w:pPr>
        <w:rPr>
          <w:color w:val="C00000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EC16C" wp14:editId="41FC3239">
                <wp:simplePos x="0" y="0"/>
                <wp:positionH relativeFrom="column">
                  <wp:posOffset>-253365</wp:posOffset>
                </wp:positionH>
                <wp:positionV relativeFrom="paragraph">
                  <wp:posOffset>147955</wp:posOffset>
                </wp:positionV>
                <wp:extent cx="0" cy="361950"/>
                <wp:effectExtent l="0" t="0" r="1905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1B14F" id="Přímá spojnice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5pt,11.65pt" to="-19.9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" strokecolor="black [3040]"/>
            </w:pict>
          </mc:Fallback>
        </mc:AlternateContent>
      </w:r>
    </w:p>
    <w:p w14:paraId="53E3927E" w14:textId="214E3254" w:rsidR="00B82BBE" w:rsidRPr="008627CF" w:rsidRDefault="00AA4AC4" w:rsidP="001734D3">
      <w:pPr>
        <w:rPr>
          <w:u w:val="single"/>
        </w:rPr>
      </w:pPr>
      <w:r w:rsidRPr="008627CF">
        <w:rPr>
          <w:u w:val="single"/>
        </w:rPr>
        <w:t>Pokud má pacient dvě různá vyšetření</w:t>
      </w:r>
      <w:r w:rsidR="001734D3" w:rsidRPr="008627CF">
        <w:rPr>
          <w:u w:val="single"/>
        </w:rPr>
        <w:t>,</w:t>
      </w:r>
      <w:r w:rsidRPr="008627CF">
        <w:rPr>
          <w:u w:val="single"/>
        </w:rPr>
        <w:t xml:space="preserve"> je nutné mít na každé vyšetření zvlášť žádanku (např. </w:t>
      </w:r>
      <w:r w:rsidR="008627CF" w:rsidRPr="008627CF">
        <w:rPr>
          <w:u w:val="single"/>
        </w:rPr>
        <w:t xml:space="preserve">biopsie, cytologie, </w:t>
      </w:r>
      <w:proofErr w:type="gramStart"/>
      <w:r w:rsidR="008627CF" w:rsidRPr="008627CF">
        <w:rPr>
          <w:u w:val="single"/>
        </w:rPr>
        <w:t>koagulum.</w:t>
      </w:r>
      <w:r w:rsidR="00B82BBE" w:rsidRPr="008627CF">
        <w:rPr>
          <w:u w:val="single"/>
        </w:rPr>
        <w:t>..)</w:t>
      </w:r>
      <w:proofErr w:type="gramEnd"/>
    </w:p>
    <w:p w14:paraId="0D941711" w14:textId="77777777" w:rsidR="00886B23" w:rsidRPr="0034201F" w:rsidRDefault="00886B23" w:rsidP="002B3469">
      <w:pPr>
        <w:pStyle w:val="Nadpis3"/>
      </w:pPr>
      <w:bookmarkStart w:id="86" w:name="_Toc83112749"/>
      <w:r w:rsidRPr="0034201F">
        <w:t>Povinné údaje na štítku transportní nádoby</w:t>
      </w:r>
      <w:bookmarkEnd w:id="85"/>
      <w:bookmarkEnd w:id="86"/>
    </w:p>
    <w:p w14:paraId="0545902A" w14:textId="77777777" w:rsidR="00886B23" w:rsidRPr="00FB6B3F" w:rsidRDefault="00886B23" w:rsidP="00A0327F">
      <w:pPr>
        <w:pStyle w:val="Odstavecseseznamem"/>
        <w:numPr>
          <w:ilvl w:val="0"/>
          <w:numId w:val="30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jméno a příjmení p</w:t>
      </w:r>
      <w:r w:rsidR="00812EA6" w:rsidRPr="00FB6B3F">
        <w:rPr>
          <w:rFonts w:ascii="Times New Roman" w:hAnsi="Times New Roman"/>
          <w:sz w:val="24"/>
          <w:szCs w:val="24"/>
        </w:rPr>
        <w:t>acienta</w:t>
      </w:r>
    </w:p>
    <w:p w14:paraId="58B85C72" w14:textId="77777777" w:rsidR="00886B23" w:rsidRPr="00FB6B3F" w:rsidRDefault="00886B23" w:rsidP="00A0327F">
      <w:pPr>
        <w:pStyle w:val="Odstavecseseznamem"/>
        <w:numPr>
          <w:ilvl w:val="0"/>
          <w:numId w:val="30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číslo pojištěnce</w:t>
      </w:r>
      <w:r w:rsidR="001857A8" w:rsidRPr="00FB6B3F">
        <w:rPr>
          <w:rFonts w:ascii="Times New Roman" w:hAnsi="Times New Roman"/>
          <w:sz w:val="24"/>
          <w:szCs w:val="24"/>
        </w:rPr>
        <w:t xml:space="preserve"> </w:t>
      </w:r>
      <w:r w:rsidRPr="00FB6B3F">
        <w:rPr>
          <w:rFonts w:ascii="Times New Roman" w:hAnsi="Times New Roman"/>
          <w:sz w:val="24"/>
          <w:szCs w:val="24"/>
        </w:rPr>
        <w:t>nebo datum narození</w:t>
      </w:r>
      <w:r w:rsidR="00812EA6" w:rsidRPr="00FB6B3F">
        <w:rPr>
          <w:rFonts w:ascii="Times New Roman" w:hAnsi="Times New Roman"/>
          <w:sz w:val="24"/>
          <w:szCs w:val="24"/>
        </w:rPr>
        <w:t>,</w:t>
      </w:r>
      <w:r w:rsidRPr="00FB6B3F">
        <w:rPr>
          <w:rFonts w:ascii="Times New Roman" w:hAnsi="Times New Roman"/>
          <w:sz w:val="24"/>
          <w:szCs w:val="24"/>
        </w:rPr>
        <w:t xml:space="preserve"> event. náhradní</w:t>
      </w:r>
      <w:r w:rsidR="00812EA6" w:rsidRPr="00FB6B3F">
        <w:rPr>
          <w:rFonts w:ascii="Times New Roman" w:hAnsi="Times New Roman"/>
          <w:sz w:val="24"/>
          <w:szCs w:val="24"/>
        </w:rPr>
        <w:t xml:space="preserve"> </w:t>
      </w:r>
      <w:r w:rsidR="00856DBE" w:rsidRPr="00FB6B3F">
        <w:rPr>
          <w:rFonts w:ascii="Times New Roman" w:hAnsi="Times New Roman"/>
          <w:sz w:val="24"/>
          <w:szCs w:val="24"/>
        </w:rPr>
        <w:t>číslo pojištěnce</w:t>
      </w:r>
    </w:p>
    <w:p w14:paraId="33BF5C4E" w14:textId="77777777" w:rsidR="00886B23" w:rsidRPr="004B028E" w:rsidRDefault="00886B23" w:rsidP="00A0327F">
      <w:pPr>
        <w:pStyle w:val="Odstavecseseznamem"/>
        <w:numPr>
          <w:ilvl w:val="0"/>
          <w:numId w:val="30"/>
        </w:numPr>
        <w:ind w:left="284" w:hanging="284"/>
        <w:rPr>
          <w:rFonts w:ascii="Times New Roman" w:hAnsi="Times New Roman"/>
          <w:sz w:val="24"/>
          <w:szCs w:val="24"/>
        </w:rPr>
      </w:pPr>
      <w:r w:rsidRPr="004B028E">
        <w:rPr>
          <w:rFonts w:ascii="Times New Roman" w:hAnsi="Times New Roman"/>
          <w:sz w:val="24"/>
          <w:szCs w:val="24"/>
        </w:rPr>
        <w:t>název oddělení požadujícího vyšetření</w:t>
      </w:r>
    </w:p>
    <w:p w14:paraId="4F44DC79" w14:textId="77777777" w:rsidR="00886B23" w:rsidRPr="0034201F" w:rsidRDefault="00886B23" w:rsidP="002B3469">
      <w:pPr>
        <w:pStyle w:val="Nadpis3"/>
      </w:pPr>
      <w:bookmarkStart w:id="87" w:name="_Toc480354097"/>
      <w:bookmarkStart w:id="88" w:name="_Toc83112750"/>
      <w:r w:rsidRPr="0034201F">
        <w:t>Povinné údaje na žádance</w:t>
      </w:r>
      <w:bookmarkEnd w:id="87"/>
      <w:bookmarkEnd w:id="88"/>
    </w:p>
    <w:p w14:paraId="1FCAFA61" w14:textId="77777777" w:rsidR="00886B23" w:rsidRPr="00FB6B3F" w:rsidRDefault="00FB6B3F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jméno a příjmení pacienta</w:t>
      </w:r>
    </w:p>
    <w:p w14:paraId="48F42EB5" w14:textId="77777777" w:rsidR="00886B23" w:rsidRPr="00FB6B3F" w:rsidRDefault="00D6623A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 xml:space="preserve">číslo pojištěnce </w:t>
      </w:r>
      <w:r w:rsidR="00886B23" w:rsidRPr="00FB6B3F">
        <w:rPr>
          <w:rFonts w:ascii="Times New Roman" w:hAnsi="Times New Roman"/>
          <w:sz w:val="24"/>
          <w:szCs w:val="24"/>
        </w:rPr>
        <w:t>nebo datum narození vyšetřované osoby, které nebylo</w:t>
      </w:r>
      <w:r w:rsidRPr="00FB6B3F">
        <w:rPr>
          <w:rFonts w:ascii="Times New Roman" w:hAnsi="Times New Roman"/>
          <w:sz w:val="24"/>
          <w:szCs w:val="24"/>
        </w:rPr>
        <w:t xml:space="preserve"> </w:t>
      </w:r>
      <w:r w:rsidR="00886B23" w:rsidRPr="00FB6B3F">
        <w:rPr>
          <w:rFonts w:ascii="Times New Roman" w:hAnsi="Times New Roman"/>
          <w:sz w:val="24"/>
          <w:szCs w:val="24"/>
        </w:rPr>
        <w:t>přiděleno</w:t>
      </w:r>
      <w:r w:rsidR="001857A8" w:rsidRPr="00FB6B3F">
        <w:rPr>
          <w:rFonts w:ascii="Times New Roman" w:hAnsi="Times New Roman"/>
          <w:sz w:val="24"/>
          <w:szCs w:val="24"/>
        </w:rPr>
        <w:t xml:space="preserve"> </w:t>
      </w:r>
      <w:r w:rsidR="00FE69BD" w:rsidRPr="00FB6B3F">
        <w:rPr>
          <w:rFonts w:ascii="Times New Roman" w:hAnsi="Times New Roman"/>
          <w:sz w:val="24"/>
          <w:szCs w:val="24"/>
        </w:rPr>
        <w:t>číslo pojištěnce</w:t>
      </w:r>
      <w:r w:rsidR="005E08F5" w:rsidRPr="00FB6B3F">
        <w:rPr>
          <w:rFonts w:ascii="Times New Roman" w:hAnsi="Times New Roman"/>
          <w:sz w:val="24"/>
          <w:szCs w:val="24"/>
        </w:rPr>
        <w:t xml:space="preserve"> </w:t>
      </w:r>
      <w:r w:rsidR="00FB6B3F">
        <w:rPr>
          <w:rFonts w:ascii="Times New Roman" w:hAnsi="Times New Roman"/>
          <w:sz w:val="24"/>
          <w:szCs w:val="24"/>
        </w:rPr>
        <w:t>(u</w:t>
      </w:r>
      <w:r w:rsidR="00886B23" w:rsidRPr="00FB6B3F">
        <w:rPr>
          <w:rFonts w:ascii="Times New Roman" w:hAnsi="Times New Roman"/>
          <w:sz w:val="24"/>
          <w:szCs w:val="24"/>
        </w:rPr>
        <w:t xml:space="preserve"> pacienta bez čísla</w:t>
      </w:r>
      <w:r w:rsidR="00FE69BD" w:rsidRPr="00FB6B3F">
        <w:rPr>
          <w:rFonts w:ascii="Times New Roman" w:hAnsi="Times New Roman"/>
          <w:sz w:val="24"/>
          <w:szCs w:val="24"/>
        </w:rPr>
        <w:t xml:space="preserve"> pojištěnce</w:t>
      </w:r>
      <w:r w:rsidR="00886B23" w:rsidRPr="00FB6B3F">
        <w:rPr>
          <w:rFonts w:ascii="Times New Roman" w:hAnsi="Times New Roman"/>
          <w:sz w:val="24"/>
          <w:szCs w:val="24"/>
        </w:rPr>
        <w:t xml:space="preserve"> označit, zda se jedná o muže</w:t>
      </w:r>
      <w:r w:rsidRPr="00FB6B3F">
        <w:rPr>
          <w:rFonts w:ascii="Times New Roman" w:hAnsi="Times New Roman"/>
          <w:sz w:val="24"/>
          <w:szCs w:val="24"/>
        </w:rPr>
        <w:t xml:space="preserve"> (M) nebo o ženu (F)</w:t>
      </w:r>
      <w:r w:rsidR="00FB6B3F">
        <w:rPr>
          <w:rFonts w:ascii="Times New Roman" w:hAnsi="Times New Roman"/>
          <w:sz w:val="24"/>
          <w:szCs w:val="24"/>
        </w:rPr>
        <w:t>)</w:t>
      </w:r>
    </w:p>
    <w:p w14:paraId="5AB0BCEE" w14:textId="77777777" w:rsidR="00886B23" w:rsidRPr="00FB6B3F" w:rsidRDefault="00FB6B3F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zdravotní pojišťovna pacienta</w:t>
      </w:r>
    </w:p>
    <w:p w14:paraId="494CD4DF" w14:textId="77777777" w:rsidR="00886B23" w:rsidRPr="00FB6B3F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identifikační číslo zdravotni</w:t>
      </w:r>
      <w:r w:rsidR="00FB6B3F" w:rsidRPr="00FB6B3F">
        <w:rPr>
          <w:rFonts w:ascii="Times New Roman" w:hAnsi="Times New Roman"/>
          <w:sz w:val="24"/>
          <w:szCs w:val="24"/>
        </w:rPr>
        <w:t>ckého pracoviště (IČP oddělení)</w:t>
      </w:r>
    </w:p>
    <w:p w14:paraId="238F43C2" w14:textId="77777777" w:rsidR="00DE5A12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DE5A12">
        <w:rPr>
          <w:rFonts w:ascii="Times New Roman" w:hAnsi="Times New Roman"/>
          <w:sz w:val="24"/>
          <w:szCs w:val="24"/>
        </w:rPr>
        <w:t>klinická (hlavní) diagnóza</w:t>
      </w:r>
      <w:r w:rsidR="00DE5A12">
        <w:rPr>
          <w:rFonts w:ascii="Times New Roman" w:hAnsi="Times New Roman"/>
          <w:sz w:val="24"/>
          <w:szCs w:val="24"/>
        </w:rPr>
        <w:t xml:space="preserve"> pacienta</w:t>
      </w:r>
      <w:r w:rsidRPr="00DE5A12">
        <w:rPr>
          <w:rFonts w:ascii="Times New Roman" w:hAnsi="Times New Roman"/>
          <w:sz w:val="24"/>
          <w:szCs w:val="24"/>
        </w:rPr>
        <w:t xml:space="preserve"> (event. vedlejší diagnó</w:t>
      </w:r>
      <w:r w:rsidR="00FB6B3F" w:rsidRPr="00DE5A12">
        <w:rPr>
          <w:rFonts w:ascii="Times New Roman" w:hAnsi="Times New Roman"/>
          <w:sz w:val="24"/>
          <w:szCs w:val="24"/>
        </w:rPr>
        <w:t xml:space="preserve">zy) </w:t>
      </w:r>
    </w:p>
    <w:p w14:paraId="4A272DA9" w14:textId="77777777" w:rsidR="00886B23" w:rsidRPr="00DE5A12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DE5A12">
        <w:rPr>
          <w:rFonts w:ascii="Times New Roman" w:hAnsi="Times New Roman"/>
          <w:sz w:val="24"/>
          <w:szCs w:val="24"/>
        </w:rPr>
        <w:t>titul, jméno a příjmen</w:t>
      </w:r>
      <w:r w:rsidR="00DE5A12">
        <w:rPr>
          <w:rFonts w:ascii="Times New Roman" w:hAnsi="Times New Roman"/>
          <w:sz w:val="24"/>
          <w:szCs w:val="24"/>
        </w:rPr>
        <w:t>í lékaře požadujícího vyšetření</w:t>
      </w:r>
      <w:r w:rsidRPr="00DE5A12">
        <w:rPr>
          <w:rFonts w:ascii="Times New Roman" w:hAnsi="Times New Roman"/>
          <w:sz w:val="24"/>
          <w:szCs w:val="24"/>
        </w:rPr>
        <w:t xml:space="preserve"> </w:t>
      </w:r>
      <w:r w:rsidR="00DE5A12">
        <w:rPr>
          <w:rFonts w:ascii="Times New Roman" w:hAnsi="Times New Roman"/>
          <w:sz w:val="24"/>
          <w:szCs w:val="24"/>
        </w:rPr>
        <w:t>(</w:t>
      </w:r>
      <w:r w:rsidRPr="00DE5A12">
        <w:rPr>
          <w:rFonts w:ascii="Times New Roman" w:hAnsi="Times New Roman"/>
          <w:sz w:val="24"/>
          <w:szCs w:val="24"/>
        </w:rPr>
        <w:t>čitelně vypsat rukou nebo otisknout</w:t>
      </w:r>
      <w:r w:rsidR="00DE5A12">
        <w:rPr>
          <w:rFonts w:ascii="Times New Roman" w:hAnsi="Times New Roman"/>
          <w:sz w:val="24"/>
          <w:szCs w:val="24"/>
        </w:rPr>
        <w:t>)</w:t>
      </w:r>
    </w:p>
    <w:p w14:paraId="5C0F9179" w14:textId="77777777" w:rsidR="00886B23" w:rsidRPr="00CC5A2C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identifikační číslo lé</w:t>
      </w:r>
      <w:r w:rsidR="00FB6B3F" w:rsidRPr="00FB6B3F">
        <w:rPr>
          <w:rFonts w:ascii="Times New Roman" w:hAnsi="Times New Roman"/>
          <w:sz w:val="24"/>
          <w:szCs w:val="24"/>
        </w:rPr>
        <w:t>kaře (IČL)</w:t>
      </w:r>
      <w:r w:rsidR="00CC5A2C">
        <w:rPr>
          <w:rFonts w:ascii="Times New Roman" w:hAnsi="Times New Roman"/>
          <w:sz w:val="24"/>
          <w:szCs w:val="24"/>
        </w:rPr>
        <w:t xml:space="preserve">, </w:t>
      </w:r>
      <w:r w:rsidR="00CC5A2C" w:rsidRPr="00FB6B3F">
        <w:rPr>
          <w:rFonts w:ascii="Times New Roman" w:hAnsi="Times New Roman"/>
          <w:sz w:val="24"/>
          <w:szCs w:val="24"/>
        </w:rPr>
        <w:t>odbornost</w:t>
      </w:r>
      <w:r w:rsidR="00FB6B3F" w:rsidRPr="00FB6B3F">
        <w:rPr>
          <w:rFonts w:ascii="Times New Roman" w:hAnsi="Times New Roman"/>
          <w:sz w:val="24"/>
          <w:szCs w:val="24"/>
        </w:rPr>
        <w:t xml:space="preserve"> </w:t>
      </w:r>
      <w:r w:rsidR="00CC5A2C">
        <w:rPr>
          <w:rFonts w:ascii="Times New Roman" w:hAnsi="Times New Roman"/>
          <w:sz w:val="24"/>
          <w:szCs w:val="24"/>
        </w:rPr>
        <w:t>a</w:t>
      </w:r>
      <w:r w:rsidR="00FB6B3F" w:rsidRPr="00FB6B3F">
        <w:rPr>
          <w:rFonts w:ascii="Times New Roman" w:hAnsi="Times New Roman"/>
          <w:sz w:val="24"/>
          <w:szCs w:val="24"/>
        </w:rPr>
        <w:t xml:space="preserve"> podpis </w:t>
      </w:r>
      <w:r w:rsidR="00CC5A2C" w:rsidRPr="00FB6B3F">
        <w:rPr>
          <w:rFonts w:ascii="Times New Roman" w:hAnsi="Times New Roman"/>
          <w:sz w:val="24"/>
          <w:szCs w:val="24"/>
        </w:rPr>
        <w:t>lékaře požadujícího vyšetření</w:t>
      </w:r>
    </w:p>
    <w:p w14:paraId="5C4CAA12" w14:textId="77777777" w:rsidR="00886B23" w:rsidRPr="00FB6B3F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razítko oddělení nebo zd</w:t>
      </w:r>
      <w:r w:rsidR="00FB6B3F" w:rsidRPr="00FB6B3F">
        <w:rPr>
          <w:rFonts w:ascii="Times New Roman" w:hAnsi="Times New Roman"/>
          <w:sz w:val="24"/>
          <w:szCs w:val="24"/>
        </w:rPr>
        <w:t>ravotnického zařízení žadatele</w:t>
      </w:r>
    </w:p>
    <w:p w14:paraId="04254996" w14:textId="77777777" w:rsidR="00886B23" w:rsidRPr="00FB6B3F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 xml:space="preserve">datum a čas odběru </w:t>
      </w:r>
      <w:r w:rsidR="00CC5A2C">
        <w:rPr>
          <w:rFonts w:ascii="Times New Roman" w:hAnsi="Times New Roman"/>
          <w:sz w:val="24"/>
          <w:szCs w:val="24"/>
        </w:rPr>
        <w:t xml:space="preserve">BM </w:t>
      </w:r>
      <w:r w:rsidRPr="00FB6B3F">
        <w:rPr>
          <w:rFonts w:ascii="Times New Roman" w:hAnsi="Times New Roman"/>
          <w:sz w:val="24"/>
          <w:szCs w:val="24"/>
        </w:rPr>
        <w:t xml:space="preserve">(čas odběru pouze u punkcí ledvin a </w:t>
      </w:r>
      <w:proofErr w:type="spellStart"/>
      <w:r w:rsidRPr="00FB6B3F">
        <w:rPr>
          <w:rFonts w:ascii="Times New Roman" w:hAnsi="Times New Roman"/>
          <w:sz w:val="24"/>
          <w:szCs w:val="24"/>
        </w:rPr>
        <w:t>trepanobiopsií</w:t>
      </w:r>
      <w:proofErr w:type="spellEnd"/>
      <w:r w:rsidRPr="00FB6B3F">
        <w:rPr>
          <w:rFonts w:ascii="Times New Roman" w:hAnsi="Times New Roman"/>
          <w:sz w:val="24"/>
          <w:szCs w:val="24"/>
        </w:rPr>
        <w:t>)</w:t>
      </w:r>
    </w:p>
    <w:p w14:paraId="5ECA4A6F" w14:textId="60F8CE7C" w:rsidR="009D231D" w:rsidRDefault="00FB6B3F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  <w:sectPr w:rsidR="009D231D" w:rsidSect="00566322">
          <w:headerReference w:type="default" r:id="rId22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FB6B3F">
        <w:rPr>
          <w:rFonts w:ascii="Times New Roman" w:hAnsi="Times New Roman"/>
          <w:sz w:val="24"/>
          <w:szCs w:val="24"/>
        </w:rPr>
        <w:t xml:space="preserve">druh </w:t>
      </w:r>
      <w:r w:rsidR="009E35F3">
        <w:rPr>
          <w:rFonts w:ascii="Times New Roman" w:hAnsi="Times New Roman"/>
          <w:sz w:val="24"/>
          <w:szCs w:val="24"/>
        </w:rPr>
        <w:t>B</w:t>
      </w:r>
    </w:p>
    <w:p w14:paraId="2584B930" w14:textId="0DE68007" w:rsidR="00886B23" w:rsidRPr="009D231D" w:rsidRDefault="00886B23" w:rsidP="009D231D"/>
    <w:p w14:paraId="6FC13B07" w14:textId="77777777" w:rsidR="00886B23" w:rsidRPr="00FB6B3F" w:rsidRDefault="00886B23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požadovan</w:t>
      </w:r>
      <w:r w:rsidR="00CC5A2C">
        <w:rPr>
          <w:rFonts w:ascii="Times New Roman" w:hAnsi="Times New Roman"/>
          <w:sz w:val="24"/>
          <w:szCs w:val="24"/>
        </w:rPr>
        <w:t>é</w:t>
      </w:r>
      <w:r w:rsidRPr="00FB6B3F">
        <w:rPr>
          <w:rFonts w:ascii="Times New Roman" w:hAnsi="Times New Roman"/>
          <w:sz w:val="24"/>
          <w:szCs w:val="24"/>
        </w:rPr>
        <w:t xml:space="preserve"> vyšetření</w:t>
      </w:r>
    </w:p>
    <w:p w14:paraId="63027E84" w14:textId="77777777" w:rsidR="00FE69BD" w:rsidRPr="00FB6B3F" w:rsidRDefault="00F003FE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fixační tekutina</w:t>
      </w:r>
    </w:p>
    <w:p w14:paraId="71BC7B45" w14:textId="2C61A3DA" w:rsidR="00D6623A" w:rsidRDefault="00D6623A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působ a přesná topografi</w:t>
      </w:r>
      <w:r w:rsidR="00FB6B3F" w:rsidRPr="00FB6B3F">
        <w:rPr>
          <w:rFonts w:ascii="Times New Roman" w:hAnsi="Times New Roman"/>
          <w:sz w:val="24"/>
          <w:szCs w:val="24"/>
        </w:rPr>
        <w:t>e materiálu</w:t>
      </w:r>
    </w:p>
    <w:p w14:paraId="42847AF5" w14:textId="664F0C5D" w:rsidR="000A504F" w:rsidRDefault="000A504F" w:rsidP="000A504F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</w:p>
    <w:p w14:paraId="66D206CB" w14:textId="77777777" w:rsidR="00AC22F0" w:rsidRPr="0034201F" w:rsidRDefault="00AC22F0" w:rsidP="002B3469">
      <w:pPr>
        <w:pStyle w:val="Nadpis3"/>
      </w:pPr>
      <w:bookmarkStart w:id="89" w:name="_Toc83112751"/>
      <w:r>
        <w:t>Doplňující</w:t>
      </w:r>
      <w:r w:rsidRPr="0034201F">
        <w:t xml:space="preserve"> údaje na žádance</w:t>
      </w:r>
      <w:bookmarkEnd w:id="89"/>
    </w:p>
    <w:p w14:paraId="225B75FC" w14:textId="77777777" w:rsidR="00D6623A" w:rsidRPr="00FB6B3F" w:rsidRDefault="00E21730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d</w:t>
      </w:r>
      <w:r w:rsidR="00FB6B3F" w:rsidRPr="00FB6B3F">
        <w:rPr>
          <w:rFonts w:ascii="Times New Roman" w:hAnsi="Times New Roman"/>
          <w:sz w:val="24"/>
          <w:szCs w:val="24"/>
        </w:rPr>
        <w:t xml:space="preserve">élka trvání </w:t>
      </w:r>
      <w:r w:rsidR="00AC22F0">
        <w:rPr>
          <w:rFonts w:ascii="Times New Roman" w:hAnsi="Times New Roman"/>
          <w:sz w:val="24"/>
          <w:szCs w:val="24"/>
        </w:rPr>
        <w:t>o</w:t>
      </w:r>
      <w:r w:rsidR="00FB6B3F" w:rsidRPr="00FB6B3F">
        <w:rPr>
          <w:rFonts w:ascii="Times New Roman" w:hAnsi="Times New Roman"/>
          <w:sz w:val="24"/>
          <w:szCs w:val="24"/>
        </w:rPr>
        <w:t>nemoc</w:t>
      </w:r>
      <w:r w:rsidR="00AC22F0">
        <w:rPr>
          <w:rFonts w:ascii="Times New Roman" w:hAnsi="Times New Roman"/>
          <w:sz w:val="24"/>
          <w:szCs w:val="24"/>
        </w:rPr>
        <w:t>nění</w:t>
      </w:r>
    </w:p>
    <w:p w14:paraId="29CA0F07" w14:textId="77777777" w:rsidR="00D6623A" w:rsidRPr="00AC22F0" w:rsidRDefault="006458C2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AC22F0">
        <w:rPr>
          <w:rFonts w:ascii="Times New Roman" w:hAnsi="Times New Roman"/>
          <w:sz w:val="24"/>
          <w:szCs w:val="24"/>
        </w:rPr>
        <w:t>p</w:t>
      </w:r>
      <w:r w:rsidR="00FB6B3F" w:rsidRPr="00AC22F0">
        <w:rPr>
          <w:rFonts w:ascii="Times New Roman" w:hAnsi="Times New Roman"/>
          <w:sz w:val="24"/>
          <w:szCs w:val="24"/>
        </w:rPr>
        <w:t>růběh</w:t>
      </w:r>
      <w:r w:rsidR="00AC22F0" w:rsidRPr="00AC22F0">
        <w:rPr>
          <w:rFonts w:ascii="Times New Roman" w:hAnsi="Times New Roman"/>
          <w:sz w:val="24"/>
          <w:szCs w:val="24"/>
        </w:rPr>
        <w:t xml:space="preserve"> a </w:t>
      </w:r>
      <w:r w:rsidR="00E21730" w:rsidRPr="00AC22F0">
        <w:rPr>
          <w:rFonts w:ascii="Times New Roman" w:hAnsi="Times New Roman"/>
          <w:sz w:val="24"/>
          <w:szCs w:val="24"/>
        </w:rPr>
        <w:t>l</w:t>
      </w:r>
      <w:r w:rsidR="00AC22F0">
        <w:rPr>
          <w:rFonts w:ascii="Times New Roman" w:hAnsi="Times New Roman"/>
          <w:sz w:val="24"/>
          <w:szCs w:val="24"/>
        </w:rPr>
        <w:t>éčba o</w:t>
      </w:r>
      <w:r w:rsidR="00AC22F0" w:rsidRPr="00FB6B3F">
        <w:rPr>
          <w:rFonts w:ascii="Times New Roman" w:hAnsi="Times New Roman"/>
          <w:sz w:val="24"/>
          <w:szCs w:val="24"/>
        </w:rPr>
        <w:t>nemoc</w:t>
      </w:r>
      <w:r w:rsidR="00AC22F0">
        <w:rPr>
          <w:rFonts w:ascii="Times New Roman" w:hAnsi="Times New Roman"/>
          <w:sz w:val="24"/>
          <w:szCs w:val="24"/>
        </w:rPr>
        <w:t>nění</w:t>
      </w:r>
      <w:r w:rsidR="00D6623A" w:rsidRPr="00AC22F0">
        <w:rPr>
          <w:rFonts w:ascii="Times New Roman" w:hAnsi="Times New Roman"/>
          <w:sz w:val="24"/>
          <w:szCs w:val="24"/>
        </w:rPr>
        <w:t xml:space="preserve"> (chemoterapie, ozařování</w:t>
      </w:r>
      <w:r w:rsidR="005E08F5" w:rsidRPr="00AC22F0">
        <w:rPr>
          <w:rFonts w:ascii="Times New Roman" w:hAnsi="Times New Roman"/>
          <w:sz w:val="24"/>
          <w:szCs w:val="24"/>
        </w:rPr>
        <w:t>,</w:t>
      </w:r>
      <w:r w:rsidR="00DC3CFB" w:rsidRPr="00AC22F0">
        <w:rPr>
          <w:rFonts w:ascii="Times New Roman" w:hAnsi="Times New Roman"/>
          <w:sz w:val="24"/>
          <w:szCs w:val="24"/>
        </w:rPr>
        <w:t xml:space="preserve"> apod.)</w:t>
      </w:r>
    </w:p>
    <w:p w14:paraId="47AF4826" w14:textId="77777777" w:rsidR="00D6623A" w:rsidRPr="00FB6B3F" w:rsidRDefault="00E21730" w:rsidP="00A0327F">
      <w:pPr>
        <w:pStyle w:val="Odstavecseseznamem"/>
        <w:numPr>
          <w:ilvl w:val="0"/>
          <w:numId w:val="31"/>
        </w:numPr>
        <w:ind w:left="284" w:hanging="284"/>
        <w:rPr>
          <w:rFonts w:ascii="Times New Roman" w:hAnsi="Times New Roman"/>
          <w:sz w:val="24"/>
          <w:szCs w:val="24"/>
        </w:rPr>
      </w:pPr>
      <w:r w:rsidRPr="00FB6B3F">
        <w:rPr>
          <w:rFonts w:ascii="Times New Roman" w:hAnsi="Times New Roman"/>
          <w:sz w:val="24"/>
          <w:szCs w:val="24"/>
        </w:rPr>
        <w:t>p</w:t>
      </w:r>
      <w:r w:rsidR="00FB6B3F" w:rsidRPr="00FB6B3F">
        <w:rPr>
          <w:rFonts w:ascii="Times New Roman" w:hAnsi="Times New Roman"/>
          <w:sz w:val="24"/>
          <w:szCs w:val="24"/>
        </w:rPr>
        <w:t>ředchozí bioptická vyšetření</w:t>
      </w:r>
    </w:p>
    <w:p w14:paraId="2A6FB405" w14:textId="77777777" w:rsidR="00FB6B3F" w:rsidRPr="00FB6B3F" w:rsidRDefault="00FB6B3F" w:rsidP="00093AC8">
      <w:pPr>
        <w:jc w:val="both"/>
        <w:rPr>
          <w:sz w:val="20"/>
          <w:szCs w:val="20"/>
        </w:rPr>
      </w:pPr>
    </w:p>
    <w:p w14:paraId="1A59F1F8" w14:textId="77777777" w:rsidR="00886B23" w:rsidRPr="00A761CA" w:rsidRDefault="00886B23" w:rsidP="00093AC8">
      <w:pPr>
        <w:jc w:val="both"/>
        <w:rPr>
          <w:b/>
        </w:rPr>
      </w:pPr>
      <w:r w:rsidRPr="00A761CA">
        <w:rPr>
          <w:b/>
        </w:rPr>
        <w:t>Na „</w:t>
      </w:r>
      <w:r w:rsidR="008B330B" w:rsidRPr="00A761CA">
        <w:rPr>
          <w:b/>
        </w:rPr>
        <w:t>Žádank</w:t>
      </w:r>
      <w:r w:rsidR="0062703C" w:rsidRPr="00A761CA">
        <w:rPr>
          <w:b/>
        </w:rPr>
        <w:t>u</w:t>
      </w:r>
      <w:r w:rsidR="008B330B" w:rsidRPr="00A761CA">
        <w:rPr>
          <w:b/>
        </w:rPr>
        <w:t xml:space="preserve"> o vyšetření biologického materiálu</w:t>
      </w:r>
      <w:r w:rsidR="0068058B" w:rsidRPr="00A761CA">
        <w:rPr>
          <w:b/>
        </w:rPr>
        <w:t>“</w:t>
      </w:r>
      <w:r w:rsidRPr="00A761CA">
        <w:rPr>
          <w:b/>
        </w:rPr>
        <w:t xml:space="preserve"> </w:t>
      </w:r>
      <w:r w:rsidR="00AC22F0" w:rsidRPr="00A761CA">
        <w:rPr>
          <w:b/>
        </w:rPr>
        <w:t xml:space="preserve">je nutné </w:t>
      </w:r>
      <w:r w:rsidRPr="00A761CA">
        <w:rPr>
          <w:b/>
        </w:rPr>
        <w:t>vyznačit případné dokázané nebo</w:t>
      </w:r>
      <w:r w:rsidR="00141A1D" w:rsidRPr="00A761CA">
        <w:rPr>
          <w:b/>
        </w:rPr>
        <w:t xml:space="preserve"> </w:t>
      </w:r>
      <w:r w:rsidRPr="00A761CA">
        <w:rPr>
          <w:b/>
        </w:rPr>
        <w:t xml:space="preserve">suspektní infekční choroby (pozitivita </w:t>
      </w:r>
      <w:proofErr w:type="spellStart"/>
      <w:r w:rsidRPr="00A761CA">
        <w:rPr>
          <w:b/>
        </w:rPr>
        <w:t>HBsAg</w:t>
      </w:r>
      <w:proofErr w:type="spellEnd"/>
      <w:r w:rsidRPr="00A761CA">
        <w:rPr>
          <w:b/>
        </w:rPr>
        <w:t>, HCV, infekce pomalými viry, HIV, TBC).</w:t>
      </w:r>
    </w:p>
    <w:p w14:paraId="07A47BE2" w14:textId="77777777" w:rsidR="00AC22F0" w:rsidRDefault="00886B23" w:rsidP="00093AC8">
      <w:pPr>
        <w:jc w:val="both"/>
      </w:pPr>
      <w:r w:rsidRPr="0034201F">
        <w:t>Za správnost vypsání žádanky odpovídá</w:t>
      </w:r>
      <w:r w:rsidR="00BF2452" w:rsidRPr="0034201F">
        <w:t xml:space="preserve"> </w:t>
      </w:r>
      <w:r w:rsidR="00C716F7" w:rsidRPr="0034201F">
        <w:t>odesílající oddělení</w:t>
      </w:r>
      <w:r w:rsidRPr="0034201F">
        <w:t>. Za potvrzení správnosti údajů na</w:t>
      </w:r>
      <w:r w:rsidR="00141A1D" w:rsidRPr="0034201F">
        <w:t xml:space="preserve"> </w:t>
      </w:r>
      <w:r w:rsidRPr="0034201F">
        <w:t xml:space="preserve">žádance odpovídá lékař požadující vyšetření. Veškeré údaje na žádance musí být </w:t>
      </w:r>
      <w:r w:rsidR="00AC22F0" w:rsidRPr="0034201F">
        <w:t>jasně čitelné</w:t>
      </w:r>
      <w:r w:rsidRPr="0034201F">
        <w:t>.</w:t>
      </w:r>
    </w:p>
    <w:p w14:paraId="4C3136D6" w14:textId="77777777" w:rsidR="005E08F5" w:rsidRPr="0034201F" w:rsidRDefault="004D618D" w:rsidP="00093AC8">
      <w:pPr>
        <w:jc w:val="both"/>
      </w:pPr>
      <w:r w:rsidRPr="0034201F">
        <w:t xml:space="preserve">Požadavky na vyšetření STATIM </w:t>
      </w:r>
      <w:r w:rsidR="005E08F5" w:rsidRPr="0034201F">
        <w:t xml:space="preserve">(akutní vyšetření) se zasílají </w:t>
      </w:r>
      <w:r w:rsidR="00F003FE" w:rsidRPr="0034201F">
        <w:t>se</w:t>
      </w:r>
      <w:r w:rsidRPr="0034201F">
        <w:t xml:space="preserve"> stejný</w:t>
      </w:r>
      <w:r w:rsidR="00F003FE" w:rsidRPr="0034201F">
        <w:t>mi žádankami</w:t>
      </w:r>
      <w:r w:rsidRPr="0034201F">
        <w:t xml:space="preserve"> jako pro ostatní běžná vyšetření a jsou navíc označeny </w:t>
      </w:r>
      <w:r w:rsidRPr="00A761CA">
        <w:rPr>
          <w:b/>
        </w:rPr>
        <w:t>červeným slovem STATIM</w:t>
      </w:r>
      <w:r w:rsidRPr="0034201F">
        <w:t xml:space="preserve">. </w:t>
      </w:r>
      <w:r w:rsidR="00F003FE" w:rsidRPr="0034201F">
        <w:t xml:space="preserve">Žádanka </w:t>
      </w:r>
      <w:r w:rsidRPr="0034201F">
        <w:t xml:space="preserve">musí obsahovat stejné povinné údaje jako u běžného histologického </w:t>
      </w:r>
      <w:r w:rsidR="00AC22F0">
        <w:t>či cytologického vyšetření</w:t>
      </w:r>
      <w:r w:rsidR="00E80B4D" w:rsidRPr="0034201F">
        <w:t xml:space="preserve">. </w:t>
      </w:r>
      <w:r w:rsidRPr="0034201F">
        <w:t xml:space="preserve">Při zpracování a odečítání mají tyto případy přednost. </w:t>
      </w:r>
    </w:p>
    <w:p w14:paraId="17119041" w14:textId="77777777" w:rsidR="00886B23" w:rsidRPr="0034201F" w:rsidRDefault="00A01115" w:rsidP="00AC22F0">
      <w:pPr>
        <w:pStyle w:val="Nadpis2"/>
      </w:pPr>
      <w:bookmarkStart w:id="90" w:name="_Toc480354098"/>
      <w:bookmarkStart w:id="91" w:name="_Toc480354182"/>
      <w:bookmarkStart w:id="92" w:name="_Toc83112752"/>
      <w:r w:rsidRPr="0034201F">
        <w:t xml:space="preserve">Chyby </w:t>
      </w:r>
      <w:r w:rsidR="00BF2452" w:rsidRPr="0034201F">
        <w:t>při</w:t>
      </w:r>
      <w:r w:rsidRPr="0034201F">
        <w:t xml:space="preserve"> odběru, skladování a </w:t>
      </w:r>
      <w:r w:rsidR="00886B23" w:rsidRPr="0034201F">
        <w:t xml:space="preserve">transportu </w:t>
      </w:r>
      <w:bookmarkEnd w:id="90"/>
      <w:bookmarkEnd w:id="91"/>
      <w:r w:rsidR="006B26B8">
        <w:t>biologického materiálu</w:t>
      </w:r>
      <w:bookmarkEnd w:id="92"/>
    </w:p>
    <w:p w14:paraId="17D7BF4B" w14:textId="77777777" w:rsidR="00886B23" w:rsidRPr="0034201F" w:rsidRDefault="00886B23" w:rsidP="00093AC8">
      <w:pPr>
        <w:jc w:val="both"/>
      </w:pPr>
      <w:r w:rsidRPr="0034201F">
        <w:t>Dokonalost provedení bioptického nebo cytologického odběru je předpokladem spolehlivé</w:t>
      </w:r>
      <w:r w:rsidR="00281FD9" w:rsidRPr="0034201F">
        <w:t xml:space="preserve"> </w:t>
      </w:r>
      <w:r w:rsidRPr="0034201F">
        <w:t xml:space="preserve">histopatologické diagnózy. </w:t>
      </w:r>
      <w:r w:rsidR="00F003FE" w:rsidRPr="0034201F">
        <w:t xml:space="preserve">Nesprávně </w:t>
      </w:r>
      <w:r w:rsidRPr="0034201F">
        <w:t>odebraná nebo zhmožděná tkáň výrazně omezí nebo i</w:t>
      </w:r>
      <w:r w:rsidR="00281FD9" w:rsidRPr="0034201F">
        <w:t xml:space="preserve"> </w:t>
      </w:r>
      <w:r w:rsidRPr="0034201F">
        <w:t>znemožní diagnózu, vystavuje pacienta opakovanému zákroku, komplikuje či znemožní</w:t>
      </w:r>
      <w:r w:rsidR="00281FD9" w:rsidRPr="0034201F">
        <w:t xml:space="preserve"> </w:t>
      </w:r>
      <w:r w:rsidRPr="0034201F">
        <w:t>adekvátní terapii.</w:t>
      </w:r>
    </w:p>
    <w:p w14:paraId="4AD26421" w14:textId="77777777" w:rsidR="00886B23" w:rsidRPr="0034201F" w:rsidRDefault="00886B23" w:rsidP="00093AC8">
      <w:pPr>
        <w:jc w:val="both"/>
      </w:pPr>
      <w:r w:rsidRPr="0034201F">
        <w:t>Nejčastější chyby v procesu odběru BM:</w:t>
      </w:r>
    </w:p>
    <w:p w14:paraId="0458358F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 xml:space="preserve">materiál není vložen do fixačního roztoku </w:t>
      </w:r>
      <w:r w:rsidR="00134D77" w:rsidRPr="00FD7BCC">
        <w:rPr>
          <w:rFonts w:ascii="Times New Roman" w:hAnsi="Times New Roman"/>
          <w:sz w:val="24"/>
          <w:szCs w:val="24"/>
        </w:rPr>
        <w:t>i</w:t>
      </w:r>
      <w:r w:rsidRPr="00FD7BCC">
        <w:rPr>
          <w:rFonts w:ascii="Times New Roman" w:hAnsi="Times New Roman"/>
          <w:sz w:val="24"/>
          <w:szCs w:val="24"/>
        </w:rPr>
        <w:t>hned po odběru, dojde k</w:t>
      </w:r>
      <w:r w:rsidR="00141A1D" w:rsidRPr="00FD7BCC">
        <w:rPr>
          <w:rFonts w:ascii="Times New Roman" w:hAnsi="Times New Roman"/>
          <w:sz w:val="24"/>
          <w:szCs w:val="24"/>
        </w:rPr>
        <w:t> </w:t>
      </w:r>
      <w:r w:rsidRPr="00FD7BCC">
        <w:rPr>
          <w:rFonts w:ascii="Times New Roman" w:hAnsi="Times New Roman"/>
          <w:sz w:val="24"/>
          <w:szCs w:val="24"/>
        </w:rPr>
        <w:t>nevratnému</w:t>
      </w:r>
      <w:r w:rsidR="00141A1D" w:rsidRPr="00FD7BCC">
        <w:rPr>
          <w:rFonts w:ascii="Times New Roman" w:hAnsi="Times New Roman"/>
          <w:sz w:val="24"/>
          <w:szCs w:val="24"/>
        </w:rPr>
        <w:t xml:space="preserve"> </w:t>
      </w:r>
      <w:r w:rsidRPr="00FD7BCC">
        <w:rPr>
          <w:rFonts w:ascii="Times New Roman" w:hAnsi="Times New Roman"/>
          <w:sz w:val="24"/>
          <w:szCs w:val="24"/>
        </w:rPr>
        <w:t>p</w:t>
      </w:r>
      <w:r w:rsidR="003E3ACF" w:rsidRPr="00FD7BCC">
        <w:rPr>
          <w:rFonts w:ascii="Times New Roman" w:hAnsi="Times New Roman"/>
          <w:sz w:val="24"/>
          <w:szCs w:val="24"/>
        </w:rPr>
        <w:t xml:space="preserve">oškození </w:t>
      </w:r>
      <w:r w:rsidRPr="00FD7BCC">
        <w:rPr>
          <w:rFonts w:ascii="Times New Roman" w:hAnsi="Times New Roman"/>
          <w:sz w:val="24"/>
          <w:szCs w:val="24"/>
        </w:rPr>
        <w:t>tkáně autolýzou</w:t>
      </w:r>
    </w:p>
    <w:p w14:paraId="470B742F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záměna fixačního roztoku za jiný, dojde k nevratnému poškození tkáně</w:t>
      </w:r>
    </w:p>
    <w:p w14:paraId="1D75029F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příliš malý objem bioptického nebo cytologického vzorku</w:t>
      </w:r>
    </w:p>
    <w:p w14:paraId="2CF2558B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mechanické zhmoždění tkáně nešetrnou manipulací</w:t>
      </w:r>
    </w:p>
    <w:p w14:paraId="67C88FC8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použití nevhodné transportní nádoby (velký vzorek tkáně umístěný v malé nebo</w:t>
      </w:r>
      <w:r w:rsidR="00141A1D" w:rsidRPr="00FD7BCC">
        <w:rPr>
          <w:rFonts w:ascii="Times New Roman" w:hAnsi="Times New Roman"/>
          <w:sz w:val="24"/>
          <w:szCs w:val="24"/>
        </w:rPr>
        <w:t xml:space="preserve"> </w:t>
      </w:r>
      <w:r w:rsidRPr="00FD7BCC">
        <w:rPr>
          <w:rFonts w:ascii="Times New Roman" w:hAnsi="Times New Roman"/>
          <w:sz w:val="24"/>
          <w:szCs w:val="24"/>
        </w:rPr>
        <w:t>úzkohrdlé nádobě)</w:t>
      </w:r>
    </w:p>
    <w:p w14:paraId="1440E724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použití malého množství fixačního roztoku na velký objem tkáně</w:t>
      </w:r>
    </w:p>
    <w:p w14:paraId="18F010BE" w14:textId="77777777" w:rsidR="00C716F7" w:rsidRPr="00FD7BCC" w:rsidRDefault="00C716F7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nefixovaný nátěr</w:t>
      </w:r>
    </w:p>
    <w:p w14:paraId="4CBF197F" w14:textId="77777777" w:rsidR="00934E46" w:rsidRPr="00FD7BCC" w:rsidRDefault="00934E46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 xml:space="preserve">fixované </w:t>
      </w:r>
      <w:proofErr w:type="spellStart"/>
      <w:r w:rsidRPr="00FD7BCC">
        <w:rPr>
          <w:rFonts w:ascii="Times New Roman" w:hAnsi="Times New Roman"/>
          <w:sz w:val="24"/>
          <w:szCs w:val="24"/>
        </w:rPr>
        <w:t>tenkojehlové</w:t>
      </w:r>
      <w:proofErr w:type="spellEnd"/>
      <w:r w:rsidRPr="00FD7BCC">
        <w:rPr>
          <w:rFonts w:ascii="Times New Roman" w:hAnsi="Times New Roman"/>
          <w:sz w:val="24"/>
          <w:szCs w:val="24"/>
        </w:rPr>
        <w:t xml:space="preserve"> biopsi</w:t>
      </w:r>
      <w:r w:rsidR="00A01115" w:rsidRPr="00FD7BCC">
        <w:rPr>
          <w:rFonts w:ascii="Times New Roman" w:hAnsi="Times New Roman"/>
          <w:sz w:val="24"/>
          <w:szCs w:val="24"/>
        </w:rPr>
        <w:t>e</w:t>
      </w:r>
      <w:r w:rsidRPr="00FD7BCC">
        <w:rPr>
          <w:rFonts w:ascii="Times New Roman" w:hAnsi="Times New Roman"/>
          <w:sz w:val="24"/>
          <w:szCs w:val="24"/>
        </w:rPr>
        <w:t xml:space="preserve"> štítné žlázy </w:t>
      </w:r>
    </w:p>
    <w:p w14:paraId="5A41FA1F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 xml:space="preserve">kovové </w:t>
      </w:r>
      <w:r w:rsidR="00A01115" w:rsidRPr="00FD7BCC">
        <w:rPr>
          <w:rFonts w:ascii="Times New Roman" w:hAnsi="Times New Roman"/>
          <w:sz w:val="24"/>
          <w:szCs w:val="24"/>
        </w:rPr>
        <w:t>svorky nebo jiné</w:t>
      </w:r>
      <w:r w:rsidR="003E3ACF" w:rsidRPr="00FD7BCC">
        <w:rPr>
          <w:rFonts w:ascii="Times New Roman" w:hAnsi="Times New Roman"/>
          <w:sz w:val="24"/>
          <w:szCs w:val="24"/>
        </w:rPr>
        <w:t xml:space="preserve"> stehy v </w:t>
      </w:r>
      <w:r w:rsidR="00134D77" w:rsidRPr="00FD7BCC">
        <w:rPr>
          <w:rFonts w:ascii="Times New Roman" w:hAnsi="Times New Roman"/>
          <w:sz w:val="24"/>
          <w:szCs w:val="24"/>
        </w:rPr>
        <w:t>BM</w:t>
      </w:r>
      <w:r w:rsidR="003E3ACF" w:rsidRPr="00FD7BCC">
        <w:rPr>
          <w:rFonts w:ascii="Times New Roman" w:hAnsi="Times New Roman"/>
          <w:sz w:val="24"/>
          <w:szCs w:val="24"/>
        </w:rPr>
        <w:t xml:space="preserve"> </w:t>
      </w:r>
      <w:r w:rsidR="00134D77" w:rsidRPr="00FD7BCC">
        <w:rPr>
          <w:rFonts w:ascii="Times New Roman" w:hAnsi="Times New Roman"/>
          <w:sz w:val="24"/>
          <w:szCs w:val="24"/>
        </w:rPr>
        <w:t>(</w:t>
      </w:r>
      <w:r w:rsidR="00A01115" w:rsidRPr="00FD7BCC">
        <w:rPr>
          <w:rFonts w:ascii="Times New Roman" w:hAnsi="Times New Roman"/>
          <w:sz w:val="24"/>
          <w:szCs w:val="24"/>
        </w:rPr>
        <w:t>ve tkáni</w:t>
      </w:r>
      <w:r w:rsidR="00134D77" w:rsidRPr="00FD7BCC">
        <w:rPr>
          <w:rFonts w:ascii="Times New Roman" w:hAnsi="Times New Roman"/>
          <w:sz w:val="24"/>
          <w:szCs w:val="24"/>
        </w:rPr>
        <w:t>)</w:t>
      </w:r>
    </w:p>
    <w:p w14:paraId="30256110" w14:textId="77777777" w:rsidR="00886B23" w:rsidRPr="00FD7BCC" w:rsidRDefault="00F003FE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 xml:space="preserve">nedokonalé </w:t>
      </w:r>
      <w:r w:rsidR="00886B23" w:rsidRPr="00FD7BCC">
        <w:rPr>
          <w:rFonts w:ascii="Times New Roman" w:hAnsi="Times New Roman"/>
          <w:sz w:val="24"/>
          <w:szCs w:val="24"/>
        </w:rPr>
        <w:t>uzavření transportních nádob</w:t>
      </w:r>
    </w:p>
    <w:p w14:paraId="25096893" w14:textId="77777777" w:rsidR="00886B23" w:rsidRPr="00FD7BCC" w:rsidRDefault="00886B23" w:rsidP="00A0327F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FD7BCC">
        <w:rPr>
          <w:rFonts w:ascii="Times New Roman" w:hAnsi="Times New Roman"/>
          <w:sz w:val="24"/>
          <w:szCs w:val="24"/>
        </w:rPr>
        <w:t>nedostačující údaje na žádance</w:t>
      </w:r>
    </w:p>
    <w:p w14:paraId="74FD86FF" w14:textId="3625C83A" w:rsidR="00FD7BCC" w:rsidRPr="009E35F3" w:rsidRDefault="00F003FE" w:rsidP="00A0327F">
      <w:pPr>
        <w:pStyle w:val="Odstavecseseznamem"/>
        <w:numPr>
          <w:ilvl w:val="0"/>
          <w:numId w:val="32"/>
        </w:numPr>
        <w:ind w:left="284" w:hanging="284"/>
      </w:pPr>
      <w:r w:rsidRPr="00FD7BCC">
        <w:rPr>
          <w:rFonts w:ascii="Times New Roman" w:hAnsi="Times New Roman"/>
          <w:sz w:val="24"/>
          <w:szCs w:val="24"/>
        </w:rPr>
        <w:t xml:space="preserve">nevhodné </w:t>
      </w:r>
      <w:r w:rsidR="00886B23" w:rsidRPr="00FD7BCC">
        <w:rPr>
          <w:rFonts w:ascii="Times New Roman" w:hAnsi="Times New Roman"/>
          <w:sz w:val="24"/>
          <w:szCs w:val="24"/>
        </w:rPr>
        <w:t xml:space="preserve">zabezpečení žádanek při transportu proti jejich potřísnění </w:t>
      </w:r>
      <w:r w:rsidR="00A01115" w:rsidRPr="00FD7BCC">
        <w:rPr>
          <w:rFonts w:ascii="Times New Roman" w:hAnsi="Times New Roman"/>
          <w:sz w:val="24"/>
          <w:szCs w:val="24"/>
        </w:rPr>
        <w:t xml:space="preserve">fixačním roztokem </w:t>
      </w:r>
      <w:bookmarkStart w:id="93" w:name="_Toc480354099"/>
      <w:bookmarkStart w:id="94" w:name="_Toc480354183"/>
      <w:r w:rsidR="006B26B8">
        <w:rPr>
          <w:rFonts w:ascii="Times New Roman" w:hAnsi="Times New Roman"/>
          <w:sz w:val="24"/>
          <w:szCs w:val="24"/>
        </w:rPr>
        <w:t>nebo BM</w:t>
      </w:r>
    </w:p>
    <w:p w14:paraId="46ABB68D" w14:textId="484D6B97" w:rsidR="009E35F3" w:rsidRPr="009E35F3" w:rsidRDefault="009E35F3" w:rsidP="009E35F3">
      <w:pPr>
        <w:pStyle w:val="Odstavecseseznamem"/>
        <w:numPr>
          <w:ilvl w:val="0"/>
          <w:numId w:val="32"/>
        </w:numPr>
        <w:ind w:left="284" w:hanging="284"/>
        <w:rPr>
          <w:rFonts w:ascii="Times New Roman" w:hAnsi="Times New Roman"/>
          <w:sz w:val="24"/>
          <w:szCs w:val="24"/>
        </w:rPr>
      </w:pPr>
      <w:r w:rsidRPr="009E35F3">
        <w:rPr>
          <w:rFonts w:ascii="Times New Roman" w:hAnsi="Times New Roman"/>
          <w:sz w:val="24"/>
          <w:szCs w:val="24"/>
        </w:rPr>
        <w:t>záměna pacienta (jméno</w:t>
      </w:r>
      <w:r>
        <w:rPr>
          <w:rFonts w:ascii="Times New Roman" w:hAnsi="Times New Roman"/>
          <w:sz w:val="24"/>
          <w:szCs w:val="24"/>
        </w:rPr>
        <w:t>, rodné číslo)</w:t>
      </w:r>
      <w:bookmarkStart w:id="95" w:name="_GoBack"/>
      <w:bookmarkEnd w:id="95"/>
    </w:p>
    <w:p w14:paraId="3D30DC4C" w14:textId="77777777" w:rsidR="00886B23" w:rsidRPr="0034201F" w:rsidRDefault="006B26B8" w:rsidP="006B26B8">
      <w:pPr>
        <w:pStyle w:val="Nadpis2"/>
      </w:pPr>
      <w:bookmarkStart w:id="96" w:name="_Toc83112753"/>
      <w:r>
        <w:t>Zajištění transportu</w:t>
      </w:r>
      <w:r w:rsidR="00934E46" w:rsidRPr="0034201F">
        <w:t xml:space="preserve"> biologického materiálu</w:t>
      </w:r>
      <w:bookmarkEnd w:id="93"/>
      <w:bookmarkEnd w:id="94"/>
      <w:bookmarkEnd w:id="96"/>
    </w:p>
    <w:p w14:paraId="16802C99" w14:textId="77777777" w:rsidR="00314F70" w:rsidRDefault="00314F70" w:rsidP="00093AC8">
      <w:pPr>
        <w:jc w:val="both"/>
      </w:pPr>
      <w:r>
        <w:t>Materiál</w:t>
      </w:r>
      <w:r w:rsidRPr="0034201F">
        <w:t xml:space="preserve"> od </w:t>
      </w:r>
      <w:r>
        <w:t>in</w:t>
      </w:r>
      <w:r w:rsidRPr="0034201F">
        <w:t>tramurálních žadatelů</w:t>
      </w:r>
      <w:r>
        <w:t>:</w:t>
      </w:r>
    </w:p>
    <w:p w14:paraId="595E9842" w14:textId="50D35C42" w:rsidR="006B392A" w:rsidRDefault="00886B23" w:rsidP="00A0327F">
      <w:pPr>
        <w:pStyle w:val="Odstavecseseznamem"/>
        <w:numPr>
          <w:ilvl w:val="0"/>
          <w:numId w:val="33"/>
        </w:numPr>
        <w:ind w:left="284" w:hanging="284"/>
        <w:rPr>
          <w:rFonts w:ascii="Times New Roman" w:hAnsi="Times New Roman"/>
          <w:sz w:val="24"/>
          <w:szCs w:val="24"/>
        </w:rPr>
        <w:sectPr w:rsidR="006B392A" w:rsidSect="00566322">
          <w:headerReference w:type="default" r:id="rId23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314F70">
        <w:rPr>
          <w:rFonts w:ascii="Times New Roman" w:hAnsi="Times New Roman"/>
          <w:sz w:val="24"/>
          <w:szCs w:val="24"/>
        </w:rPr>
        <w:t xml:space="preserve">centrální svoz materiálu </w:t>
      </w:r>
      <w:r w:rsidR="00314F70" w:rsidRPr="00314F70">
        <w:rPr>
          <w:rFonts w:ascii="Times New Roman" w:hAnsi="Times New Roman"/>
          <w:sz w:val="24"/>
          <w:szCs w:val="24"/>
        </w:rPr>
        <w:t>v</w:t>
      </w:r>
      <w:r w:rsidRPr="00314F70">
        <w:rPr>
          <w:rFonts w:ascii="Times New Roman" w:hAnsi="Times New Roman"/>
          <w:sz w:val="24"/>
          <w:szCs w:val="24"/>
        </w:rPr>
        <w:t xml:space="preserve"> areálu </w:t>
      </w:r>
      <w:r w:rsidR="00CD1B61">
        <w:rPr>
          <w:rFonts w:ascii="Times New Roman" w:hAnsi="Times New Roman"/>
          <w:sz w:val="24"/>
          <w:szCs w:val="24"/>
        </w:rPr>
        <w:t>FN Brno</w:t>
      </w:r>
      <w:r w:rsidRPr="00314F70">
        <w:rPr>
          <w:rFonts w:ascii="Times New Roman" w:hAnsi="Times New Roman"/>
          <w:sz w:val="24"/>
          <w:szCs w:val="24"/>
        </w:rPr>
        <w:t xml:space="preserve"> </w:t>
      </w:r>
      <w:r w:rsidR="00314F70" w:rsidRPr="00314F70">
        <w:rPr>
          <w:rFonts w:ascii="Times New Roman" w:hAnsi="Times New Roman"/>
          <w:sz w:val="24"/>
          <w:szCs w:val="24"/>
        </w:rPr>
        <w:t>(dle časového</w:t>
      </w:r>
      <w:r w:rsidR="00470CDB" w:rsidRPr="00314F70">
        <w:rPr>
          <w:rFonts w:ascii="Times New Roman" w:hAnsi="Times New Roman"/>
          <w:sz w:val="24"/>
          <w:szCs w:val="24"/>
        </w:rPr>
        <w:t xml:space="preserve"> </w:t>
      </w:r>
      <w:r w:rsidR="00314F70" w:rsidRPr="00314F70">
        <w:rPr>
          <w:rFonts w:ascii="Times New Roman" w:hAnsi="Times New Roman"/>
          <w:sz w:val="24"/>
          <w:szCs w:val="24"/>
        </w:rPr>
        <w:t>rozvrhu</w:t>
      </w:r>
      <w:r w:rsidRPr="00314F70">
        <w:rPr>
          <w:rFonts w:ascii="Times New Roman" w:hAnsi="Times New Roman"/>
          <w:sz w:val="24"/>
          <w:szCs w:val="24"/>
        </w:rPr>
        <w:t xml:space="preserve"> </w:t>
      </w:r>
      <w:r w:rsidR="00314F70" w:rsidRPr="00314F70">
        <w:rPr>
          <w:rFonts w:ascii="Times New Roman" w:hAnsi="Times New Roman"/>
          <w:sz w:val="24"/>
          <w:szCs w:val="24"/>
        </w:rPr>
        <w:t>přístupného</w:t>
      </w:r>
      <w:r w:rsidRPr="00314F70">
        <w:rPr>
          <w:rFonts w:ascii="Times New Roman" w:hAnsi="Times New Roman"/>
          <w:sz w:val="24"/>
          <w:szCs w:val="24"/>
        </w:rPr>
        <w:t xml:space="preserve"> na pracovištích </w:t>
      </w:r>
      <w:r w:rsidR="00CD1B61">
        <w:rPr>
          <w:rFonts w:ascii="Times New Roman" w:hAnsi="Times New Roman"/>
          <w:sz w:val="24"/>
          <w:szCs w:val="24"/>
        </w:rPr>
        <w:t>FN Brno</w:t>
      </w:r>
    </w:p>
    <w:p w14:paraId="4E3BAD04" w14:textId="3F952FFB" w:rsidR="00886B23" w:rsidRPr="006B392A" w:rsidRDefault="00886B23" w:rsidP="006B392A"/>
    <w:p w14:paraId="62695E93" w14:textId="77777777" w:rsidR="00C716F7" w:rsidRPr="00314F70" w:rsidRDefault="00C716F7" w:rsidP="00A0327F">
      <w:pPr>
        <w:pStyle w:val="Odstavecseseznamem"/>
        <w:numPr>
          <w:ilvl w:val="0"/>
          <w:numId w:val="33"/>
        </w:numPr>
        <w:ind w:left="284" w:hanging="284"/>
        <w:rPr>
          <w:rFonts w:ascii="Times New Roman" w:hAnsi="Times New Roman"/>
          <w:sz w:val="24"/>
          <w:szCs w:val="24"/>
        </w:rPr>
      </w:pPr>
      <w:r w:rsidRPr="00314F70">
        <w:rPr>
          <w:rFonts w:ascii="Times New Roman" w:hAnsi="Times New Roman"/>
          <w:sz w:val="24"/>
          <w:szCs w:val="24"/>
        </w:rPr>
        <w:t>potrubní pošta</w:t>
      </w:r>
    </w:p>
    <w:p w14:paraId="7F5E0B5C" w14:textId="77777777" w:rsidR="00C716F7" w:rsidRPr="00314F70" w:rsidRDefault="00C716F7" w:rsidP="00A0327F">
      <w:pPr>
        <w:pStyle w:val="Odstavecseseznamem"/>
        <w:numPr>
          <w:ilvl w:val="0"/>
          <w:numId w:val="33"/>
        </w:numPr>
        <w:ind w:left="284" w:hanging="284"/>
        <w:rPr>
          <w:rFonts w:ascii="Times New Roman" w:hAnsi="Times New Roman"/>
          <w:sz w:val="24"/>
          <w:szCs w:val="24"/>
        </w:rPr>
      </w:pPr>
      <w:r w:rsidRPr="00314F70">
        <w:rPr>
          <w:rFonts w:ascii="Times New Roman" w:hAnsi="Times New Roman"/>
          <w:sz w:val="24"/>
          <w:szCs w:val="24"/>
        </w:rPr>
        <w:t xml:space="preserve">osobní donáška </w:t>
      </w:r>
      <w:r w:rsidR="006A2C74" w:rsidRPr="00314F70">
        <w:rPr>
          <w:rFonts w:ascii="Times New Roman" w:hAnsi="Times New Roman"/>
          <w:sz w:val="24"/>
          <w:szCs w:val="24"/>
        </w:rPr>
        <w:t>N</w:t>
      </w:r>
      <w:r w:rsidRPr="00314F70">
        <w:rPr>
          <w:rFonts w:ascii="Times New Roman" w:hAnsi="Times New Roman"/>
          <w:sz w:val="24"/>
          <w:szCs w:val="24"/>
        </w:rPr>
        <w:t>ZP</w:t>
      </w:r>
      <w:r w:rsidR="006A2C74" w:rsidRPr="00314F70">
        <w:rPr>
          <w:rFonts w:ascii="Times New Roman" w:hAnsi="Times New Roman"/>
          <w:sz w:val="24"/>
          <w:szCs w:val="24"/>
        </w:rPr>
        <w:t xml:space="preserve"> z oddělení</w:t>
      </w:r>
    </w:p>
    <w:p w14:paraId="55E6C015" w14:textId="77777777" w:rsidR="00C716F7" w:rsidRPr="00314F70" w:rsidRDefault="00C716F7" w:rsidP="00093AC8">
      <w:pPr>
        <w:jc w:val="both"/>
      </w:pPr>
    </w:p>
    <w:p w14:paraId="1063C29E" w14:textId="77777777" w:rsidR="00B81FBE" w:rsidRPr="0034201F" w:rsidRDefault="00314F70" w:rsidP="00093AC8">
      <w:pPr>
        <w:jc w:val="both"/>
      </w:pPr>
      <w:r>
        <w:t>Materiál</w:t>
      </w:r>
      <w:r w:rsidRPr="0034201F">
        <w:t xml:space="preserve"> od </w:t>
      </w:r>
      <w:r>
        <w:t>ex</w:t>
      </w:r>
      <w:r w:rsidRPr="0034201F">
        <w:t xml:space="preserve">tramurálních žadatelů </w:t>
      </w:r>
      <w:r>
        <w:t xml:space="preserve">– transport </w:t>
      </w:r>
      <w:r w:rsidR="00886B23" w:rsidRPr="0034201F">
        <w:t>zajišťuje pracoviště žadatele.</w:t>
      </w:r>
    </w:p>
    <w:p w14:paraId="5E2DEAD5" w14:textId="77777777" w:rsidR="00C350F9" w:rsidRPr="0034201F" w:rsidRDefault="00C350F9" w:rsidP="00093AC8">
      <w:pPr>
        <w:jc w:val="both"/>
      </w:pPr>
    </w:p>
    <w:p w14:paraId="2296D981" w14:textId="77777777" w:rsidR="005E08F5" w:rsidRPr="0034201F" w:rsidRDefault="005E08F5" w:rsidP="00314F70">
      <w:pPr>
        <w:pStyle w:val="Nadpis1"/>
      </w:pPr>
      <w:bookmarkStart w:id="97" w:name="_Toc480354100"/>
      <w:bookmarkStart w:id="98" w:name="_Toc480354184"/>
      <w:bookmarkStart w:id="99" w:name="_Toc83112754"/>
      <w:r w:rsidRPr="0034201F">
        <w:t>Požadavky na vyšetření</w:t>
      </w:r>
      <w:bookmarkEnd w:id="97"/>
      <w:bookmarkEnd w:id="98"/>
      <w:bookmarkEnd w:id="99"/>
    </w:p>
    <w:p w14:paraId="1022E177" w14:textId="77777777" w:rsidR="00886B23" w:rsidRPr="0034201F" w:rsidRDefault="00886B23" w:rsidP="00093AC8">
      <w:pPr>
        <w:jc w:val="both"/>
      </w:pPr>
      <w:r w:rsidRPr="0034201F">
        <w:t>Vyšetření biologického materiálu lze požadovat formou písemné nebo elektronické žádanky. Obě formy obsahují stejné typy povinných údajů.</w:t>
      </w:r>
    </w:p>
    <w:p w14:paraId="25303D2B" w14:textId="77777777" w:rsidR="00886B23" w:rsidRPr="0034201F" w:rsidRDefault="00DF75A1" w:rsidP="00314F70">
      <w:pPr>
        <w:pStyle w:val="Nadpis2"/>
      </w:pPr>
      <w:bookmarkStart w:id="100" w:name="_Toc480354101"/>
      <w:bookmarkStart w:id="101" w:name="_Toc480354185"/>
      <w:bookmarkStart w:id="102" w:name="_Toc480354106"/>
      <w:bookmarkStart w:id="103" w:name="_Toc480354190"/>
      <w:bookmarkStart w:id="104" w:name="_Toc83112755"/>
      <w:bookmarkEnd w:id="100"/>
      <w:bookmarkEnd w:id="101"/>
      <w:r w:rsidRPr="0034201F">
        <w:t>Ústní požadavky na vyšetření, o</w:t>
      </w:r>
      <w:r w:rsidR="00886B23" w:rsidRPr="0034201F">
        <w:t>pakovaná a dodatečná vyšetření</w:t>
      </w:r>
      <w:bookmarkEnd w:id="102"/>
      <w:bookmarkEnd w:id="103"/>
      <w:bookmarkEnd w:id="104"/>
    </w:p>
    <w:p w14:paraId="46A7512B" w14:textId="41E5B1B6" w:rsidR="00497E06" w:rsidRPr="009E2187" w:rsidRDefault="00EE386D" w:rsidP="009E218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F6B76" wp14:editId="1AC0DA57">
                <wp:simplePos x="0" y="0"/>
                <wp:positionH relativeFrom="column">
                  <wp:posOffset>-156012</wp:posOffset>
                </wp:positionH>
                <wp:positionV relativeFrom="paragraph">
                  <wp:posOffset>527050</wp:posOffset>
                </wp:positionV>
                <wp:extent cx="0" cy="332509"/>
                <wp:effectExtent l="0" t="0" r="19050" b="2984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5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5CC09" id="Přímá spojnice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pt,41.5pt" to="-12.3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" strokecolor="black [3040]"/>
            </w:pict>
          </mc:Fallback>
        </mc:AlternateContent>
      </w:r>
      <w:r w:rsidR="00497E06" w:rsidRPr="009E2187">
        <w:t>Ústní nebo telefonické požadování vyšetření (např. doordinování vyšetření k již zaslanému biologickému materiálu) je možné ve výjimečných případech, je</w:t>
      </w:r>
      <w:r w:rsidR="00134D77" w:rsidRPr="009E2187">
        <w:noBreakHyphen/>
        <w:t>li</w:t>
      </w:r>
      <w:r w:rsidR="00497E06" w:rsidRPr="009E2187">
        <w:t xml:space="preserve"> k dispozici ještě vhodný materiál. Musí </w:t>
      </w:r>
      <w:r w:rsidR="001A4969" w:rsidRPr="009E2187">
        <w:t xml:space="preserve">však </w:t>
      </w:r>
      <w:r w:rsidR="00497E06" w:rsidRPr="009E2187">
        <w:t>být dodán písemný požadavek v podobě „Žádank</w:t>
      </w:r>
      <w:r w:rsidR="001A4969" w:rsidRPr="009E2187">
        <w:t>y</w:t>
      </w:r>
      <w:r w:rsidR="00497E06" w:rsidRPr="009E2187">
        <w:t xml:space="preserve"> o vyš</w:t>
      </w:r>
      <w:r w:rsidR="009E2187" w:rsidRPr="009E2187">
        <w:t xml:space="preserve">etření biologického materiálu“ </w:t>
      </w:r>
      <w:r w:rsidR="009E2187" w:rsidRPr="00EE386D">
        <w:rPr>
          <w:color w:val="000000" w:themeColor="text1"/>
          <w:u w:val="single"/>
        </w:rPr>
        <w:t>nebo „Žádanky k vyšetření v laboratoři molekulární patologie“ (k dispozici na https://www.fnbrno.cz/areal-bohunice/ustav-patologie).</w:t>
      </w:r>
      <w:r w:rsidR="009E2187" w:rsidRPr="00EE386D">
        <w:rPr>
          <w:color w:val="000000" w:themeColor="text1"/>
        </w:rPr>
        <w:t xml:space="preserve"> </w:t>
      </w:r>
      <w:r w:rsidR="00134D77" w:rsidRPr="009E2187">
        <w:t>Jestliže</w:t>
      </w:r>
      <w:r w:rsidR="00497E06" w:rsidRPr="009E2187">
        <w:t xml:space="preserve"> nehroz</w:t>
      </w:r>
      <w:r w:rsidR="00134D77" w:rsidRPr="009E2187">
        <w:t>í</w:t>
      </w:r>
      <w:r w:rsidR="00497E06" w:rsidRPr="009E2187">
        <w:t xml:space="preserve"> nebezpečí z prodlení, budou z tohoto důvodu výsledky ústně požadovaných vyšetření vydány (uvolněny do NIS) až po do</w:t>
      </w:r>
      <w:r w:rsidR="001A4969" w:rsidRPr="009E2187">
        <w:t>ručení</w:t>
      </w:r>
      <w:r w:rsidR="00497E06" w:rsidRPr="009E2187">
        <w:t xml:space="preserve"> </w:t>
      </w:r>
      <w:r w:rsidR="001A4969" w:rsidRPr="009E2187">
        <w:t>písemného požadavku</w:t>
      </w:r>
      <w:r w:rsidR="00497E06" w:rsidRPr="009E2187">
        <w:t>.</w:t>
      </w:r>
    </w:p>
    <w:p w14:paraId="305185FF" w14:textId="77777777" w:rsidR="00100A19" w:rsidRPr="0034201F" w:rsidRDefault="00100A19" w:rsidP="00093AC8">
      <w:pPr>
        <w:jc w:val="both"/>
      </w:pPr>
    </w:p>
    <w:p w14:paraId="1BE1C174" w14:textId="77777777" w:rsidR="005E08F5" w:rsidRPr="0034201F" w:rsidRDefault="005E08F5" w:rsidP="00314F70">
      <w:pPr>
        <w:pStyle w:val="Nadpis1"/>
      </w:pPr>
      <w:bookmarkStart w:id="105" w:name="_Toc480354107"/>
      <w:bookmarkStart w:id="106" w:name="_Toc480354191"/>
      <w:bookmarkStart w:id="107" w:name="_Toc83112756"/>
      <w:r w:rsidRPr="0034201F">
        <w:t>Příjem biologického materiálu</w:t>
      </w:r>
      <w:bookmarkEnd w:id="105"/>
      <w:bookmarkEnd w:id="106"/>
      <w:bookmarkEnd w:id="107"/>
    </w:p>
    <w:p w14:paraId="3EC74905" w14:textId="77777777" w:rsidR="00B50E3F" w:rsidRDefault="00B50E3F" w:rsidP="00093AC8">
      <w:pPr>
        <w:jc w:val="both"/>
        <w:rPr>
          <w:b/>
        </w:rPr>
      </w:pPr>
      <w:r w:rsidRPr="001A4969">
        <w:rPr>
          <w:b/>
        </w:rPr>
        <w:t xml:space="preserve">Provozní doba </w:t>
      </w:r>
      <w:r w:rsidR="00DC7180" w:rsidRPr="001A4969">
        <w:rPr>
          <w:b/>
        </w:rPr>
        <w:t>Ústavu patologie</w:t>
      </w:r>
      <w:r w:rsidRPr="001A4969">
        <w:rPr>
          <w:b/>
        </w:rPr>
        <w:t>:</w:t>
      </w:r>
    </w:p>
    <w:p w14:paraId="7E492266" w14:textId="77777777" w:rsidR="001A4969" w:rsidRPr="001A4969" w:rsidRDefault="001A4969" w:rsidP="00093AC8">
      <w:pPr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4"/>
      </w:tblGrid>
      <w:tr w:rsidR="00B50E3F" w:rsidRPr="0034201F" w14:paraId="36EDBF05" w14:textId="77777777">
        <w:tc>
          <w:tcPr>
            <w:tcW w:w="2500" w:type="pct"/>
            <w:shd w:val="clear" w:color="auto" w:fill="FFFFFF"/>
          </w:tcPr>
          <w:p w14:paraId="56B99E3C" w14:textId="77777777" w:rsidR="00B50E3F" w:rsidRPr="0034201F" w:rsidRDefault="00B50E3F" w:rsidP="00093AC8">
            <w:pPr>
              <w:jc w:val="both"/>
            </w:pPr>
            <w:r w:rsidRPr="0034201F">
              <w:t>Provozní doba</w:t>
            </w:r>
          </w:p>
        </w:tc>
        <w:tc>
          <w:tcPr>
            <w:tcW w:w="2500" w:type="pct"/>
            <w:shd w:val="clear" w:color="auto" w:fill="FFFFFF"/>
          </w:tcPr>
          <w:p w14:paraId="29F85551" w14:textId="77777777" w:rsidR="00B50E3F" w:rsidRPr="0034201F" w:rsidRDefault="00B50E3F" w:rsidP="00093AC8">
            <w:pPr>
              <w:jc w:val="both"/>
            </w:pPr>
            <w:r w:rsidRPr="0034201F">
              <w:t>Činnost</w:t>
            </w:r>
          </w:p>
        </w:tc>
      </w:tr>
      <w:tr w:rsidR="00B50E3F" w:rsidRPr="0034201F" w14:paraId="41350E60" w14:textId="77777777">
        <w:tc>
          <w:tcPr>
            <w:tcW w:w="2500" w:type="pct"/>
          </w:tcPr>
          <w:p w14:paraId="59C5FE4D" w14:textId="77777777" w:rsidR="00B50E3F" w:rsidRPr="0034201F" w:rsidRDefault="00B50E3F" w:rsidP="00093AC8">
            <w:pPr>
              <w:jc w:val="both"/>
            </w:pPr>
            <w:r w:rsidRPr="0034201F">
              <w:t xml:space="preserve">Po – Pá </w:t>
            </w:r>
            <w:r w:rsidR="0019452B" w:rsidRPr="0034201F">
              <w:t>6:00 – 15:3</w:t>
            </w:r>
            <w:r w:rsidRPr="0034201F">
              <w:t xml:space="preserve">0 </w:t>
            </w:r>
          </w:p>
        </w:tc>
        <w:tc>
          <w:tcPr>
            <w:tcW w:w="2500" w:type="pct"/>
          </w:tcPr>
          <w:p w14:paraId="1BB9C7DC" w14:textId="77777777" w:rsidR="00B50E3F" w:rsidRPr="0034201F" w:rsidRDefault="00B50E3F" w:rsidP="00093AC8">
            <w:pPr>
              <w:jc w:val="both"/>
            </w:pPr>
            <w:r w:rsidRPr="0034201F">
              <w:t>Provoz laboratoře</w:t>
            </w:r>
          </w:p>
        </w:tc>
      </w:tr>
      <w:tr w:rsidR="00B50E3F" w:rsidRPr="0034201F" w14:paraId="7A2BFC79" w14:textId="77777777">
        <w:tc>
          <w:tcPr>
            <w:tcW w:w="2500" w:type="pct"/>
          </w:tcPr>
          <w:p w14:paraId="2B754F58" w14:textId="77777777" w:rsidR="00B50E3F" w:rsidRPr="0034201F" w:rsidRDefault="003E3ACF" w:rsidP="00093AC8">
            <w:pPr>
              <w:jc w:val="both"/>
            </w:pPr>
            <w:r w:rsidRPr="0034201F">
              <w:t xml:space="preserve">Po – Pá </w:t>
            </w:r>
            <w:r w:rsidR="00B50E3F" w:rsidRPr="0034201F">
              <w:t>7:00 – 15:00</w:t>
            </w:r>
          </w:p>
        </w:tc>
        <w:tc>
          <w:tcPr>
            <w:tcW w:w="2500" w:type="pct"/>
          </w:tcPr>
          <w:p w14:paraId="4E71ADF9" w14:textId="77777777" w:rsidR="00B50E3F" w:rsidRPr="0034201F" w:rsidRDefault="00B50E3F" w:rsidP="00093AC8">
            <w:pPr>
              <w:jc w:val="both"/>
            </w:pPr>
            <w:r w:rsidRPr="0034201F">
              <w:t>Příjem materiálu</w:t>
            </w:r>
          </w:p>
        </w:tc>
      </w:tr>
      <w:tr w:rsidR="00B50E3F" w:rsidRPr="0034201F" w14:paraId="37230981" w14:textId="77777777">
        <w:tc>
          <w:tcPr>
            <w:tcW w:w="2500" w:type="pct"/>
          </w:tcPr>
          <w:p w14:paraId="0481B80E" w14:textId="77777777" w:rsidR="00B50E3F" w:rsidRPr="0034201F" w:rsidRDefault="00B50E3F" w:rsidP="00093AC8">
            <w:pPr>
              <w:jc w:val="both"/>
            </w:pPr>
            <w:r w:rsidRPr="0034201F">
              <w:t>So 7:00 – 15:00</w:t>
            </w:r>
          </w:p>
        </w:tc>
        <w:tc>
          <w:tcPr>
            <w:tcW w:w="2500" w:type="pct"/>
          </w:tcPr>
          <w:p w14:paraId="7F7E9B91" w14:textId="77777777" w:rsidR="00B50E3F" w:rsidRPr="0034201F" w:rsidRDefault="00B50E3F" w:rsidP="00093AC8">
            <w:pPr>
              <w:jc w:val="both"/>
            </w:pPr>
            <w:proofErr w:type="spellStart"/>
            <w:r w:rsidRPr="0034201F">
              <w:t>Peroperační</w:t>
            </w:r>
            <w:proofErr w:type="spellEnd"/>
            <w:r w:rsidRPr="0034201F">
              <w:t xml:space="preserve"> vzorky</w:t>
            </w:r>
          </w:p>
        </w:tc>
      </w:tr>
    </w:tbl>
    <w:p w14:paraId="56306F35" w14:textId="77777777" w:rsidR="004D618D" w:rsidRPr="0034201F" w:rsidRDefault="004D618D" w:rsidP="00093AC8">
      <w:pPr>
        <w:jc w:val="both"/>
      </w:pPr>
    </w:p>
    <w:p w14:paraId="1B2719D3" w14:textId="77777777" w:rsidR="00886B23" w:rsidRPr="0034201F" w:rsidRDefault="00886B23" w:rsidP="001A4969">
      <w:pPr>
        <w:pStyle w:val="Nadpis2"/>
      </w:pPr>
      <w:bookmarkStart w:id="108" w:name="_Toc480354108"/>
      <w:bookmarkStart w:id="109" w:name="_Toc480354192"/>
      <w:bookmarkStart w:id="110" w:name="_Toc480354109"/>
      <w:bookmarkStart w:id="111" w:name="_Toc480354193"/>
      <w:bookmarkStart w:id="112" w:name="_Toc83112757"/>
      <w:bookmarkEnd w:id="108"/>
      <w:bookmarkEnd w:id="109"/>
      <w:r w:rsidRPr="0034201F">
        <w:t xml:space="preserve">Příjem </w:t>
      </w:r>
      <w:r w:rsidR="00592158" w:rsidRPr="0034201F">
        <w:t xml:space="preserve">biologického materiálu </w:t>
      </w:r>
      <w:r w:rsidRPr="0034201F">
        <w:t>a vedení dokumentace</w:t>
      </w:r>
      <w:bookmarkEnd w:id="110"/>
      <w:bookmarkEnd w:id="111"/>
      <w:bookmarkEnd w:id="112"/>
    </w:p>
    <w:p w14:paraId="461677C3" w14:textId="77777777" w:rsidR="005D2A45" w:rsidRDefault="0004524F" w:rsidP="00093AC8">
      <w:pPr>
        <w:jc w:val="both"/>
      </w:pPr>
      <w:r w:rsidRPr="0034201F">
        <w:t xml:space="preserve">Příjem </w:t>
      </w:r>
      <w:r w:rsidR="00592158" w:rsidRPr="0034201F">
        <w:t>biologického materiálu</w:t>
      </w:r>
      <w:r w:rsidR="003E3ACF" w:rsidRPr="0034201F">
        <w:t xml:space="preserve"> </w:t>
      </w:r>
      <w:r w:rsidR="0062703C" w:rsidRPr="0034201F">
        <w:t xml:space="preserve">v </w:t>
      </w:r>
      <w:r w:rsidRPr="0034201F">
        <w:t>Ústav</w:t>
      </w:r>
      <w:r w:rsidR="0062703C" w:rsidRPr="0034201F">
        <w:t>u</w:t>
      </w:r>
      <w:r w:rsidRPr="0034201F">
        <w:t xml:space="preserve"> patologie</w:t>
      </w:r>
      <w:r w:rsidR="00886B23" w:rsidRPr="0034201F">
        <w:t xml:space="preserve"> probíhá na základě dodání řádně vyplněné žádanky a </w:t>
      </w:r>
      <w:r w:rsidR="005D2A45">
        <w:t xml:space="preserve">transportní/odběrové </w:t>
      </w:r>
      <w:r w:rsidR="00886B23" w:rsidRPr="0034201F">
        <w:t xml:space="preserve">nádoby </w:t>
      </w:r>
      <w:r w:rsidR="006A2C74" w:rsidRPr="0034201F">
        <w:t>s </w:t>
      </w:r>
      <w:r w:rsidR="005D2A45">
        <w:t>BM</w:t>
      </w:r>
      <w:r w:rsidR="006A2C74" w:rsidRPr="0034201F">
        <w:t>. Z</w:t>
      </w:r>
      <w:r w:rsidR="00886B23" w:rsidRPr="0034201F">
        <w:t>ačíná kontrolou úplnosti a shody údajů na žádance a odběrové nádobce, viz</w:t>
      </w:r>
      <w:r w:rsidRPr="0034201F">
        <w:t xml:space="preserve"> </w:t>
      </w:r>
      <w:r w:rsidR="00E80B4D" w:rsidRPr="0034201F">
        <w:t>kap.</w:t>
      </w:r>
      <w:r w:rsidR="00886B23" w:rsidRPr="0034201F">
        <w:t xml:space="preserve"> </w:t>
      </w:r>
      <w:r w:rsidR="00E21730" w:rsidRPr="0034201F">
        <w:t>4.3 tohoto</w:t>
      </w:r>
      <w:r w:rsidR="00886B23" w:rsidRPr="0034201F">
        <w:t xml:space="preserve"> dokumentu. Příjem materiálu končí postoupením BM k</w:t>
      </w:r>
      <w:r w:rsidR="00B8106B" w:rsidRPr="0034201F">
        <w:t> </w:t>
      </w:r>
      <w:r w:rsidR="00886B23" w:rsidRPr="0034201F">
        <w:t>dalšímu</w:t>
      </w:r>
      <w:r w:rsidR="00B8106B" w:rsidRPr="0034201F">
        <w:t xml:space="preserve"> </w:t>
      </w:r>
      <w:r w:rsidR="00886B23" w:rsidRPr="0034201F">
        <w:t xml:space="preserve">zpracování. </w:t>
      </w:r>
    </w:p>
    <w:p w14:paraId="66FD51F3" w14:textId="1079D772" w:rsidR="002F0510" w:rsidRDefault="00886B23" w:rsidP="00093AC8">
      <w:pPr>
        <w:jc w:val="both"/>
      </w:pPr>
      <w:r w:rsidRPr="0034201F">
        <w:t xml:space="preserve">Při příjmu do laboratoře je každému </w:t>
      </w:r>
      <w:r w:rsidR="001E0D57">
        <w:t>BM</w:t>
      </w:r>
      <w:r w:rsidR="00592158" w:rsidRPr="0034201F">
        <w:t xml:space="preserve"> </w:t>
      </w:r>
      <w:r w:rsidRPr="0034201F">
        <w:t xml:space="preserve">přiřazeno </w:t>
      </w:r>
      <w:r w:rsidR="00C716F7" w:rsidRPr="0034201F">
        <w:t xml:space="preserve">jedinečné </w:t>
      </w:r>
      <w:r w:rsidR="00A32524" w:rsidRPr="0034201F">
        <w:t xml:space="preserve">identifikační číslo </w:t>
      </w:r>
      <w:r w:rsidR="00C716F7" w:rsidRPr="0034201F">
        <w:t>pro příslušný kalendářní rok</w:t>
      </w:r>
      <w:r w:rsidR="00A32524" w:rsidRPr="0034201F">
        <w:t xml:space="preserve"> a zkratka dle typu materiálu viz</w:t>
      </w:r>
      <w:r w:rsidR="00E80B4D" w:rsidRPr="0034201F">
        <w:t xml:space="preserve"> </w:t>
      </w:r>
      <w:r w:rsidR="006A2C74" w:rsidRPr="0034201F">
        <w:t>Příloha č.</w:t>
      </w:r>
      <w:r w:rsidR="001E0D57">
        <w:t> </w:t>
      </w:r>
      <w:r w:rsidR="0062703C" w:rsidRPr="0034201F">
        <w:t>4</w:t>
      </w:r>
      <w:r w:rsidR="001E0D57">
        <w:t xml:space="preserve"> </w:t>
      </w:r>
      <w:r w:rsidR="001E0D57" w:rsidRPr="0034201F">
        <w:t>Tab.</w:t>
      </w:r>
      <w:r w:rsidR="001E0D57">
        <w:t> </w:t>
      </w:r>
      <w:proofErr w:type="gramStart"/>
      <w:r w:rsidR="001E0D57" w:rsidRPr="0034201F">
        <w:t>č.</w:t>
      </w:r>
      <w:proofErr w:type="gramEnd"/>
      <w:r w:rsidR="001E0D57">
        <w:t> </w:t>
      </w:r>
      <w:r w:rsidR="001E0D57" w:rsidRPr="0034201F">
        <w:t>2</w:t>
      </w:r>
      <w:r w:rsidR="001E0D57">
        <w:t xml:space="preserve">. </w:t>
      </w:r>
      <w:r w:rsidR="00592158" w:rsidRPr="0034201F">
        <w:t>Jedinečné i</w:t>
      </w:r>
      <w:r w:rsidR="00A32524" w:rsidRPr="0034201F">
        <w:t>dentifikační</w:t>
      </w:r>
      <w:r w:rsidRPr="0034201F">
        <w:t xml:space="preserve"> číslo</w:t>
      </w:r>
      <w:r w:rsidR="00592158" w:rsidRPr="0034201F">
        <w:t xml:space="preserve"> pro daný rok </w:t>
      </w:r>
      <w:r w:rsidRPr="0034201F">
        <w:t>je zapsáno na „</w:t>
      </w:r>
      <w:r w:rsidR="0062703C" w:rsidRPr="0034201F">
        <w:t>Žádance</w:t>
      </w:r>
      <w:r w:rsidR="008B330B" w:rsidRPr="0034201F">
        <w:t xml:space="preserve"> o vyšetření biologického materiálu</w:t>
      </w:r>
      <w:r w:rsidR="0068058B" w:rsidRPr="0034201F">
        <w:t xml:space="preserve">“ </w:t>
      </w:r>
      <w:r w:rsidR="00235507" w:rsidRPr="0034201F">
        <w:t>a nádob</w:t>
      </w:r>
      <w:r w:rsidR="006A2C74" w:rsidRPr="0034201F">
        <w:t>ce</w:t>
      </w:r>
      <w:r w:rsidR="00235507" w:rsidRPr="0034201F">
        <w:t xml:space="preserve"> s biologickým materiálem. </w:t>
      </w:r>
      <w:r w:rsidR="006A2C74" w:rsidRPr="0034201F">
        <w:t>S</w:t>
      </w:r>
      <w:r w:rsidRPr="0034201F">
        <w:t>eznam těchto</w:t>
      </w:r>
      <w:r w:rsidR="00235507" w:rsidRPr="0034201F">
        <w:t xml:space="preserve"> </w:t>
      </w:r>
      <w:r w:rsidRPr="0034201F">
        <w:t>čísel je uveden v</w:t>
      </w:r>
      <w:r w:rsidR="00A32524" w:rsidRPr="0034201F">
        <w:t xml:space="preserve"> „Kni</w:t>
      </w:r>
      <w:r w:rsidR="00031294" w:rsidRPr="0034201F">
        <w:t>ze</w:t>
      </w:r>
      <w:r w:rsidR="00A32524" w:rsidRPr="0034201F">
        <w:t xml:space="preserve"> příj</w:t>
      </w:r>
      <w:r w:rsidR="00B8106B" w:rsidRPr="0034201F">
        <w:t>m</w:t>
      </w:r>
      <w:r w:rsidR="00A32524" w:rsidRPr="0034201F">
        <w:t>u</w:t>
      </w:r>
      <w:r w:rsidR="00281FD9" w:rsidRPr="0034201F">
        <w:t xml:space="preserve"> biologického </w:t>
      </w:r>
      <w:r w:rsidR="00B8106B" w:rsidRPr="0034201F">
        <w:t>materiálu</w:t>
      </w:r>
      <w:r w:rsidR="00281FD9" w:rsidRPr="0034201F">
        <w:t>“. S</w:t>
      </w:r>
      <w:r w:rsidRPr="0034201F">
        <w:t>tejným číslem je</w:t>
      </w:r>
      <w:r w:rsidR="00B8106B" w:rsidRPr="0034201F">
        <w:t xml:space="preserve"> </w:t>
      </w:r>
      <w:r w:rsidRPr="0034201F">
        <w:t xml:space="preserve">označena kazeta/y s přikrojeným materiálem, nádoba se zbylým </w:t>
      </w:r>
      <w:r w:rsidR="0097714F">
        <w:t>BM</w:t>
      </w:r>
      <w:r w:rsidRPr="0034201F">
        <w:t xml:space="preserve"> a</w:t>
      </w:r>
      <w:r w:rsidR="00B8106B" w:rsidRPr="0034201F">
        <w:t xml:space="preserve"> </w:t>
      </w:r>
      <w:r w:rsidRPr="0034201F">
        <w:t>následně i zhotovené preparáty. Takto je materiál evidován, zpracováván a následně</w:t>
      </w:r>
      <w:r w:rsidR="00B8106B" w:rsidRPr="0034201F">
        <w:t xml:space="preserve"> </w:t>
      </w:r>
      <w:r w:rsidRPr="0034201F">
        <w:t>uchováván.</w:t>
      </w:r>
      <w:r w:rsidR="00281FD9" w:rsidRPr="0034201F">
        <w:t xml:space="preserve"> </w:t>
      </w:r>
    </w:p>
    <w:p w14:paraId="1F3DB683" w14:textId="348A95C0" w:rsidR="00886B23" w:rsidRPr="0034201F" w:rsidRDefault="00886B23" w:rsidP="00093AC8">
      <w:pPr>
        <w:jc w:val="both"/>
      </w:pPr>
      <w:r w:rsidRPr="0034201F">
        <w:t>V případě bioptického materiálu jsou po příjmu zaevidované vzorky přikrojeny (blokovány)</w:t>
      </w:r>
      <w:r w:rsidR="00031294" w:rsidRPr="0034201F">
        <w:t xml:space="preserve"> a označeny pořadovým číslem bloku. Č</w:t>
      </w:r>
      <w:r w:rsidRPr="0034201F">
        <w:t>íselně označené zbytky nevyblokovaného materiálu (jsou</w:t>
      </w:r>
      <w:r w:rsidR="002F0510">
        <w:noBreakHyphen/>
      </w:r>
      <w:r w:rsidRPr="0034201F">
        <w:t>li nějaké)</w:t>
      </w:r>
      <w:r w:rsidR="00031294" w:rsidRPr="0034201F">
        <w:t xml:space="preserve"> jsou</w:t>
      </w:r>
      <w:r w:rsidRPr="0034201F">
        <w:t xml:space="preserve"> uchovávány ve fixačním</w:t>
      </w:r>
      <w:r w:rsidR="00281FD9" w:rsidRPr="0034201F">
        <w:t xml:space="preserve"> </w:t>
      </w:r>
      <w:r w:rsidRPr="0034201F">
        <w:t>roztoku v</w:t>
      </w:r>
      <w:r w:rsidR="0075092A" w:rsidRPr="0034201F">
        <w:t xml:space="preserve"> kovových </w:t>
      </w:r>
      <w:r w:rsidRPr="0034201F">
        <w:t>skříních s</w:t>
      </w:r>
      <w:r w:rsidR="00235507" w:rsidRPr="0034201F">
        <w:t> </w:t>
      </w:r>
      <w:r w:rsidRPr="0034201F">
        <w:t>odtahem</w:t>
      </w:r>
      <w:r w:rsidR="00235507" w:rsidRPr="0034201F">
        <w:t xml:space="preserve"> pro rezervy</w:t>
      </w:r>
      <w:r w:rsidRPr="0034201F">
        <w:t xml:space="preserve">. Na </w:t>
      </w:r>
      <w:r w:rsidRPr="0034201F">
        <w:lastRenderedPageBreak/>
        <w:t>žádanku se zazn</w:t>
      </w:r>
      <w:r w:rsidR="0010455D" w:rsidRPr="0034201F">
        <w:t>amená, že materiál má rezervu (</w:t>
      </w:r>
      <w:r w:rsidRPr="0034201F">
        <w:t>R).</w:t>
      </w:r>
      <w:r w:rsidR="00281FD9" w:rsidRPr="0034201F">
        <w:t xml:space="preserve"> </w:t>
      </w:r>
      <w:r w:rsidRPr="0034201F">
        <w:t xml:space="preserve">Je vyplněna elektronická dokumentace vedená v </w:t>
      </w:r>
      <w:r w:rsidR="00945E3F">
        <w:t>LIS</w:t>
      </w:r>
      <w:r w:rsidRPr="0034201F">
        <w:t>.</w:t>
      </w:r>
      <w:r w:rsidR="007E7F5E" w:rsidRPr="0034201F">
        <w:t xml:space="preserve"> </w:t>
      </w:r>
      <w:r w:rsidRPr="0034201F">
        <w:t>Originály žádanek s doplněnou histopatologickou diagnózou se uchovávají v archivu ústavu.</w:t>
      </w:r>
    </w:p>
    <w:p w14:paraId="1D8F9443" w14:textId="4E0DFA14" w:rsidR="00886B23" w:rsidRPr="0034201F" w:rsidRDefault="00886B23" w:rsidP="00093AC8">
      <w:pPr>
        <w:jc w:val="both"/>
      </w:pPr>
      <w:r w:rsidRPr="0034201F">
        <w:t xml:space="preserve">V </w:t>
      </w:r>
      <w:r w:rsidR="00CA12ED" w:rsidRPr="0034201F">
        <w:t xml:space="preserve">případě cytologického materiálu a </w:t>
      </w:r>
      <w:r w:rsidR="0062703C" w:rsidRPr="0034201F">
        <w:t>„Žádan</w:t>
      </w:r>
      <w:r w:rsidR="00D709FD" w:rsidRPr="0034201F">
        <w:t>k</w:t>
      </w:r>
      <w:r w:rsidR="00CA12ED" w:rsidRPr="0034201F">
        <w:t>y</w:t>
      </w:r>
      <w:r w:rsidR="00843337" w:rsidRPr="0034201F">
        <w:t xml:space="preserve"> o vyš</w:t>
      </w:r>
      <w:r w:rsidR="00D709FD" w:rsidRPr="0034201F">
        <w:t>etření biologického materiálu</w:t>
      </w:r>
      <w:r w:rsidR="00945E3F">
        <w:t>“</w:t>
      </w:r>
      <w:r w:rsidR="00843337" w:rsidRPr="0034201F">
        <w:t xml:space="preserve"> </w:t>
      </w:r>
      <w:r w:rsidRPr="0034201F">
        <w:t xml:space="preserve">rovněž </w:t>
      </w:r>
      <w:r w:rsidR="00945E3F">
        <w:t xml:space="preserve">obojí </w:t>
      </w:r>
      <w:r w:rsidR="003E3ACF" w:rsidRPr="0034201F">
        <w:t xml:space="preserve">značíme </w:t>
      </w:r>
      <w:r w:rsidR="00843337" w:rsidRPr="0034201F">
        <w:t>jedinečným</w:t>
      </w:r>
      <w:r w:rsidR="00775767" w:rsidRPr="0034201F">
        <w:t xml:space="preserve"> identifikačním číslem pro daný </w:t>
      </w:r>
      <w:r w:rsidR="00945E3F" w:rsidRPr="0034201F">
        <w:t xml:space="preserve">kalendářní </w:t>
      </w:r>
      <w:r w:rsidR="00775767" w:rsidRPr="0034201F">
        <w:t>rok</w:t>
      </w:r>
      <w:r w:rsidRPr="0034201F">
        <w:t>, stejným číslem jsou označeny všechny již hotově dodané nebo zhotovované</w:t>
      </w:r>
      <w:r w:rsidR="007E7F5E" w:rsidRPr="0034201F">
        <w:t xml:space="preserve"> </w:t>
      </w:r>
      <w:r w:rsidRPr="0034201F">
        <w:t xml:space="preserve">preparáty, případně </w:t>
      </w:r>
      <w:proofErr w:type="spellStart"/>
      <w:r w:rsidRPr="0034201F">
        <w:t>cytobloky</w:t>
      </w:r>
      <w:proofErr w:type="spellEnd"/>
      <w:r w:rsidR="00D709FD" w:rsidRPr="0034201F">
        <w:t>.</w:t>
      </w:r>
      <w:r w:rsidR="006C4C52">
        <w:t xml:space="preserve"> Je vyplněna</w:t>
      </w:r>
      <w:r w:rsidR="009A37D1" w:rsidRPr="0034201F">
        <w:t xml:space="preserve"> </w:t>
      </w:r>
      <w:r w:rsidRPr="0034201F">
        <w:t>ele</w:t>
      </w:r>
      <w:r w:rsidR="00DF75A1" w:rsidRPr="0034201F">
        <w:t>ktronická dokumentace vedená v L</w:t>
      </w:r>
      <w:r w:rsidR="00945E3F">
        <w:t>IS</w:t>
      </w:r>
      <w:r w:rsidRPr="0034201F">
        <w:t>.</w:t>
      </w:r>
      <w:r w:rsidR="007E7F5E" w:rsidRPr="0034201F">
        <w:t xml:space="preserve"> </w:t>
      </w:r>
      <w:r w:rsidRPr="0034201F">
        <w:t>Originály žádanek s doplněnou cytologickou diagnózou se uchovávají v archivu ústavu.</w:t>
      </w:r>
    </w:p>
    <w:p w14:paraId="327F0551" w14:textId="77777777" w:rsidR="00945E3F" w:rsidRDefault="00886B23" w:rsidP="00093AC8">
      <w:pPr>
        <w:jc w:val="both"/>
      </w:pPr>
      <w:r w:rsidRPr="0034201F">
        <w:t>Ke každému vyšetřovanému pacientovi je vedena na žádance a v</w:t>
      </w:r>
      <w:r w:rsidR="00A32524" w:rsidRPr="0034201F">
        <w:t xml:space="preserve"> „K</w:t>
      </w:r>
      <w:r w:rsidR="007E7F5E" w:rsidRPr="0034201F">
        <w:t>ni</w:t>
      </w:r>
      <w:r w:rsidR="00775767" w:rsidRPr="0034201F">
        <w:t>ze</w:t>
      </w:r>
      <w:r w:rsidR="007E7F5E" w:rsidRPr="0034201F">
        <w:t xml:space="preserve"> </w:t>
      </w:r>
      <w:r w:rsidR="00A32524" w:rsidRPr="0034201F">
        <w:t>p</w:t>
      </w:r>
      <w:r w:rsidR="007E7F5E" w:rsidRPr="0034201F">
        <w:t>říjm</w:t>
      </w:r>
      <w:r w:rsidR="00A32524" w:rsidRPr="0034201F">
        <w:t>u</w:t>
      </w:r>
      <w:r w:rsidR="007E7F5E" w:rsidRPr="0034201F">
        <w:t xml:space="preserve"> biologického materiálu“ </w:t>
      </w:r>
      <w:r w:rsidRPr="0034201F">
        <w:t>přesná evidence o poč</w:t>
      </w:r>
      <w:r w:rsidR="007E7F5E" w:rsidRPr="0034201F">
        <w:t xml:space="preserve">tu zhotovených tkáňových bločků a </w:t>
      </w:r>
      <w:r w:rsidRPr="0034201F">
        <w:t>počtu preparátů</w:t>
      </w:r>
      <w:r w:rsidR="007E7F5E" w:rsidRPr="0034201F">
        <w:t>.</w:t>
      </w:r>
      <w:r w:rsidRPr="0034201F">
        <w:t xml:space="preserve"> </w:t>
      </w:r>
    </w:p>
    <w:p w14:paraId="28378B8F" w14:textId="57F46FF9" w:rsidR="00592158" w:rsidRPr="0034201F" w:rsidRDefault="0081151F" w:rsidP="00093AC8">
      <w:pPr>
        <w:jc w:val="both"/>
      </w:pPr>
      <w:r w:rsidRPr="0034201F">
        <w:t>Materiál s</w:t>
      </w:r>
      <w:r w:rsidR="00843337" w:rsidRPr="0034201F">
        <w:t xml:space="preserve"> žádankou</w:t>
      </w:r>
      <w:r w:rsidRPr="0034201F">
        <w:t xml:space="preserve"> pro laboratoř molekulární patologie j</w:t>
      </w:r>
      <w:r w:rsidR="00235507" w:rsidRPr="0034201F">
        <w:t>e</w:t>
      </w:r>
      <w:r w:rsidRPr="0034201F">
        <w:t xml:space="preserve"> při příjmu zkont</w:t>
      </w:r>
      <w:r w:rsidR="00E80B4D" w:rsidRPr="0034201F">
        <w:t>rolován,</w:t>
      </w:r>
      <w:r w:rsidRPr="0034201F">
        <w:t xml:space="preserve"> je</w:t>
      </w:r>
      <w:r w:rsidR="00E80B4D" w:rsidRPr="0034201F">
        <w:t xml:space="preserve"> </w:t>
      </w:r>
      <w:r w:rsidR="00235507" w:rsidRPr="0034201F">
        <w:t>mu</w:t>
      </w:r>
      <w:r w:rsidRPr="0034201F">
        <w:t xml:space="preserve"> přiděleno </w:t>
      </w:r>
      <w:r w:rsidR="00843337" w:rsidRPr="0034201F">
        <w:t xml:space="preserve">jedinečné </w:t>
      </w:r>
      <w:r w:rsidRPr="0034201F">
        <w:t>identifikační číslo vyšetření</w:t>
      </w:r>
      <w:r w:rsidR="00775767" w:rsidRPr="0034201F">
        <w:t xml:space="preserve"> pro daný </w:t>
      </w:r>
      <w:r w:rsidR="00945E3F" w:rsidRPr="0034201F">
        <w:t xml:space="preserve">kalendářní </w:t>
      </w:r>
      <w:r w:rsidR="00775767" w:rsidRPr="0034201F">
        <w:t>rok</w:t>
      </w:r>
      <w:r w:rsidRPr="0034201F">
        <w:t xml:space="preserve"> dle </w:t>
      </w:r>
      <w:r w:rsidR="008309A6" w:rsidRPr="0034201F">
        <w:t>„K</w:t>
      </w:r>
      <w:r w:rsidRPr="0034201F">
        <w:t xml:space="preserve">nihy </w:t>
      </w:r>
      <w:r w:rsidR="008309A6" w:rsidRPr="0034201F">
        <w:t>příj</w:t>
      </w:r>
      <w:r w:rsidRPr="0034201F">
        <w:t>m</w:t>
      </w:r>
      <w:r w:rsidR="008309A6" w:rsidRPr="0034201F">
        <w:t>u</w:t>
      </w:r>
      <w:r w:rsidRPr="0034201F">
        <w:t xml:space="preserve"> </w:t>
      </w:r>
      <w:r w:rsidR="007E7F5E" w:rsidRPr="0034201F">
        <w:t xml:space="preserve">biologického </w:t>
      </w:r>
      <w:r w:rsidRPr="0034201F">
        <w:t>materiálu“</w:t>
      </w:r>
      <w:r w:rsidR="00235507" w:rsidRPr="0034201F">
        <w:t>.</w:t>
      </w:r>
      <w:r w:rsidRPr="0034201F">
        <w:t xml:space="preserve"> </w:t>
      </w:r>
      <w:r w:rsidR="00235507" w:rsidRPr="0034201F">
        <w:t>V</w:t>
      </w:r>
      <w:r w:rsidRPr="0034201F">
        <w:t> laboratoři molekulární patologie je přiděleno sekundární číslo dle typu vyšetření.</w:t>
      </w:r>
      <w:r w:rsidR="003E3ACF" w:rsidRPr="0034201F">
        <w:t xml:space="preserve"> Biologický materiál </w:t>
      </w:r>
      <w:r w:rsidR="00945E3F">
        <w:t>j</w:t>
      </w:r>
      <w:r w:rsidR="00843337" w:rsidRPr="0034201F">
        <w:t>e zpracovává</w:t>
      </w:r>
      <w:r w:rsidR="00945E3F">
        <w:t>n</w:t>
      </w:r>
      <w:r w:rsidR="00886B23" w:rsidRPr="0034201F">
        <w:t xml:space="preserve"> v časovém režimu dle časové dostupnosti uvedené v</w:t>
      </w:r>
      <w:r w:rsidR="00823E6B" w:rsidRPr="0034201F">
        <w:t> Laboratorní příručce, kap</w:t>
      </w:r>
      <w:r w:rsidR="00775767" w:rsidRPr="0034201F">
        <w:t>itola</w:t>
      </w:r>
      <w:r w:rsidR="00E80B4D" w:rsidRPr="0034201F">
        <w:t xml:space="preserve"> </w:t>
      </w:r>
      <w:r w:rsidR="00823E6B" w:rsidRPr="0034201F">
        <w:t>7.4.</w:t>
      </w:r>
    </w:p>
    <w:p w14:paraId="75F1AFC8" w14:textId="77777777" w:rsidR="00886B23" w:rsidRPr="0034201F" w:rsidRDefault="00886B23" w:rsidP="001A4969">
      <w:pPr>
        <w:pStyle w:val="Nadpis2"/>
      </w:pPr>
      <w:bookmarkStart w:id="113" w:name="_Toc480354110"/>
      <w:bookmarkStart w:id="114" w:name="_Toc480354194"/>
      <w:bookmarkStart w:id="115" w:name="_Toc83112758"/>
      <w:r w:rsidRPr="0034201F">
        <w:t xml:space="preserve">Postupy při nesprávné/neúplné identifikaci </w:t>
      </w:r>
      <w:r w:rsidR="00843337" w:rsidRPr="0034201F">
        <w:t>biologického materiálu</w:t>
      </w:r>
      <w:r w:rsidRPr="0034201F">
        <w:t xml:space="preserve"> nebo žádanky</w:t>
      </w:r>
      <w:bookmarkEnd w:id="113"/>
      <w:bookmarkEnd w:id="114"/>
      <w:bookmarkEnd w:id="115"/>
    </w:p>
    <w:p w14:paraId="53F18CC2" w14:textId="77777777" w:rsidR="00886B23" w:rsidRPr="0034201F" w:rsidRDefault="00886B23" w:rsidP="002B3469">
      <w:pPr>
        <w:pStyle w:val="Nadpis3"/>
      </w:pPr>
      <w:bookmarkStart w:id="116" w:name="_Toc480354111"/>
      <w:bookmarkStart w:id="117" w:name="_Toc480354112"/>
      <w:bookmarkStart w:id="118" w:name="_Toc480354115"/>
      <w:bookmarkStart w:id="119" w:name="_Toc83112759"/>
      <w:bookmarkEnd w:id="116"/>
      <w:bookmarkEnd w:id="117"/>
      <w:r w:rsidRPr="0034201F">
        <w:t xml:space="preserve">Vyšetření </w:t>
      </w:r>
      <w:r w:rsidR="00DE7369">
        <w:t>biologického materiálu</w:t>
      </w:r>
      <w:r w:rsidRPr="0034201F">
        <w:t xml:space="preserve"> po doplnění údajů</w:t>
      </w:r>
      <w:bookmarkEnd w:id="118"/>
      <w:bookmarkEnd w:id="119"/>
    </w:p>
    <w:p w14:paraId="74B1C71D" w14:textId="77777777" w:rsidR="00821F0E" w:rsidRPr="0034201F" w:rsidRDefault="00821F0E" w:rsidP="00093AC8">
      <w:pPr>
        <w:jc w:val="both"/>
      </w:pPr>
      <w:r>
        <w:t>C</w:t>
      </w:r>
      <w:r w:rsidR="000B6240" w:rsidRPr="0034201F">
        <w:t>hybí</w:t>
      </w:r>
      <w:r>
        <w:noBreakHyphen/>
        <w:t>li</w:t>
      </w:r>
      <w:r w:rsidR="000B6240" w:rsidRPr="0034201F">
        <w:t xml:space="preserve"> </w:t>
      </w:r>
      <w:r w:rsidRPr="0034201F">
        <w:t xml:space="preserve">na žádance </w:t>
      </w:r>
      <w:r w:rsidR="000B6240" w:rsidRPr="0034201F">
        <w:t xml:space="preserve">některý z povinných údajů, </w:t>
      </w:r>
      <w:r w:rsidR="003E3ACF" w:rsidRPr="0034201F">
        <w:t xml:space="preserve">administrativní pracovnice ÚPA </w:t>
      </w:r>
      <w:r w:rsidR="000B6240" w:rsidRPr="0034201F">
        <w:t>si vyžádá doplňující údaj telefonic</w:t>
      </w:r>
      <w:r w:rsidR="003E3ACF" w:rsidRPr="0034201F">
        <w:t xml:space="preserve">ky na příslušném oddělení </w:t>
      </w:r>
      <w:r w:rsidR="000B6240" w:rsidRPr="0034201F">
        <w:t>a doplní jej do dokumentu.</w:t>
      </w:r>
    </w:p>
    <w:p w14:paraId="63309F2A" w14:textId="77777777" w:rsidR="00886B23" w:rsidRPr="0034201F" w:rsidRDefault="00F6622F" w:rsidP="002B3469">
      <w:pPr>
        <w:pStyle w:val="Nadpis3"/>
      </w:pPr>
      <w:bookmarkStart w:id="120" w:name="_Toc480354116"/>
      <w:bookmarkStart w:id="121" w:name="_Toc83112760"/>
      <w:r w:rsidRPr="0034201F">
        <w:t xml:space="preserve">Kritéria pro odmítnutí </w:t>
      </w:r>
      <w:r w:rsidR="00821F0E">
        <w:t xml:space="preserve">vyšetření </w:t>
      </w:r>
      <w:r w:rsidRPr="0034201F">
        <w:t>biologického materiálu</w:t>
      </w:r>
      <w:bookmarkEnd w:id="120"/>
      <w:bookmarkEnd w:id="121"/>
    </w:p>
    <w:p w14:paraId="5B57035F" w14:textId="77777777" w:rsidR="00886B23" w:rsidRPr="00FF5D47" w:rsidRDefault="00886B23" w:rsidP="00A0327F">
      <w:pPr>
        <w:pStyle w:val="Odstavecseseznamem"/>
        <w:numPr>
          <w:ilvl w:val="0"/>
          <w:numId w:val="34"/>
        </w:numPr>
        <w:ind w:left="284" w:hanging="284"/>
        <w:rPr>
          <w:rFonts w:ascii="Times New Roman" w:hAnsi="Times New Roman"/>
          <w:sz w:val="24"/>
          <w:szCs w:val="24"/>
        </w:rPr>
      </w:pPr>
      <w:r w:rsidRPr="00FF5D47">
        <w:rPr>
          <w:rFonts w:ascii="Times New Roman" w:hAnsi="Times New Roman"/>
          <w:sz w:val="24"/>
          <w:szCs w:val="24"/>
        </w:rPr>
        <w:t xml:space="preserve">nepřítomnost identifikačního štítku </w:t>
      </w:r>
      <w:r w:rsidR="00823F0C" w:rsidRPr="00FF5D47">
        <w:rPr>
          <w:rFonts w:ascii="Times New Roman" w:hAnsi="Times New Roman"/>
          <w:sz w:val="24"/>
          <w:szCs w:val="24"/>
        </w:rPr>
        <w:t xml:space="preserve">nebo zcela nečitelné označení </w:t>
      </w:r>
      <w:r w:rsidRPr="00FF5D47">
        <w:rPr>
          <w:rFonts w:ascii="Times New Roman" w:hAnsi="Times New Roman"/>
          <w:sz w:val="24"/>
          <w:szCs w:val="24"/>
        </w:rPr>
        <w:t>na transportní nádobě</w:t>
      </w:r>
    </w:p>
    <w:p w14:paraId="342929AE" w14:textId="58C73952" w:rsidR="00886B23" w:rsidRPr="00FF5D47" w:rsidRDefault="00886B23" w:rsidP="00A0327F">
      <w:pPr>
        <w:pStyle w:val="Odstavecseseznamem"/>
        <w:numPr>
          <w:ilvl w:val="0"/>
          <w:numId w:val="34"/>
        </w:numPr>
        <w:ind w:left="284" w:hanging="284"/>
        <w:rPr>
          <w:rFonts w:ascii="Times New Roman" w:hAnsi="Times New Roman"/>
          <w:sz w:val="24"/>
          <w:szCs w:val="24"/>
        </w:rPr>
      </w:pPr>
      <w:r w:rsidRPr="00FF5D47">
        <w:rPr>
          <w:rFonts w:ascii="Times New Roman" w:hAnsi="Times New Roman"/>
          <w:sz w:val="24"/>
          <w:szCs w:val="24"/>
        </w:rPr>
        <w:t xml:space="preserve">jednotlivé vzorky a žádanky </w:t>
      </w:r>
      <w:r w:rsidR="00823F0C" w:rsidRPr="00FF5D47">
        <w:rPr>
          <w:rFonts w:ascii="Times New Roman" w:hAnsi="Times New Roman"/>
          <w:sz w:val="24"/>
          <w:szCs w:val="24"/>
        </w:rPr>
        <w:t xml:space="preserve">nelze </w:t>
      </w:r>
      <w:r w:rsidRPr="00FF5D47">
        <w:rPr>
          <w:rFonts w:ascii="Times New Roman" w:hAnsi="Times New Roman"/>
          <w:sz w:val="24"/>
          <w:szCs w:val="24"/>
        </w:rPr>
        <w:t>jednoznačně přiřadit a mohlo by dojít</w:t>
      </w:r>
      <w:r w:rsidR="007E7F5E" w:rsidRPr="00FF5D47">
        <w:rPr>
          <w:rFonts w:ascii="Times New Roman" w:hAnsi="Times New Roman"/>
          <w:sz w:val="24"/>
          <w:szCs w:val="24"/>
        </w:rPr>
        <w:t xml:space="preserve"> </w:t>
      </w:r>
      <w:r w:rsidRPr="00FF5D47">
        <w:rPr>
          <w:rFonts w:ascii="Times New Roman" w:hAnsi="Times New Roman"/>
          <w:sz w:val="24"/>
          <w:szCs w:val="24"/>
        </w:rPr>
        <w:t xml:space="preserve">k záměně, tento materiál </w:t>
      </w:r>
      <w:r w:rsidR="00C70B6B" w:rsidRPr="00FF5D47">
        <w:rPr>
          <w:rFonts w:ascii="Times New Roman" w:hAnsi="Times New Roman"/>
          <w:sz w:val="24"/>
          <w:szCs w:val="24"/>
        </w:rPr>
        <w:t xml:space="preserve">nelze </w:t>
      </w:r>
      <w:r w:rsidRPr="00FF5D47">
        <w:rPr>
          <w:rFonts w:ascii="Times New Roman" w:hAnsi="Times New Roman"/>
          <w:sz w:val="24"/>
          <w:szCs w:val="24"/>
        </w:rPr>
        <w:t>zpracovat</w:t>
      </w:r>
    </w:p>
    <w:p w14:paraId="2A30CDB5" w14:textId="78996C7D" w:rsidR="00886B23" w:rsidRPr="00B82BBE" w:rsidRDefault="003E7201" w:rsidP="00A0327F">
      <w:pPr>
        <w:pStyle w:val="Odstavecseseznamem"/>
        <w:numPr>
          <w:ilvl w:val="0"/>
          <w:numId w:val="35"/>
        </w:numPr>
        <w:ind w:left="284" w:hanging="284"/>
      </w:pP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3EED9" wp14:editId="52255374">
                <wp:simplePos x="0" y="0"/>
                <wp:positionH relativeFrom="column">
                  <wp:posOffset>-260247</wp:posOffset>
                </wp:positionH>
                <wp:positionV relativeFrom="paragraph">
                  <wp:posOffset>345014</wp:posOffset>
                </wp:positionV>
                <wp:extent cx="0" cy="216708"/>
                <wp:effectExtent l="0" t="0" r="19050" b="3111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E274A" id="Přímá spojnice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5pt,27.15pt" to="-20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" strokecolor="black [3040]"/>
            </w:pict>
          </mc:Fallback>
        </mc:AlternateContent>
      </w:r>
      <w:r w:rsidR="00775767" w:rsidRPr="00FF5D47">
        <w:rPr>
          <w:rFonts w:ascii="Times New Roman" w:hAnsi="Times New Roman"/>
          <w:sz w:val="24"/>
          <w:szCs w:val="24"/>
        </w:rPr>
        <w:t>nedodána</w:t>
      </w:r>
      <w:r w:rsidR="00886B23" w:rsidRPr="00FF5D47">
        <w:rPr>
          <w:rFonts w:ascii="Times New Roman" w:hAnsi="Times New Roman"/>
          <w:sz w:val="24"/>
          <w:szCs w:val="24"/>
        </w:rPr>
        <w:t xml:space="preserve"> žádanka, nebo žádanka s neúplnými údaji znemožňující uplatnění úhrady</w:t>
      </w:r>
      <w:r w:rsidR="007E7F5E" w:rsidRPr="00FF5D47">
        <w:rPr>
          <w:rFonts w:ascii="Times New Roman" w:hAnsi="Times New Roman"/>
          <w:sz w:val="24"/>
          <w:szCs w:val="24"/>
        </w:rPr>
        <w:t xml:space="preserve"> </w:t>
      </w:r>
      <w:r w:rsidR="00886B23" w:rsidRPr="00FF5D47">
        <w:rPr>
          <w:rFonts w:ascii="Times New Roman" w:hAnsi="Times New Roman"/>
          <w:sz w:val="24"/>
          <w:szCs w:val="24"/>
        </w:rPr>
        <w:t>za výkony souvisejícími s požadovaným vyšetřením</w:t>
      </w:r>
    </w:p>
    <w:p w14:paraId="66058157" w14:textId="476B7657" w:rsidR="00B82BBE" w:rsidRPr="003E7201" w:rsidRDefault="00B82BBE" w:rsidP="00A0327F">
      <w:pPr>
        <w:pStyle w:val="Odstavecseseznamem"/>
        <w:numPr>
          <w:ilvl w:val="0"/>
          <w:numId w:val="35"/>
        </w:numPr>
        <w:ind w:left="284" w:hanging="284"/>
        <w:rPr>
          <w:u w:val="single"/>
        </w:rPr>
      </w:pPr>
      <w:r w:rsidRPr="003E7201">
        <w:rPr>
          <w:rFonts w:ascii="Times New Roman" w:hAnsi="Times New Roman"/>
          <w:sz w:val="24"/>
          <w:szCs w:val="24"/>
          <w:u w:val="single"/>
        </w:rPr>
        <w:t>na jednu žádanku více druhů vyšetření (např.</w:t>
      </w:r>
      <w:r w:rsidR="00AA4AC4" w:rsidRPr="003E720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3E7201">
        <w:rPr>
          <w:rFonts w:ascii="Times New Roman" w:hAnsi="Times New Roman"/>
          <w:sz w:val="24"/>
          <w:szCs w:val="24"/>
          <w:u w:val="single"/>
        </w:rPr>
        <w:t>biopsie, cytologie</w:t>
      </w:r>
      <w:r w:rsidR="00A97169">
        <w:rPr>
          <w:rFonts w:ascii="Times New Roman" w:hAnsi="Times New Roman"/>
          <w:sz w:val="24"/>
          <w:szCs w:val="24"/>
          <w:u w:val="single"/>
        </w:rPr>
        <w:t>, koagulum</w:t>
      </w:r>
      <w:r w:rsidR="008627CF">
        <w:rPr>
          <w:rFonts w:ascii="Times New Roman" w:hAnsi="Times New Roman"/>
          <w:sz w:val="24"/>
          <w:szCs w:val="24"/>
          <w:u w:val="single"/>
        </w:rPr>
        <w:t>…</w:t>
      </w:r>
      <w:r w:rsidRPr="003E7201">
        <w:rPr>
          <w:rFonts w:ascii="Times New Roman" w:hAnsi="Times New Roman"/>
          <w:sz w:val="24"/>
          <w:szCs w:val="24"/>
          <w:u w:val="single"/>
        </w:rPr>
        <w:t>)</w:t>
      </w:r>
    </w:p>
    <w:p w14:paraId="2D5055E6" w14:textId="77777777" w:rsidR="00235507" w:rsidRPr="0034201F" w:rsidRDefault="00235507" w:rsidP="00093AC8">
      <w:pPr>
        <w:jc w:val="both"/>
      </w:pPr>
      <w:r w:rsidRPr="0034201F">
        <w:t>O této skutečnosti je proveden zápis do Evidence odmítnutých vzorků.</w:t>
      </w:r>
    </w:p>
    <w:p w14:paraId="7DFC146B" w14:textId="77777777" w:rsidR="004A3BAF" w:rsidRPr="0034201F" w:rsidRDefault="004A3BAF" w:rsidP="00FF5D47">
      <w:pPr>
        <w:pStyle w:val="Nadpis2"/>
      </w:pPr>
      <w:bookmarkStart w:id="122" w:name="_Toc480354117"/>
      <w:bookmarkStart w:id="123" w:name="_Toc83112761"/>
      <w:r w:rsidRPr="0034201F">
        <w:t>Postupy při doručení vadn</w:t>
      </w:r>
      <w:r w:rsidR="000B6240" w:rsidRPr="0034201F">
        <w:t>ého biologického materiálu</w:t>
      </w:r>
      <w:bookmarkEnd w:id="122"/>
      <w:bookmarkEnd w:id="123"/>
    </w:p>
    <w:p w14:paraId="4AA85218" w14:textId="77777777" w:rsidR="004A3BAF" w:rsidRPr="00746CB8" w:rsidRDefault="00746CB8" w:rsidP="002B3469">
      <w:pPr>
        <w:pStyle w:val="Nadpis3"/>
      </w:pPr>
      <w:bookmarkStart w:id="124" w:name="_Toc83112762"/>
      <w:r w:rsidRPr="00746CB8">
        <w:t>Biologický</w:t>
      </w:r>
      <w:r w:rsidR="000B6240" w:rsidRPr="00746CB8">
        <w:t xml:space="preserve"> </w:t>
      </w:r>
      <w:r w:rsidR="004A3BAF" w:rsidRPr="00746CB8">
        <w:t>materiál v porušeném obalu</w:t>
      </w:r>
      <w:bookmarkEnd w:id="124"/>
    </w:p>
    <w:p w14:paraId="36623B0F" w14:textId="77777777" w:rsidR="004A3BAF" w:rsidRPr="0034201F" w:rsidRDefault="004A3BAF" w:rsidP="00093AC8">
      <w:pPr>
        <w:jc w:val="both"/>
      </w:pPr>
      <w:r w:rsidRPr="0034201F">
        <w:t>Je</w:t>
      </w:r>
      <w:r w:rsidR="00FF5D47">
        <w:noBreakHyphen/>
      </w:r>
      <w:r w:rsidRPr="0034201F">
        <w:t>li nádobka otevřená, ale obsahuje odebraný materiál, je</w:t>
      </w:r>
      <w:r w:rsidR="00FF5D47">
        <w:t xml:space="preserve"> BM</w:t>
      </w:r>
      <w:r w:rsidRPr="0034201F">
        <w:t xml:space="preserve"> zpracován běžnou technikou.</w:t>
      </w:r>
      <w:r w:rsidR="000D6A19" w:rsidRPr="0034201F">
        <w:t xml:space="preserve"> </w:t>
      </w:r>
      <w:r w:rsidR="00FF5D47">
        <w:t>Jestliž</w:t>
      </w:r>
      <w:r w:rsidRPr="0034201F">
        <w:t xml:space="preserve">e </w:t>
      </w:r>
      <w:r w:rsidR="00FF5D47">
        <w:t xml:space="preserve">je </w:t>
      </w:r>
      <w:r w:rsidR="00746CB8">
        <w:t xml:space="preserve">dodaný </w:t>
      </w:r>
      <w:r w:rsidRPr="0034201F">
        <w:t xml:space="preserve">materiál příliš malý a došlo k jeho vylití i s fixační tekutinou, nelze </w:t>
      </w:r>
      <w:r w:rsidR="00FF5D47" w:rsidRPr="0034201F">
        <w:t xml:space="preserve">jej </w:t>
      </w:r>
      <w:r w:rsidRPr="0034201F">
        <w:t xml:space="preserve">zpracovat. </w:t>
      </w:r>
      <w:r w:rsidR="00AA17DF">
        <w:t>Roz</w:t>
      </w:r>
      <w:r w:rsidR="00AA17DF" w:rsidRPr="0034201F">
        <w:t>lit</w:t>
      </w:r>
      <w:r w:rsidR="00AA17DF">
        <w:t>ou</w:t>
      </w:r>
      <w:r w:rsidR="00AA17DF" w:rsidRPr="0034201F">
        <w:t xml:space="preserve"> tekutin</w:t>
      </w:r>
      <w:r w:rsidR="00AA17DF">
        <w:t>u</w:t>
      </w:r>
      <w:r w:rsidR="00AA17DF" w:rsidRPr="0034201F">
        <w:t xml:space="preserve"> určen</w:t>
      </w:r>
      <w:r w:rsidR="00AA17DF">
        <w:t>ou</w:t>
      </w:r>
      <w:r w:rsidR="00AA17DF" w:rsidRPr="0034201F">
        <w:t xml:space="preserve"> k cytologickému zpracování (punktát, moč)</w:t>
      </w:r>
      <w:r w:rsidR="00AA17DF">
        <w:t>, která ne</w:t>
      </w:r>
      <w:r w:rsidR="00AA17DF" w:rsidRPr="0034201F">
        <w:t>postačuje ke zhotovení nátěru</w:t>
      </w:r>
      <w:r w:rsidR="00AA17DF">
        <w:t xml:space="preserve">, rovněž nelze zpracovat. </w:t>
      </w:r>
      <w:r w:rsidRPr="0034201F">
        <w:t>Tuto skutečnost oznámí</w:t>
      </w:r>
      <w:r w:rsidR="007A4F0F" w:rsidRPr="0034201F">
        <w:t xml:space="preserve"> </w:t>
      </w:r>
      <w:r w:rsidR="00031294" w:rsidRPr="0034201F">
        <w:t>N</w:t>
      </w:r>
      <w:r w:rsidR="007A4F0F" w:rsidRPr="0034201F">
        <w:t>LZP</w:t>
      </w:r>
      <w:r w:rsidRPr="0034201F">
        <w:t xml:space="preserve"> lékaři</w:t>
      </w:r>
      <w:r w:rsidR="00FF5D47">
        <w:t>, který</w:t>
      </w:r>
      <w:r w:rsidRPr="0034201F">
        <w:t xml:space="preserve"> informuje ošetřujícího lékaře. O této skutečnosti je proveden zápis</w:t>
      </w:r>
      <w:r w:rsidR="00ED4392" w:rsidRPr="0034201F">
        <w:t xml:space="preserve"> d</w:t>
      </w:r>
      <w:r w:rsidR="00477801" w:rsidRPr="0034201F">
        <w:t xml:space="preserve">o </w:t>
      </w:r>
      <w:r w:rsidR="00ED4392" w:rsidRPr="0034201F">
        <w:t xml:space="preserve">sešitu </w:t>
      </w:r>
      <w:r w:rsidR="00477801" w:rsidRPr="0034201F">
        <w:t>Evidence odmítnutých vzorků</w:t>
      </w:r>
      <w:r w:rsidR="00ED4392" w:rsidRPr="0034201F">
        <w:t>.</w:t>
      </w:r>
    </w:p>
    <w:p w14:paraId="71808E34" w14:textId="77777777" w:rsidR="004A3BAF" w:rsidRPr="0034201F" w:rsidRDefault="00746CB8" w:rsidP="002B3469">
      <w:pPr>
        <w:pStyle w:val="Nadpis3"/>
      </w:pPr>
      <w:bookmarkStart w:id="125" w:name="_Toc83112763"/>
      <w:r>
        <w:t>R</w:t>
      </w:r>
      <w:r w:rsidR="00775767" w:rsidRPr="0034201F">
        <w:t>ozbité sklo s nezpracovaným nátěrem</w:t>
      </w:r>
      <w:bookmarkEnd w:id="125"/>
    </w:p>
    <w:p w14:paraId="6BDC6656" w14:textId="77777777" w:rsidR="004A3BAF" w:rsidRDefault="00746CB8" w:rsidP="00093AC8">
      <w:pPr>
        <w:jc w:val="both"/>
      </w:pPr>
      <w:r>
        <w:t>Jestliže</w:t>
      </w:r>
      <w:r w:rsidR="004A3BAF" w:rsidRPr="0034201F">
        <w:t xml:space="preserve"> je sklo částečně zachovalé, lze</w:t>
      </w:r>
      <w:r>
        <w:t xml:space="preserve"> je</w:t>
      </w:r>
      <w:r w:rsidR="004A3BAF" w:rsidRPr="0034201F">
        <w:t xml:space="preserve"> „orientačně“ obarvit a odečíst i limitovaný nátěr.</w:t>
      </w:r>
      <w:r w:rsidR="003B24C4" w:rsidRPr="0034201F">
        <w:t xml:space="preserve"> </w:t>
      </w:r>
      <w:r w:rsidR="004A3BAF" w:rsidRPr="0034201F">
        <w:t>Je</w:t>
      </w:r>
      <w:r>
        <w:noBreakHyphen/>
        <w:t>li sklo rozbité zcela, nelze je</w:t>
      </w:r>
      <w:r w:rsidR="004A3BAF" w:rsidRPr="0034201F">
        <w:t xml:space="preserve"> obarvit ani </w:t>
      </w:r>
      <w:r w:rsidR="00F30A12" w:rsidRPr="0034201F">
        <w:t xml:space="preserve">mikroskopicky zhodnotit, </w:t>
      </w:r>
      <w:r w:rsidR="007A4F0F" w:rsidRPr="0034201F">
        <w:t>t</w:t>
      </w:r>
      <w:r w:rsidR="004A3BAF" w:rsidRPr="0034201F">
        <w:t>a</w:t>
      </w:r>
      <w:r w:rsidR="007A4F0F" w:rsidRPr="0034201F">
        <w:t>k</w:t>
      </w:r>
      <w:r>
        <w:t>ové</w:t>
      </w:r>
      <w:r w:rsidR="004A3BAF" w:rsidRPr="0034201F">
        <w:t xml:space="preserve"> </w:t>
      </w:r>
      <w:r w:rsidR="00F30A12" w:rsidRPr="0034201F">
        <w:t xml:space="preserve">sklo s </w:t>
      </w:r>
      <w:r w:rsidR="004A3BAF" w:rsidRPr="0034201F">
        <w:t>materiál</w:t>
      </w:r>
      <w:r w:rsidR="00F30A12" w:rsidRPr="0034201F">
        <w:t>em</w:t>
      </w:r>
      <w:r w:rsidR="004A3BAF" w:rsidRPr="0034201F">
        <w:t xml:space="preserve"> není přijat</w:t>
      </w:r>
      <w:r w:rsidR="00F30A12" w:rsidRPr="0034201F">
        <w:t>o</w:t>
      </w:r>
      <w:r w:rsidR="004A3BAF" w:rsidRPr="0034201F">
        <w:t xml:space="preserve"> k dalšímu zpracování. </w:t>
      </w:r>
      <w:r w:rsidRPr="0034201F">
        <w:t>Tuto skutečnost oznámí NLZP lékaři</w:t>
      </w:r>
      <w:r>
        <w:t>, který</w:t>
      </w:r>
      <w:r w:rsidRPr="0034201F">
        <w:t xml:space="preserve"> informuje ošetřujícího lékaře. O této skutečnosti je proveden zápis do sešitu Evidence odmítnutých vzorků.</w:t>
      </w:r>
    </w:p>
    <w:p w14:paraId="014EDE6B" w14:textId="77777777" w:rsidR="00F61EB8" w:rsidRPr="0034201F" w:rsidRDefault="00F61EB8" w:rsidP="002B3469">
      <w:pPr>
        <w:pStyle w:val="Nadpis3"/>
      </w:pPr>
      <w:bookmarkStart w:id="126" w:name="_Toc83112764"/>
      <w:r w:rsidRPr="0034201F">
        <w:lastRenderedPageBreak/>
        <w:t>Materiál ve stavu znem</w:t>
      </w:r>
      <w:r>
        <w:t>ožňujícím standardní zpracování</w:t>
      </w:r>
      <w:bookmarkEnd w:id="126"/>
    </w:p>
    <w:p w14:paraId="49B75502" w14:textId="77777777" w:rsidR="00F61EB8" w:rsidRDefault="00F61EB8" w:rsidP="00F61EB8">
      <w:pPr>
        <w:jc w:val="both"/>
      </w:pPr>
      <w:r>
        <w:t>R</w:t>
      </w:r>
      <w:r w:rsidRPr="0034201F">
        <w:t xml:space="preserve">ozkládající se </w:t>
      </w:r>
      <w:r>
        <w:t>BM</w:t>
      </w:r>
      <w:r w:rsidRPr="0034201F">
        <w:t>, např. bez fixačního roztoku</w:t>
      </w:r>
      <w:r>
        <w:t xml:space="preserve">, </w:t>
      </w:r>
      <w:r w:rsidRPr="0034201F">
        <w:t xml:space="preserve">viditelně kontaminovaný </w:t>
      </w:r>
      <w:r>
        <w:t>BM nebo BM odebraný do nevhodného (</w:t>
      </w:r>
      <w:r w:rsidRPr="0034201F">
        <w:t>fixačního</w:t>
      </w:r>
      <w:r>
        <w:t>)</w:t>
      </w:r>
      <w:r w:rsidRPr="0034201F">
        <w:t xml:space="preserve"> roztoku</w:t>
      </w:r>
      <w:r>
        <w:t xml:space="preserve"> nelze zpracovat. </w:t>
      </w:r>
      <w:r w:rsidRPr="0034201F">
        <w:t>Tuto skutečnost oznámí NLZP lékaři</w:t>
      </w:r>
      <w:r>
        <w:t>, který</w:t>
      </w:r>
      <w:r w:rsidRPr="0034201F">
        <w:t xml:space="preserve"> informuje ošetřujícího lékaře. O této skutečnosti je proveden zápis do sešitu Evidence odmítnutých vzorků.</w:t>
      </w:r>
    </w:p>
    <w:p w14:paraId="19451907" w14:textId="77777777" w:rsidR="009A37D1" w:rsidRPr="0034201F" w:rsidRDefault="009A37D1" w:rsidP="00093AC8">
      <w:pPr>
        <w:jc w:val="both"/>
      </w:pPr>
    </w:p>
    <w:p w14:paraId="7D9AB775" w14:textId="77777777" w:rsidR="00886B23" w:rsidRPr="0034201F" w:rsidRDefault="00864420" w:rsidP="00FF5D47">
      <w:pPr>
        <w:pStyle w:val="Nadpis1"/>
      </w:pPr>
      <w:bookmarkStart w:id="127" w:name="_Toc480354118"/>
      <w:bookmarkStart w:id="128" w:name="_Toc480354195"/>
      <w:bookmarkStart w:id="129" w:name="_Toc83112765"/>
      <w:r w:rsidRPr="0034201F">
        <w:t>Výsle</w:t>
      </w:r>
      <w:r w:rsidR="009A37D1" w:rsidRPr="0034201F">
        <w:t>dky</w:t>
      </w:r>
      <w:bookmarkEnd w:id="127"/>
      <w:bookmarkEnd w:id="128"/>
      <w:r w:rsidR="00FF5D47">
        <w:t xml:space="preserve"> vyšetření</w:t>
      </w:r>
      <w:bookmarkEnd w:id="129"/>
    </w:p>
    <w:p w14:paraId="337CF1F3" w14:textId="77777777" w:rsidR="00886B23" w:rsidRPr="0034201F" w:rsidRDefault="00886B23" w:rsidP="00FF5D47">
      <w:pPr>
        <w:pStyle w:val="Nadpis2"/>
      </w:pPr>
      <w:bookmarkStart w:id="130" w:name="_Toc480354119"/>
      <w:bookmarkStart w:id="131" w:name="_Toc480354196"/>
      <w:bookmarkStart w:id="132" w:name="_Toc480354120"/>
      <w:bookmarkStart w:id="133" w:name="_Toc480354197"/>
      <w:bookmarkStart w:id="134" w:name="_Toc83112766"/>
      <w:bookmarkEnd w:id="130"/>
      <w:bookmarkEnd w:id="131"/>
      <w:r w:rsidRPr="0034201F">
        <w:t>Vydávání výsledků</w:t>
      </w:r>
      <w:bookmarkEnd w:id="132"/>
      <w:bookmarkEnd w:id="133"/>
      <w:bookmarkEnd w:id="134"/>
    </w:p>
    <w:p w14:paraId="5B5AC739" w14:textId="03463467" w:rsidR="00886B23" w:rsidRPr="00C7019C" w:rsidRDefault="00EE386D" w:rsidP="00093AC8">
      <w:pPr>
        <w:jc w:val="both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0180EA" wp14:editId="41AA2647">
                <wp:simplePos x="0" y="0"/>
                <wp:positionH relativeFrom="column">
                  <wp:posOffset>-144137</wp:posOffset>
                </wp:positionH>
                <wp:positionV relativeFrom="paragraph">
                  <wp:posOffset>922993</wp:posOffset>
                </wp:positionV>
                <wp:extent cx="0" cy="261257"/>
                <wp:effectExtent l="0" t="0" r="19050" b="2476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2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82F15" id="Přímá spojnice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35pt,72.7pt" to="-11.3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" strokecolor="black [3040]"/>
            </w:pict>
          </mc:Fallback>
        </mc:AlternateContent>
      </w:r>
      <w:r w:rsidR="00F61EB8">
        <w:t>Ž</w:t>
      </w:r>
      <w:r w:rsidR="00886B23" w:rsidRPr="0034201F">
        <w:t xml:space="preserve">adatelé z klinických pracovišť </w:t>
      </w:r>
      <w:r w:rsidR="00CD1B61">
        <w:t>FN Brno</w:t>
      </w:r>
      <w:r w:rsidR="00886B23" w:rsidRPr="0034201F">
        <w:t xml:space="preserve"> získávají výsledky </w:t>
      </w:r>
      <w:r w:rsidR="00E251BA" w:rsidRPr="0034201F">
        <w:t xml:space="preserve">elektronicky </w:t>
      </w:r>
      <w:r w:rsidR="00F61EB8">
        <w:t>prostřednictvím</w:t>
      </w:r>
      <w:r w:rsidR="00886B23" w:rsidRPr="0034201F">
        <w:t xml:space="preserve"> NIS a také v</w:t>
      </w:r>
      <w:r w:rsidR="007E7F5E" w:rsidRPr="0034201F">
        <w:t> </w:t>
      </w:r>
      <w:r w:rsidR="00886B23" w:rsidRPr="0034201F">
        <w:t>listinné</w:t>
      </w:r>
      <w:r w:rsidR="007E7F5E" w:rsidRPr="0034201F">
        <w:t xml:space="preserve"> </w:t>
      </w:r>
      <w:r w:rsidR="00E251BA" w:rsidRPr="0034201F">
        <w:t>p</w:t>
      </w:r>
      <w:r w:rsidR="00886B23" w:rsidRPr="0034201F">
        <w:t>odobě</w:t>
      </w:r>
      <w:r w:rsidR="00D72953">
        <w:t>. E</w:t>
      </w:r>
      <w:r w:rsidR="009A37D1" w:rsidRPr="0034201F">
        <w:t>xterní</w:t>
      </w:r>
      <w:r w:rsidR="00886B23" w:rsidRPr="0034201F">
        <w:t xml:space="preserve"> žadatelé získávají výsledky v listinné podobě, které si vyzvedávají </w:t>
      </w:r>
      <w:r w:rsidR="00775767" w:rsidRPr="0034201F">
        <w:t>v Ú</w:t>
      </w:r>
      <w:r w:rsidR="00D72953">
        <w:t>PA</w:t>
      </w:r>
      <w:r w:rsidR="00886B23" w:rsidRPr="0034201F">
        <w:t xml:space="preserve"> osobně, nebo jsou jim zasílány poštou</w:t>
      </w:r>
      <w:r w:rsidR="00D72953">
        <w:t xml:space="preserve">. </w:t>
      </w:r>
      <w:r w:rsidR="000D3516">
        <w:t>Výsledek k</w:t>
      </w:r>
      <w:r w:rsidR="00754922" w:rsidRPr="0034201F">
        <w:t>onzultační</w:t>
      </w:r>
      <w:r w:rsidR="000D3516">
        <w:t>ho</w:t>
      </w:r>
      <w:r w:rsidR="00754922" w:rsidRPr="0034201F">
        <w:t xml:space="preserve"> vyšetření </w:t>
      </w:r>
      <w:r w:rsidR="00754922">
        <w:t>j</w:t>
      </w:r>
      <w:r w:rsidR="00754922" w:rsidRPr="0034201F">
        <w:t>e odesílá</w:t>
      </w:r>
      <w:r w:rsidR="000D3516">
        <w:t>n</w:t>
      </w:r>
      <w:r w:rsidR="00754922" w:rsidRPr="0034201F">
        <w:t xml:space="preserve"> v </w:t>
      </w:r>
      <w:r w:rsidR="000D3516" w:rsidRPr="0034201F">
        <w:t>listinné</w:t>
      </w:r>
      <w:r w:rsidR="00754922" w:rsidRPr="0034201F">
        <w:t xml:space="preserve"> podobě na pracoviště, odkud byl dodán bloček s biologickým materiálem.</w:t>
      </w:r>
      <w:r w:rsidR="000D3516">
        <w:t xml:space="preserve"> </w:t>
      </w:r>
      <w:r w:rsidR="00D72953">
        <w:t>V</w:t>
      </w:r>
      <w:r w:rsidR="00886B23" w:rsidRPr="0034201F">
        <w:t>ydání výsledku v listinné podobě jinému lékaři než žadateli (např. jinému odbornému</w:t>
      </w:r>
      <w:r w:rsidR="007E7F5E" w:rsidRPr="0034201F">
        <w:t xml:space="preserve"> </w:t>
      </w:r>
      <w:r w:rsidR="00886B23" w:rsidRPr="0034201F">
        <w:t xml:space="preserve">lékaři nebo ošetřujícímu lékaři) </w:t>
      </w:r>
      <w:r w:rsidR="000B6240" w:rsidRPr="0034201F">
        <w:t xml:space="preserve">je </w:t>
      </w:r>
      <w:r w:rsidR="00D72953">
        <w:t xml:space="preserve">možné </w:t>
      </w:r>
      <w:r w:rsidR="000B6240" w:rsidRPr="0034201F">
        <w:t>na základě písemné</w:t>
      </w:r>
      <w:r w:rsidR="00D72953">
        <w:t>ho nebo telefonického požadavku.</w:t>
      </w:r>
      <w:r w:rsidR="00C7019C">
        <w:t xml:space="preserve"> </w:t>
      </w:r>
      <w:r w:rsidR="00C7019C" w:rsidRPr="00EE386D">
        <w:rPr>
          <w:color w:val="000000" w:themeColor="text1"/>
          <w:u w:val="single"/>
        </w:rPr>
        <w:t xml:space="preserve">Výsledek lze také poslat přes aplikaci </w:t>
      </w:r>
      <w:proofErr w:type="spellStart"/>
      <w:r w:rsidR="00C7019C" w:rsidRPr="00EE386D">
        <w:rPr>
          <w:color w:val="000000" w:themeColor="text1"/>
          <w:u w:val="single"/>
        </w:rPr>
        <w:t>Dr.S</w:t>
      </w:r>
      <w:r w:rsidR="001E6373" w:rsidRPr="00EE386D">
        <w:rPr>
          <w:color w:val="000000" w:themeColor="text1"/>
          <w:u w:val="single"/>
        </w:rPr>
        <w:t>eif</w:t>
      </w:r>
      <w:proofErr w:type="spellEnd"/>
      <w:r w:rsidR="001E6373" w:rsidRPr="00EE386D">
        <w:rPr>
          <w:color w:val="000000" w:themeColor="text1"/>
          <w:u w:val="single"/>
        </w:rPr>
        <w:t>, která</w:t>
      </w:r>
      <w:r w:rsidR="00C7019C" w:rsidRPr="00EE386D">
        <w:rPr>
          <w:color w:val="000000" w:themeColor="text1"/>
          <w:u w:val="single"/>
        </w:rPr>
        <w:t xml:space="preserve"> se využívá pro zabezpečené zasílání dokumentace.</w:t>
      </w:r>
      <w:r w:rsidR="00C7019C" w:rsidRPr="00EE386D">
        <w:rPr>
          <w:color w:val="000000" w:themeColor="text1"/>
        </w:rPr>
        <w:t xml:space="preserve"> </w:t>
      </w:r>
    </w:p>
    <w:p w14:paraId="4499CEA4" w14:textId="77777777" w:rsidR="00886B23" w:rsidRPr="0034201F" w:rsidRDefault="00CB5828" w:rsidP="00093AC8">
      <w:pPr>
        <w:jc w:val="both"/>
      </w:pPr>
      <w:r w:rsidRPr="0034201F">
        <w:t xml:space="preserve">Výsledek </w:t>
      </w:r>
      <w:r w:rsidR="00886B23" w:rsidRPr="0034201F">
        <w:t>bioptického</w:t>
      </w:r>
      <w:r w:rsidR="002E408E" w:rsidRPr="0034201F">
        <w:t xml:space="preserve">, histochemického, </w:t>
      </w:r>
      <w:proofErr w:type="spellStart"/>
      <w:r w:rsidR="002E408E" w:rsidRPr="0034201F">
        <w:t>imuno</w:t>
      </w:r>
      <w:r w:rsidR="00090C70" w:rsidRPr="0034201F">
        <w:t>histochemického</w:t>
      </w:r>
      <w:proofErr w:type="spellEnd"/>
      <w:r w:rsidR="00090C70" w:rsidRPr="0034201F">
        <w:t>, molekulárně</w:t>
      </w:r>
      <w:r w:rsidR="00D72953">
        <w:t xml:space="preserve"> bi</w:t>
      </w:r>
      <w:r w:rsidR="00ED4392" w:rsidRPr="0034201F">
        <w:t xml:space="preserve">ologického </w:t>
      </w:r>
      <w:r w:rsidR="00886B23" w:rsidRPr="0034201F">
        <w:t xml:space="preserve">a cytologického vyšetření je součástí </w:t>
      </w:r>
      <w:r w:rsidR="006C4C52">
        <w:t>Výsledkového protokolu</w:t>
      </w:r>
      <w:r w:rsidR="00D72953">
        <w:t>,</w:t>
      </w:r>
      <w:r w:rsidR="007E7F5E" w:rsidRPr="0034201F">
        <w:t xml:space="preserve"> </w:t>
      </w:r>
      <w:r w:rsidR="00886B23" w:rsidRPr="0034201F">
        <w:t>kter</w:t>
      </w:r>
      <w:r w:rsidR="006E5D0E" w:rsidRPr="0034201F">
        <w:t>ý</w:t>
      </w:r>
      <w:r w:rsidR="00886B23" w:rsidRPr="0034201F">
        <w:t xml:space="preserve"> obsahuje:</w:t>
      </w:r>
    </w:p>
    <w:p w14:paraId="5B9949DC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identifikaci vyšetřujícího pracoviště</w:t>
      </w:r>
    </w:p>
    <w:p w14:paraId="22B3666C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identifikaci pacienta (jméno, </w:t>
      </w:r>
      <w:r w:rsidR="00ED4392" w:rsidRPr="00D72953">
        <w:rPr>
          <w:rFonts w:ascii="Times New Roman" w:hAnsi="Times New Roman"/>
          <w:sz w:val="24"/>
          <w:szCs w:val="24"/>
        </w:rPr>
        <w:t>číslo pojištěnce</w:t>
      </w:r>
      <w:r w:rsidRPr="00D72953">
        <w:rPr>
          <w:rFonts w:ascii="Times New Roman" w:hAnsi="Times New Roman"/>
          <w:sz w:val="24"/>
          <w:szCs w:val="24"/>
        </w:rPr>
        <w:t>, adresa, kód zdravotní pojišťovny)</w:t>
      </w:r>
    </w:p>
    <w:p w14:paraId="576D0D7B" w14:textId="623AFCAF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identifikaci žad</w:t>
      </w:r>
      <w:r w:rsidR="00D72953" w:rsidRPr="00D72953">
        <w:rPr>
          <w:rFonts w:ascii="Times New Roman" w:hAnsi="Times New Roman"/>
          <w:sz w:val="24"/>
          <w:szCs w:val="24"/>
        </w:rPr>
        <w:t>atele</w:t>
      </w:r>
      <w:r w:rsidRPr="00D72953">
        <w:rPr>
          <w:rFonts w:ascii="Times New Roman" w:hAnsi="Times New Roman"/>
          <w:sz w:val="24"/>
          <w:szCs w:val="24"/>
        </w:rPr>
        <w:t xml:space="preserve"> vyšetření (jméno</w:t>
      </w:r>
      <w:r w:rsidR="00D72953" w:rsidRPr="00D72953">
        <w:rPr>
          <w:rFonts w:ascii="Times New Roman" w:hAnsi="Times New Roman"/>
          <w:sz w:val="24"/>
          <w:szCs w:val="24"/>
        </w:rPr>
        <w:t xml:space="preserve"> lékaře</w:t>
      </w:r>
      <w:r w:rsidRPr="00D72953">
        <w:rPr>
          <w:rFonts w:ascii="Times New Roman" w:hAnsi="Times New Roman"/>
          <w:sz w:val="24"/>
          <w:szCs w:val="24"/>
        </w:rPr>
        <w:t xml:space="preserve">, </w:t>
      </w:r>
      <w:r w:rsidR="00C70B6B">
        <w:rPr>
          <w:rFonts w:ascii="Times New Roman" w:hAnsi="Times New Roman"/>
          <w:sz w:val="24"/>
          <w:szCs w:val="24"/>
        </w:rPr>
        <w:t xml:space="preserve">název a </w:t>
      </w:r>
      <w:r w:rsidRPr="00D72953">
        <w:rPr>
          <w:rFonts w:ascii="Times New Roman" w:hAnsi="Times New Roman"/>
          <w:sz w:val="24"/>
          <w:szCs w:val="24"/>
        </w:rPr>
        <w:t>adresa pracoviště)</w:t>
      </w:r>
    </w:p>
    <w:p w14:paraId="0DAB1622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druh BM</w:t>
      </w:r>
      <w:r w:rsidR="00D72953" w:rsidRPr="00D72953">
        <w:rPr>
          <w:rFonts w:ascii="Times New Roman" w:hAnsi="Times New Roman"/>
          <w:sz w:val="24"/>
          <w:szCs w:val="24"/>
        </w:rPr>
        <w:t xml:space="preserve"> a identifikační číslo vzorku</w:t>
      </w:r>
    </w:p>
    <w:p w14:paraId="777CBFC9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klinickou indikaci k vyšetření (diagnóza, anamnéza)</w:t>
      </w:r>
    </w:p>
    <w:p w14:paraId="07D66D05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nález, </w:t>
      </w:r>
      <w:r w:rsidR="00D72953" w:rsidRPr="00D72953">
        <w:rPr>
          <w:rFonts w:ascii="Times New Roman" w:hAnsi="Times New Roman"/>
          <w:sz w:val="24"/>
          <w:szCs w:val="24"/>
        </w:rPr>
        <w:t>závěr a podpis patologa</w:t>
      </w:r>
    </w:p>
    <w:p w14:paraId="48211AFA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výkonové kódy pro pojišťovnu</w:t>
      </w:r>
    </w:p>
    <w:p w14:paraId="3914D192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počty zhotovených bločků a preparátů</w:t>
      </w:r>
    </w:p>
    <w:p w14:paraId="6EB8A554" w14:textId="77777777" w:rsidR="00886B23" w:rsidRPr="00D72953" w:rsidRDefault="00886B23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jmenovka a podpis </w:t>
      </w:r>
      <w:r w:rsidR="00ED4392" w:rsidRPr="00D72953">
        <w:rPr>
          <w:rFonts w:ascii="Times New Roman" w:hAnsi="Times New Roman"/>
          <w:sz w:val="24"/>
          <w:szCs w:val="24"/>
        </w:rPr>
        <w:t xml:space="preserve">propouštějícího </w:t>
      </w:r>
      <w:r w:rsidRPr="00D72953">
        <w:rPr>
          <w:rFonts w:ascii="Times New Roman" w:hAnsi="Times New Roman"/>
          <w:sz w:val="24"/>
          <w:szCs w:val="24"/>
        </w:rPr>
        <w:t>lékaře</w:t>
      </w:r>
    </w:p>
    <w:p w14:paraId="3CAB78CF" w14:textId="77777777" w:rsidR="0056080A" w:rsidRPr="00D72953" w:rsidRDefault="0056080A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zkratky používané ve výsledkových protokolech </w:t>
      </w:r>
      <w:r w:rsidR="00D72953" w:rsidRPr="00D72953">
        <w:rPr>
          <w:rFonts w:ascii="Times New Roman" w:hAnsi="Times New Roman"/>
          <w:sz w:val="24"/>
          <w:szCs w:val="24"/>
        </w:rPr>
        <w:t>(</w:t>
      </w:r>
      <w:r w:rsidRPr="00D72953">
        <w:rPr>
          <w:rFonts w:ascii="Times New Roman" w:hAnsi="Times New Roman"/>
          <w:sz w:val="24"/>
          <w:szCs w:val="24"/>
        </w:rPr>
        <w:t>viz</w:t>
      </w:r>
      <w:r w:rsidR="005A26CE" w:rsidRPr="00D72953">
        <w:rPr>
          <w:rFonts w:ascii="Times New Roman" w:hAnsi="Times New Roman"/>
          <w:sz w:val="24"/>
          <w:szCs w:val="24"/>
        </w:rPr>
        <w:t xml:space="preserve"> </w:t>
      </w:r>
      <w:r w:rsidRPr="00D72953">
        <w:rPr>
          <w:rFonts w:ascii="Times New Roman" w:hAnsi="Times New Roman"/>
          <w:sz w:val="24"/>
          <w:szCs w:val="24"/>
        </w:rPr>
        <w:t>Tab.</w:t>
      </w:r>
      <w:r w:rsidR="00D72953" w:rsidRPr="00D72953">
        <w:rPr>
          <w:rFonts w:ascii="Times New Roman" w:hAnsi="Times New Roman"/>
          <w:sz w:val="24"/>
          <w:szCs w:val="24"/>
        </w:rPr>
        <w:t> </w:t>
      </w:r>
      <w:proofErr w:type="gramStart"/>
      <w:r w:rsidRPr="00D72953">
        <w:rPr>
          <w:rFonts w:ascii="Times New Roman" w:hAnsi="Times New Roman"/>
          <w:sz w:val="24"/>
          <w:szCs w:val="24"/>
        </w:rPr>
        <w:t>č.</w:t>
      </w:r>
      <w:proofErr w:type="gramEnd"/>
      <w:r w:rsidR="00D72953" w:rsidRPr="00D72953">
        <w:rPr>
          <w:rFonts w:ascii="Times New Roman" w:hAnsi="Times New Roman"/>
          <w:sz w:val="24"/>
          <w:szCs w:val="24"/>
        </w:rPr>
        <w:t> </w:t>
      </w:r>
      <w:r w:rsidRPr="00D72953">
        <w:rPr>
          <w:rFonts w:ascii="Times New Roman" w:hAnsi="Times New Roman"/>
          <w:sz w:val="24"/>
          <w:szCs w:val="24"/>
        </w:rPr>
        <w:t>3</w:t>
      </w:r>
      <w:r w:rsidR="00D72953" w:rsidRPr="00D72953">
        <w:rPr>
          <w:rFonts w:ascii="Times New Roman" w:hAnsi="Times New Roman"/>
          <w:sz w:val="24"/>
          <w:szCs w:val="24"/>
        </w:rPr>
        <w:t>)</w:t>
      </w:r>
    </w:p>
    <w:p w14:paraId="19466941" w14:textId="77777777" w:rsidR="00ED4392" w:rsidRPr="00D72953" w:rsidRDefault="00ED4392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>akreditovaná, neakreditovaná metoda</w:t>
      </w:r>
    </w:p>
    <w:p w14:paraId="3D40A41A" w14:textId="77777777" w:rsidR="00FF7972" w:rsidRPr="00D72953" w:rsidRDefault="00FF7972" w:rsidP="00A0327F">
      <w:pPr>
        <w:pStyle w:val="Odstavecseseznamem"/>
        <w:numPr>
          <w:ilvl w:val="0"/>
          <w:numId w:val="36"/>
        </w:numPr>
        <w:ind w:left="284" w:hanging="284"/>
        <w:rPr>
          <w:rFonts w:ascii="Times New Roman" w:hAnsi="Times New Roman"/>
          <w:sz w:val="24"/>
          <w:szCs w:val="24"/>
        </w:rPr>
      </w:pPr>
      <w:r w:rsidRPr="00D72953">
        <w:rPr>
          <w:rFonts w:ascii="Times New Roman" w:hAnsi="Times New Roman"/>
          <w:sz w:val="24"/>
          <w:szCs w:val="24"/>
        </w:rPr>
        <w:t xml:space="preserve">v případě využití flexibility pro </w:t>
      </w:r>
      <w:proofErr w:type="spellStart"/>
      <w:r w:rsidRPr="00D72953">
        <w:rPr>
          <w:rFonts w:ascii="Times New Roman" w:hAnsi="Times New Roman"/>
          <w:sz w:val="24"/>
          <w:szCs w:val="24"/>
        </w:rPr>
        <w:t>imunohistochemická</w:t>
      </w:r>
      <w:proofErr w:type="spellEnd"/>
      <w:r w:rsidRPr="00D72953">
        <w:rPr>
          <w:rFonts w:ascii="Times New Roman" w:hAnsi="Times New Roman"/>
          <w:sz w:val="24"/>
          <w:szCs w:val="24"/>
        </w:rPr>
        <w:t xml:space="preserve"> vyšetře</w:t>
      </w:r>
      <w:r w:rsidR="00F337FB" w:rsidRPr="00D72953">
        <w:rPr>
          <w:rFonts w:ascii="Times New Roman" w:hAnsi="Times New Roman"/>
          <w:sz w:val="24"/>
          <w:szCs w:val="24"/>
        </w:rPr>
        <w:t>ní a FISH je toto vyznačeno ve z</w:t>
      </w:r>
      <w:r w:rsidRPr="00D72953">
        <w:rPr>
          <w:rFonts w:ascii="Times New Roman" w:hAnsi="Times New Roman"/>
          <w:sz w:val="24"/>
          <w:szCs w:val="24"/>
        </w:rPr>
        <w:t xml:space="preserve">právě z vyšetření </w:t>
      </w:r>
      <w:r w:rsidR="00D72953">
        <w:rPr>
          <w:rFonts w:ascii="Times New Roman" w:hAnsi="Times New Roman"/>
          <w:sz w:val="24"/>
          <w:szCs w:val="24"/>
        </w:rPr>
        <w:t>znak</w:t>
      </w:r>
      <w:r w:rsidRPr="00D72953">
        <w:rPr>
          <w:rFonts w:ascii="Times New Roman" w:hAnsi="Times New Roman"/>
          <w:sz w:val="24"/>
          <w:szCs w:val="24"/>
        </w:rPr>
        <w:t xml:space="preserve">em </w:t>
      </w:r>
      <w:r w:rsidR="00FA546D" w:rsidRPr="00D72953">
        <w:rPr>
          <w:rFonts w:ascii="Times New Roman" w:hAnsi="Times New Roman"/>
          <w:b/>
          <w:sz w:val="24"/>
          <w:szCs w:val="24"/>
        </w:rPr>
        <w:t>^</w:t>
      </w:r>
    </w:p>
    <w:p w14:paraId="73E449D7" w14:textId="77777777" w:rsidR="00886B23" w:rsidRPr="0034201F" w:rsidRDefault="00886B23" w:rsidP="00FF5D47">
      <w:pPr>
        <w:pStyle w:val="Nadpis2"/>
      </w:pPr>
      <w:bookmarkStart w:id="135" w:name="_Toc480354121"/>
      <w:bookmarkStart w:id="136" w:name="_Toc480354198"/>
      <w:bookmarkStart w:id="137" w:name="_Toc83112767"/>
      <w:r w:rsidRPr="0034201F">
        <w:t>Sdělování výsledků telefonicky</w:t>
      </w:r>
      <w:bookmarkEnd w:id="135"/>
      <w:bookmarkEnd w:id="136"/>
      <w:bookmarkEnd w:id="137"/>
    </w:p>
    <w:p w14:paraId="17F1B97D" w14:textId="6087C495" w:rsidR="00886B23" w:rsidRPr="0034201F" w:rsidRDefault="00934F0D" w:rsidP="00093AC8">
      <w:pPr>
        <w:jc w:val="both"/>
      </w:pPr>
      <w:r>
        <w:t>T</w:t>
      </w:r>
      <w:r w:rsidR="00886B23" w:rsidRPr="0034201F">
        <w:t>elefonický dotaz lékaře žadatele řeší lékař patolog, který stanovil histologickou diagnózu</w:t>
      </w:r>
      <w:r>
        <w:t>. K</w:t>
      </w:r>
      <w:r w:rsidR="00886B23" w:rsidRPr="0034201F">
        <w:t>ryostatová vyšetření jsou telefonicky sdělována vždy</w:t>
      </w:r>
      <w:r w:rsidR="000B6240" w:rsidRPr="0034201F">
        <w:t xml:space="preserve"> lékařem</w:t>
      </w:r>
      <w:r w:rsidR="00A76646" w:rsidRPr="0034201F">
        <w:t xml:space="preserve"> patologem</w:t>
      </w:r>
      <w:r w:rsidR="00886B23" w:rsidRPr="0034201F">
        <w:t xml:space="preserve">, </w:t>
      </w:r>
      <w:r w:rsidR="003E3ACF" w:rsidRPr="0034201F">
        <w:t xml:space="preserve">který provede </w:t>
      </w:r>
      <w:r w:rsidR="00886B23" w:rsidRPr="0034201F">
        <w:t xml:space="preserve">záznam </w:t>
      </w:r>
      <w:r w:rsidR="00DC7180" w:rsidRPr="0034201F">
        <w:t xml:space="preserve">do </w:t>
      </w:r>
      <w:r w:rsidR="00DF75A1" w:rsidRPr="0034201F">
        <w:t>„</w:t>
      </w:r>
      <w:r w:rsidR="00E30473" w:rsidRPr="0034201F">
        <w:t>Ž</w:t>
      </w:r>
      <w:r w:rsidR="00DC7180" w:rsidRPr="0034201F">
        <w:t xml:space="preserve">ádanky o vyšetření </w:t>
      </w:r>
      <w:r w:rsidR="00A76646" w:rsidRPr="0034201F">
        <w:t xml:space="preserve">biologického </w:t>
      </w:r>
      <w:r w:rsidR="00DC7180" w:rsidRPr="0034201F">
        <w:t>materiálu</w:t>
      </w:r>
      <w:r w:rsidR="00DF75A1" w:rsidRPr="0034201F">
        <w:t>“</w:t>
      </w:r>
      <w:r>
        <w:t>. B</w:t>
      </w:r>
      <w:r w:rsidR="00886B23" w:rsidRPr="0034201F">
        <w:t xml:space="preserve">ioptické a cytologické nálezy </w:t>
      </w:r>
      <w:r>
        <w:t xml:space="preserve">v režimu </w:t>
      </w:r>
      <w:r w:rsidRPr="0034201F">
        <w:t xml:space="preserve">STATIM </w:t>
      </w:r>
      <w:r w:rsidR="00886B23" w:rsidRPr="0034201F">
        <w:t xml:space="preserve">(viz </w:t>
      </w:r>
      <w:r>
        <w:t>kapitola</w:t>
      </w:r>
      <w:r w:rsidR="00E30473" w:rsidRPr="0034201F">
        <w:t xml:space="preserve"> </w:t>
      </w:r>
      <w:r w:rsidR="00886B23" w:rsidRPr="0034201F">
        <w:t>3.5.2) sdělí lékař patolog telefonicky</w:t>
      </w:r>
      <w:r w:rsidR="00E30473" w:rsidRPr="0034201F">
        <w:t xml:space="preserve"> </w:t>
      </w:r>
      <w:r w:rsidR="00886B23" w:rsidRPr="0034201F">
        <w:t xml:space="preserve">lékaři </w:t>
      </w:r>
      <w:r>
        <w:t>žadateli na klinické pracoviště. J</w:t>
      </w:r>
      <w:r w:rsidR="00886B23" w:rsidRPr="0034201F">
        <w:t>e</w:t>
      </w:r>
      <w:r>
        <w:noBreakHyphen/>
        <w:t>li</w:t>
      </w:r>
      <w:r w:rsidR="00886B23" w:rsidRPr="0034201F">
        <w:t xml:space="preserve"> výsledek vyšetření již k dispozici v NIS, odkáže lékař</w:t>
      </w:r>
      <w:r>
        <w:t xml:space="preserve"> žadatele</w:t>
      </w:r>
      <w:r w:rsidR="00886B23" w:rsidRPr="0034201F">
        <w:t xml:space="preserve"> na tento způsob</w:t>
      </w:r>
      <w:r w:rsidR="007E7F5E" w:rsidRPr="0034201F">
        <w:t xml:space="preserve"> </w:t>
      </w:r>
      <w:r w:rsidR="00886B23" w:rsidRPr="0034201F">
        <w:t>sdělení.</w:t>
      </w:r>
    </w:p>
    <w:p w14:paraId="2F65B7F8" w14:textId="77777777" w:rsidR="00886B23" w:rsidRPr="0034201F" w:rsidRDefault="00934F0D" w:rsidP="00093AC8">
      <w:pPr>
        <w:jc w:val="both"/>
      </w:pPr>
      <w:r>
        <w:t>Požaduje</w:t>
      </w:r>
      <w:r>
        <w:noBreakHyphen/>
      </w:r>
      <w:r w:rsidR="00886B23" w:rsidRPr="0034201F">
        <w:t xml:space="preserve">li </w:t>
      </w:r>
      <w:r>
        <w:t>žadatel</w:t>
      </w:r>
      <w:r w:rsidR="00886B23" w:rsidRPr="0034201F">
        <w:t xml:space="preserve"> po patologovi předběžný výsledek (tz</w:t>
      </w:r>
      <w:r w:rsidR="003B24C4" w:rsidRPr="0034201F">
        <w:t>v</w:t>
      </w:r>
      <w:r w:rsidR="00886B23" w:rsidRPr="0034201F">
        <w:t>. pracovní diagnózu)</w:t>
      </w:r>
      <w:r w:rsidR="003B24C4" w:rsidRPr="0034201F">
        <w:t>,</w:t>
      </w:r>
      <w:r w:rsidR="00886B23" w:rsidRPr="0034201F">
        <w:t xml:space="preserve"> která</w:t>
      </w:r>
      <w:r w:rsidR="003B24C4" w:rsidRPr="0034201F">
        <w:t xml:space="preserve"> </w:t>
      </w:r>
      <w:r w:rsidR="00886B23" w:rsidRPr="0034201F">
        <w:t>nemusí korelovat s definitivní diagnózou, patolog v</w:t>
      </w:r>
      <w:r w:rsidR="00864420" w:rsidRPr="0034201F">
        <w:t> </w:t>
      </w:r>
      <w:r w:rsidR="00FA546D" w:rsidRPr="0034201F">
        <w:t>NIS</w:t>
      </w:r>
      <w:r w:rsidR="00864420" w:rsidRPr="0034201F">
        <w:t xml:space="preserve"> zapíše do </w:t>
      </w:r>
      <w:r w:rsidR="00886B23" w:rsidRPr="0034201F">
        <w:t>žádan</w:t>
      </w:r>
      <w:r w:rsidR="00864420" w:rsidRPr="0034201F">
        <w:t>ky</w:t>
      </w:r>
      <w:r w:rsidR="00886B23" w:rsidRPr="0034201F">
        <w:t xml:space="preserve"> datum</w:t>
      </w:r>
      <w:r w:rsidR="003B24C4" w:rsidRPr="0034201F">
        <w:t xml:space="preserve"> </w:t>
      </w:r>
      <w:r w:rsidR="00886B23" w:rsidRPr="0034201F">
        <w:t>telef</w:t>
      </w:r>
      <w:r w:rsidR="009A37D1" w:rsidRPr="0034201F">
        <w:t>onického sdělení této informace</w:t>
      </w:r>
      <w:r>
        <w:t xml:space="preserve"> a</w:t>
      </w:r>
      <w:r w:rsidR="00886B23" w:rsidRPr="0034201F">
        <w:t xml:space="preserve"> jméno lékaře, kterému informaci sdělil.</w:t>
      </w:r>
    </w:p>
    <w:p w14:paraId="6C4F6A7A" w14:textId="77777777" w:rsidR="00291CE9" w:rsidRDefault="00934F0D" w:rsidP="00093AC8">
      <w:pPr>
        <w:jc w:val="both"/>
      </w:pPr>
      <w:r>
        <w:lastRenderedPageBreak/>
        <w:t>S</w:t>
      </w:r>
      <w:r w:rsidR="00886B23" w:rsidRPr="0034201F">
        <w:t xml:space="preserve">děluje-li lékař </w:t>
      </w:r>
      <w:r w:rsidR="00BD3B18" w:rsidRPr="0034201F">
        <w:t>ÚPA</w:t>
      </w:r>
      <w:r w:rsidR="00886B23" w:rsidRPr="0034201F">
        <w:t xml:space="preserve"> výsledek </w:t>
      </w:r>
      <w:proofErr w:type="spellStart"/>
      <w:r w:rsidR="00886B23" w:rsidRPr="0034201F">
        <w:t>statimových</w:t>
      </w:r>
      <w:proofErr w:type="spellEnd"/>
      <w:r w:rsidR="00886B23" w:rsidRPr="0034201F">
        <w:t xml:space="preserve"> vyšetření telefonicky </w:t>
      </w:r>
      <w:r w:rsidR="00291CE9">
        <w:t>žadatel</w:t>
      </w:r>
      <w:r w:rsidR="00886B23" w:rsidRPr="0034201F">
        <w:t>i, hovor ukončí teprve poté, když se přesvědčí (např. kontrolním</w:t>
      </w:r>
      <w:r w:rsidR="00304A29" w:rsidRPr="0034201F">
        <w:t xml:space="preserve"> </w:t>
      </w:r>
      <w:r w:rsidR="00886B23" w:rsidRPr="0034201F">
        <w:t xml:space="preserve">dotazem), že lékař, kterému výsledek </w:t>
      </w:r>
      <w:r w:rsidR="00291CE9">
        <w:t xml:space="preserve">sdělil, sdělení </w:t>
      </w:r>
      <w:r w:rsidR="00886B23" w:rsidRPr="0034201F">
        <w:t>patologa v</w:t>
      </w:r>
      <w:r w:rsidR="00291CE9">
        <w:t> </w:t>
      </w:r>
      <w:r w:rsidR="00886B23" w:rsidRPr="0034201F">
        <w:t>plném rozsahu</w:t>
      </w:r>
      <w:r w:rsidR="00304A29" w:rsidRPr="0034201F">
        <w:t xml:space="preserve"> </w:t>
      </w:r>
      <w:r w:rsidR="00886B23" w:rsidRPr="0034201F">
        <w:t>porozuměl.</w:t>
      </w:r>
      <w:r w:rsidR="00304A29" w:rsidRPr="0034201F">
        <w:t xml:space="preserve"> </w:t>
      </w:r>
    </w:p>
    <w:p w14:paraId="3DB4ABCD" w14:textId="77777777" w:rsidR="00886B23" w:rsidRPr="0034201F" w:rsidRDefault="00304A29" w:rsidP="00093AC8">
      <w:pPr>
        <w:jc w:val="both"/>
      </w:pPr>
      <w:r w:rsidRPr="0034201F">
        <w:t xml:space="preserve">O telefonickém hlášení výsledků je lékařem proveden zápis </w:t>
      </w:r>
      <w:r w:rsidR="00FA546D" w:rsidRPr="0034201F">
        <w:t xml:space="preserve">v </w:t>
      </w:r>
      <w:r w:rsidR="00ED4392" w:rsidRPr="0034201F">
        <w:t>elektronick</w:t>
      </w:r>
      <w:r w:rsidR="00FA546D" w:rsidRPr="0034201F">
        <w:t>é</w:t>
      </w:r>
      <w:r w:rsidR="00ED4392" w:rsidRPr="0034201F">
        <w:t xml:space="preserve"> podob</w:t>
      </w:r>
      <w:r w:rsidR="00FA546D" w:rsidRPr="0034201F">
        <w:t>ě</w:t>
      </w:r>
      <w:r w:rsidR="00864420" w:rsidRPr="0034201F">
        <w:t xml:space="preserve"> </w:t>
      </w:r>
      <w:r w:rsidR="00FA546D" w:rsidRPr="0034201F">
        <w:t>v NIS.</w:t>
      </w:r>
    </w:p>
    <w:p w14:paraId="572FBD73" w14:textId="77777777" w:rsidR="00886B23" w:rsidRPr="0034201F" w:rsidRDefault="00886B23" w:rsidP="00934F0D">
      <w:pPr>
        <w:pStyle w:val="Nadpis2"/>
      </w:pPr>
      <w:bookmarkStart w:id="138" w:name="_Toc480354122"/>
      <w:bookmarkStart w:id="139" w:name="_Toc480354199"/>
      <w:bookmarkStart w:id="140" w:name="_Toc83112768"/>
      <w:r w:rsidRPr="0034201F">
        <w:t>Změny výsledků po jejich vydání</w:t>
      </w:r>
      <w:bookmarkEnd w:id="138"/>
      <w:bookmarkEnd w:id="139"/>
      <w:bookmarkEnd w:id="140"/>
      <w:r w:rsidR="003E3ACF" w:rsidRPr="0034201F">
        <w:t xml:space="preserve"> </w:t>
      </w:r>
    </w:p>
    <w:p w14:paraId="5D83C6C8" w14:textId="77777777" w:rsidR="00886B23" w:rsidRPr="0034201F" w:rsidRDefault="00886B23" w:rsidP="00093AC8">
      <w:pPr>
        <w:jc w:val="both"/>
      </w:pPr>
      <w:r w:rsidRPr="0034201F">
        <w:t>Při změně nálezu nebo diagnostického závěru po odeslání výsledk</w:t>
      </w:r>
      <w:r w:rsidR="00754922">
        <w:t>u</w:t>
      </w:r>
      <w:r w:rsidRPr="0034201F">
        <w:t xml:space="preserve"> klinikovi se ponechávají</w:t>
      </w:r>
      <w:r w:rsidR="003B24C4" w:rsidRPr="0034201F">
        <w:t xml:space="preserve"> </w:t>
      </w:r>
      <w:r w:rsidRPr="0034201F">
        <w:t xml:space="preserve">původní údaje čitelné (což je zabezpečeno počítačovým systémem). </w:t>
      </w:r>
      <w:r w:rsidR="00754922">
        <w:t>Z</w:t>
      </w:r>
      <w:r w:rsidR="00754922" w:rsidRPr="0034201F">
        <w:t xml:space="preserve">měna diagnostického závěru je provedena </w:t>
      </w:r>
      <w:r w:rsidR="00754922">
        <w:t>d</w:t>
      </w:r>
      <w:r w:rsidRPr="0034201F">
        <w:t>odatečným sdělením</w:t>
      </w:r>
      <w:r w:rsidR="007D3EF6" w:rsidRPr="0034201F">
        <w:t xml:space="preserve"> form</w:t>
      </w:r>
      <w:r w:rsidR="00754922">
        <w:t>ou</w:t>
      </w:r>
      <w:r w:rsidR="007D3EF6" w:rsidRPr="0034201F">
        <w:t xml:space="preserve"> </w:t>
      </w:r>
      <w:r w:rsidR="00754922">
        <w:t>D</w:t>
      </w:r>
      <w:r w:rsidR="007D3EF6" w:rsidRPr="0034201F">
        <w:t>odatku k výsledkovému protokolu</w:t>
      </w:r>
      <w:r w:rsidRPr="0034201F">
        <w:t xml:space="preserve">, </w:t>
      </w:r>
      <w:r w:rsidR="00754922">
        <w:t>ve</w:t>
      </w:r>
      <w:r w:rsidRPr="0034201F">
        <w:t xml:space="preserve"> které</w:t>
      </w:r>
      <w:r w:rsidR="00754922">
        <w:t>m</w:t>
      </w:r>
      <w:r w:rsidRPr="0034201F">
        <w:t xml:space="preserve"> je uvedeno datum, čas a jméno</w:t>
      </w:r>
      <w:r w:rsidR="00D713D0" w:rsidRPr="0034201F">
        <w:t xml:space="preserve"> </w:t>
      </w:r>
      <w:r w:rsidR="00ED4392" w:rsidRPr="0034201F">
        <w:t xml:space="preserve">propouštějícího </w:t>
      </w:r>
      <w:r w:rsidR="00754922">
        <w:t>lékaře</w:t>
      </w:r>
      <w:r w:rsidRPr="0034201F">
        <w:t xml:space="preserve"> odpovědn</w:t>
      </w:r>
      <w:r w:rsidR="00754922">
        <w:t>ého</w:t>
      </w:r>
      <w:r w:rsidRPr="0034201F">
        <w:t xml:space="preserve"> za změnu. </w:t>
      </w:r>
      <w:r w:rsidR="007D3EF6" w:rsidRPr="0034201F">
        <w:t xml:space="preserve">Dodatek </w:t>
      </w:r>
      <w:r w:rsidR="00754922">
        <w:t>je</w:t>
      </w:r>
      <w:r w:rsidR="007D3EF6" w:rsidRPr="0034201F">
        <w:t xml:space="preserve"> odesílá</w:t>
      </w:r>
      <w:r w:rsidR="00754922">
        <w:t>n standardně, tj.</w:t>
      </w:r>
      <w:r w:rsidR="007D3EF6" w:rsidRPr="0034201F">
        <w:t xml:space="preserve"> elektronicky i v tištěné podobě </w:t>
      </w:r>
      <w:r w:rsidR="00864420" w:rsidRPr="0034201F">
        <w:t>na</w:t>
      </w:r>
      <w:r w:rsidR="00754922">
        <w:t xml:space="preserve"> příslušné</w:t>
      </w:r>
      <w:r w:rsidR="00864420" w:rsidRPr="0034201F">
        <w:t xml:space="preserve"> </w:t>
      </w:r>
      <w:r w:rsidR="00754922" w:rsidRPr="0034201F">
        <w:t>klinick</w:t>
      </w:r>
      <w:r w:rsidR="00754922">
        <w:t>é pracoviště.</w:t>
      </w:r>
    </w:p>
    <w:p w14:paraId="236DD6FA" w14:textId="77777777" w:rsidR="00ED1665" w:rsidRPr="0034201F" w:rsidRDefault="00ED1665" w:rsidP="00754922">
      <w:pPr>
        <w:pStyle w:val="Nadpis2"/>
      </w:pPr>
      <w:bookmarkStart w:id="141" w:name="_Toc480354123"/>
      <w:bookmarkStart w:id="142" w:name="_Toc480354200"/>
      <w:bookmarkStart w:id="143" w:name="_Toc83112769"/>
      <w:r w:rsidRPr="0034201F">
        <w:t>Intervaly od dodání materiálu k vydání výsledků</w:t>
      </w:r>
      <w:bookmarkEnd w:id="141"/>
      <w:bookmarkEnd w:id="142"/>
      <w:bookmarkEnd w:id="143"/>
    </w:p>
    <w:p w14:paraId="47DCF303" w14:textId="00BF2BA0" w:rsidR="00ED1665" w:rsidRPr="0034201F" w:rsidRDefault="00ED1665" w:rsidP="00093AC8">
      <w:pPr>
        <w:jc w:val="both"/>
      </w:pPr>
      <w:r w:rsidRPr="0034201F">
        <w:t xml:space="preserve">Výsledky všech vyšetření jsou při běžném rutinním provozu </w:t>
      </w:r>
      <w:r w:rsidR="00E30473" w:rsidRPr="0034201F">
        <w:t xml:space="preserve">expedovány </w:t>
      </w:r>
      <w:r w:rsidR="006346EC" w:rsidRPr="0034201F">
        <w:t>do 7 dní</w:t>
      </w:r>
      <w:r w:rsidR="008E64B1" w:rsidRPr="0034201F">
        <w:t>.</w:t>
      </w:r>
      <w:r w:rsidRPr="0034201F">
        <w:t xml:space="preserve"> Jsou kompletovány 1x denně a připraveny </w:t>
      </w:r>
      <w:r w:rsidR="006346EC" w:rsidRPr="0034201F">
        <w:t xml:space="preserve">k odeslání </w:t>
      </w:r>
      <w:r w:rsidRPr="0034201F">
        <w:t xml:space="preserve">pro jednotlivé žadatele. </w:t>
      </w:r>
      <w:r w:rsidR="000D3516">
        <w:t>T</w:t>
      </w:r>
      <w:r w:rsidR="000D3516" w:rsidRPr="0034201F">
        <w:t>ermín dodání výsledků</w:t>
      </w:r>
      <w:r w:rsidR="00D713D0" w:rsidRPr="0034201F">
        <w:t xml:space="preserve"> </w:t>
      </w:r>
      <w:proofErr w:type="spellStart"/>
      <w:r w:rsidRPr="0034201F">
        <w:t>imunohistochemick</w:t>
      </w:r>
      <w:r w:rsidR="008E64B1" w:rsidRPr="0034201F">
        <w:t>ých</w:t>
      </w:r>
      <w:proofErr w:type="spellEnd"/>
      <w:r w:rsidRPr="0034201F">
        <w:t xml:space="preserve"> vyšetření, jejichž zpracování je časově náročnější nebo nejsou k dispozici na našem pracovišti</w:t>
      </w:r>
      <w:r w:rsidR="000D3516">
        <w:t xml:space="preserve">, </w:t>
      </w:r>
      <w:r w:rsidR="006346EC" w:rsidRPr="0034201F">
        <w:t xml:space="preserve">je </w:t>
      </w:r>
      <w:r w:rsidRPr="0034201F">
        <w:t xml:space="preserve">obvykle 14 dní. </w:t>
      </w:r>
      <w:r w:rsidR="000D3516">
        <w:t>Časová náročnost</w:t>
      </w:r>
      <w:r w:rsidRPr="0034201F">
        <w:t xml:space="preserve"> </w:t>
      </w:r>
      <w:r w:rsidR="000D3516">
        <w:t xml:space="preserve">jednotlivých </w:t>
      </w:r>
      <w:r w:rsidRPr="0034201F">
        <w:t>molekulárně biologických</w:t>
      </w:r>
      <w:r w:rsidR="00A76646" w:rsidRPr="0034201F">
        <w:t xml:space="preserve"> metod</w:t>
      </w:r>
      <w:r w:rsidRPr="0034201F">
        <w:t xml:space="preserve"> </w:t>
      </w:r>
      <w:r w:rsidR="000D3516">
        <w:t>s</w:t>
      </w:r>
      <w:r w:rsidR="00E30473" w:rsidRPr="0034201F">
        <w:t>e</w:t>
      </w:r>
      <w:r w:rsidRPr="0034201F">
        <w:t xml:space="preserve"> </w:t>
      </w:r>
      <w:r w:rsidR="000D3516">
        <w:t xml:space="preserve">liší, proto </w:t>
      </w:r>
      <w:r w:rsidRPr="0034201F">
        <w:t>dostupnost výsledk</w:t>
      </w:r>
      <w:r w:rsidR="006346EC" w:rsidRPr="0034201F">
        <w:t>ů</w:t>
      </w:r>
      <w:r w:rsidRPr="0034201F">
        <w:t xml:space="preserve"> </w:t>
      </w:r>
      <w:r w:rsidR="000D3516">
        <w:t>se pohybuje v rozmezí 1-</w:t>
      </w:r>
      <w:r w:rsidR="00CA1C21">
        <w:t>2</w:t>
      </w:r>
      <w:r w:rsidRPr="0034201F">
        <w:t xml:space="preserve"> týdny.</w:t>
      </w:r>
    </w:p>
    <w:p w14:paraId="02638ACB" w14:textId="77777777" w:rsidR="00ED1665" w:rsidRPr="0034201F" w:rsidRDefault="00ED1665" w:rsidP="00093AC8">
      <w:pPr>
        <w:jc w:val="both"/>
      </w:pPr>
      <w:r w:rsidRPr="0034201F">
        <w:t>Materiál na urgentní vyšetření (STATIM) má vždy přednost před ostatními.</w:t>
      </w:r>
    </w:p>
    <w:p w14:paraId="3FD032E9" w14:textId="28713B9D" w:rsidR="00ED1665" w:rsidRPr="0034201F" w:rsidRDefault="00766E23" w:rsidP="00093AC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8B1E8" wp14:editId="3E1ED523">
                <wp:simplePos x="0" y="0"/>
                <wp:positionH relativeFrom="column">
                  <wp:posOffset>-126324</wp:posOffset>
                </wp:positionH>
                <wp:positionV relativeFrom="paragraph">
                  <wp:posOffset>1265910</wp:posOffset>
                </wp:positionV>
                <wp:extent cx="0" cy="201880"/>
                <wp:effectExtent l="0" t="0" r="19050" b="2730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0DF46" id="Přímá spojnice 16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5pt,99.7pt" to="-9.9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" strokecolor="black [3040]"/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9"/>
        <w:gridCol w:w="3999"/>
      </w:tblGrid>
      <w:tr w:rsidR="00ED1665" w:rsidRPr="0034201F" w14:paraId="43B0AB48" w14:textId="77777777">
        <w:trPr>
          <w:jc w:val="center"/>
        </w:trPr>
        <w:tc>
          <w:tcPr>
            <w:tcW w:w="2923" w:type="pct"/>
          </w:tcPr>
          <w:p w14:paraId="313DF215" w14:textId="77777777" w:rsidR="00ED1665" w:rsidRPr="0034201F" w:rsidRDefault="00ED1665" w:rsidP="00093AC8">
            <w:pPr>
              <w:jc w:val="both"/>
            </w:pPr>
            <w:r w:rsidRPr="0034201F">
              <w:t>Druh vyšetření</w:t>
            </w:r>
          </w:p>
        </w:tc>
        <w:tc>
          <w:tcPr>
            <w:tcW w:w="2077" w:type="pct"/>
          </w:tcPr>
          <w:p w14:paraId="307CED84" w14:textId="77777777" w:rsidR="00ED1665" w:rsidRPr="0034201F" w:rsidRDefault="00ED1665" w:rsidP="00093AC8">
            <w:pPr>
              <w:jc w:val="both"/>
            </w:pPr>
            <w:r w:rsidRPr="0034201F">
              <w:t>Dostupnost výsledků</w:t>
            </w:r>
          </w:p>
        </w:tc>
      </w:tr>
      <w:tr w:rsidR="00ED1665" w:rsidRPr="0034201F" w14:paraId="092B9FBF" w14:textId="77777777">
        <w:trPr>
          <w:jc w:val="center"/>
        </w:trPr>
        <w:tc>
          <w:tcPr>
            <w:tcW w:w="2923" w:type="pct"/>
          </w:tcPr>
          <w:p w14:paraId="6BA7CA30" w14:textId="77777777" w:rsidR="00ED1665" w:rsidRPr="0034201F" w:rsidRDefault="000D3516" w:rsidP="000D3516">
            <w:pPr>
              <w:jc w:val="both"/>
            </w:pPr>
            <w:r w:rsidRPr="0034201F">
              <w:t xml:space="preserve">STATIM </w:t>
            </w:r>
          </w:p>
        </w:tc>
        <w:tc>
          <w:tcPr>
            <w:tcW w:w="2077" w:type="pct"/>
          </w:tcPr>
          <w:p w14:paraId="1F0475E5" w14:textId="77777777" w:rsidR="00ED1665" w:rsidRPr="0034201F" w:rsidRDefault="000D3516" w:rsidP="000D3516">
            <w:pPr>
              <w:jc w:val="both"/>
            </w:pPr>
            <w:r w:rsidRPr="0034201F">
              <w:t xml:space="preserve">3 dny </w:t>
            </w:r>
          </w:p>
        </w:tc>
      </w:tr>
      <w:tr w:rsidR="00ED1665" w:rsidRPr="0034201F" w14:paraId="30227681" w14:textId="77777777">
        <w:trPr>
          <w:jc w:val="center"/>
        </w:trPr>
        <w:tc>
          <w:tcPr>
            <w:tcW w:w="2923" w:type="pct"/>
          </w:tcPr>
          <w:p w14:paraId="699C15C9" w14:textId="77777777" w:rsidR="00ED1665" w:rsidRPr="0034201F" w:rsidRDefault="000D3516" w:rsidP="00093AC8">
            <w:pPr>
              <w:jc w:val="both"/>
            </w:pPr>
            <w:r w:rsidRPr="0034201F">
              <w:t>Standardní histologické vyšetření</w:t>
            </w:r>
          </w:p>
        </w:tc>
        <w:tc>
          <w:tcPr>
            <w:tcW w:w="2077" w:type="pct"/>
          </w:tcPr>
          <w:p w14:paraId="23FCB117" w14:textId="77777777" w:rsidR="00ED1665" w:rsidRPr="0034201F" w:rsidRDefault="000D3516" w:rsidP="00093AC8">
            <w:pPr>
              <w:jc w:val="both"/>
            </w:pPr>
            <w:r w:rsidRPr="0034201F">
              <w:t>7 dní</w:t>
            </w:r>
          </w:p>
        </w:tc>
      </w:tr>
      <w:tr w:rsidR="00ED1665" w:rsidRPr="0034201F" w14:paraId="73BA3BB1" w14:textId="77777777">
        <w:trPr>
          <w:trHeight w:val="135"/>
          <w:jc w:val="center"/>
        </w:trPr>
        <w:tc>
          <w:tcPr>
            <w:tcW w:w="2923" w:type="pct"/>
          </w:tcPr>
          <w:p w14:paraId="352900B7" w14:textId="77777777" w:rsidR="00ED1665" w:rsidRPr="0034201F" w:rsidRDefault="00ED1665" w:rsidP="00093AC8">
            <w:pPr>
              <w:jc w:val="both"/>
            </w:pPr>
            <w:r w:rsidRPr="0034201F">
              <w:t>Cytologické vyšetření</w:t>
            </w:r>
          </w:p>
        </w:tc>
        <w:tc>
          <w:tcPr>
            <w:tcW w:w="2077" w:type="pct"/>
            <w:shd w:val="clear" w:color="auto" w:fill="auto"/>
          </w:tcPr>
          <w:p w14:paraId="010D3BC2" w14:textId="2DFF4859" w:rsidR="00ED1665" w:rsidRPr="00806029" w:rsidRDefault="006F7D3D" w:rsidP="00093AC8">
            <w:pPr>
              <w:jc w:val="both"/>
            </w:pPr>
            <w:r w:rsidRPr="00806029">
              <w:t>2 týdny</w:t>
            </w:r>
          </w:p>
        </w:tc>
      </w:tr>
      <w:tr w:rsidR="00ED1665" w:rsidRPr="0034201F" w14:paraId="51D9C2B3" w14:textId="77777777">
        <w:trPr>
          <w:trHeight w:val="135"/>
          <w:jc w:val="center"/>
        </w:trPr>
        <w:tc>
          <w:tcPr>
            <w:tcW w:w="2923" w:type="pct"/>
          </w:tcPr>
          <w:p w14:paraId="4A90FAAD" w14:textId="77777777" w:rsidR="00ED1665" w:rsidRPr="0034201F" w:rsidRDefault="00ED1665" w:rsidP="00093AC8">
            <w:pPr>
              <w:jc w:val="both"/>
            </w:pPr>
            <w:r w:rsidRPr="0034201F">
              <w:t>Imunohistochemické vyšetření</w:t>
            </w:r>
          </w:p>
        </w:tc>
        <w:tc>
          <w:tcPr>
            <w:tcW w:w="2077" w:type="pct"/>
            <w:shd w:val="clear" w:color="auto" w:fill="auto"/>
          </w:tcPr>
          <w:p w14:paraId="36ED8A27" w14:textId="34C94A56" w:rsidR="00ED1665" w:rsidRPr="00806029" w:rsidRDefault="006D7125" w:rsidP="00DA19B3">
            <w:pPr>
              <w:jc w:val="both"/>
            </w:pPr>
            <w:r>
              <w:t>2</w:t>
            </w:r>
            <w:r w:rsidR="00ED1665" w:rsidRPr="00806029">
              <w:t xml:space="preserve"> týd</w:t>
            </w:r>
            <w:r w:rsidR="00B10F3D">
              <w:t>ny</w:t>
            </w:r>
          </w:p>
        </w:tc>
      </w:tr>
      <w:tr w:rsidR="00C70B6B" w:rsidRPr="0034201F" w14:paraId="78D990CC" w14:textId="77777777">
        <w:trPr>
          <w:trHeight w:val="135"/>
          <w:jc w:val="center"/>
        </w:trPr>
        <w:tc>
          <w:tcPr>
            <w:tcW w:w="2923" w:type="pct"/>
          </w:tcPr>
          <w:p w14:paraId="2A0F2046" w14:textId="77777777" w:rsidR="00C70B6B" w:rsidRPr="0034201F" w:rsidRDefault="00C70B6B" w:rsidP="00C70B6B">
            <w:pPr>
              <w:jc w:val="both"/>
            </w:pPr>
            <w:r w:rsidRPr="0034201F">
              <w:t>Molekulárně biologické vyšetření</w:t>
            </w:r>
          </w:p>
        </w:tc>
        <w:tc>
          <w:tcPr>
            <w:tcW w:w="2077" w:type="pct"/>
            <w:shd w:val="clear" w:color="auto" w:fill="auto"/>
          </w:tcPr>
          <w:p w14:paraId="2155EFB4" w14:textId="4D24C574" w:rsidR="00C70B6B" w:rsidRPr="0034201F" w:rsidRDefault="00C70B6B" w:rsidP="00C70B6B">
            <w:pPr>
              <w:jc w:val="both"/>
            </w:pPr>
            <w:r w:rsidRPr="0034201F">
              <w:t>2 týdny</w:t>
            </w:r>
          </w:p>
        </w:tc>
      </w:tr>
      <w:tr w:rsidR="00D93BE5" w:rsidRPr="0034201F" w14:paraId="1683932C" w14:textId="77777777">
        <w:trPr>
          <w:trHeight w:val="135"/>
          <w:jc w:val="center"/>
        </w:trPr>
        <w:tc>
          <w:tcPr>
            <w:tcW w:w="2923" w:type="pct"/>
          </w:tcPr>
          <w:p w14:paraId="423203FA" w14:textId="0BEB0E93" w:rsidR="00D93BE5" w:rsidRPr="00EE386D" w:rsidRDefault="00D93BE5" w:rsidP="00D93BE5">
            <w:pPr>
              <w:jc w:val="both"/>
              <w:rPr>
                <w:color w:val="000000" w:themeColor="text1"/>
                <w:u w:val="single"/>
              </w:rPr>
            </w:pPr>
            <w:r w:rsidRPr="00EE386D">
              <w:rPr>
                <w:color w:val="000000" w:themeColor="text1"/>
                <w:u w:val="single"/>
              </w:rPr>
              <w:t>Molekulárně biologické vyšetření NGS</w:t>
            </w:r>
          </w:p>
        </w:tc>
        <w:tc>
          <w:tcPr>
            <w:tcW w:w="2077" w:type="pct"/>
            <w:shd w:val="clear" w:color="auto" w:fill="auto"/>
          </w:tcPr>
          <w:p w14:paraId="13CF65DD" w14:textId="498E1BD8" w:rsidR="00D93BE5" w:rsidRPr="00EE386D" w:rsidRDefault="0049386F" w:rsidP="00D93BE5">
            <w:pPr>
              <w:jc w:val="both"/>
              <w:rPr>
                <w:color w:val="000000" w:themeColor="text1"/>
                <w:u w:val="single"/>
              </w:rPr>
            </w:pPr>
            <w:r w:rsidRPr="00EE386D">
              <w:rPr>
                <w:color w:val="000000" w:themeColor="text1"/>
                <w:u w:val="single"/>
              </w:rPr>
              <w:t>2-6</w:t>
            </w:r>
            <w:r w:rsidR="00D93BE5" w:rsidRPr="00EE386D">
              <w:rPr>
                <w:color w:val="000000" w:themeColor="text1"/>
                <w:u w:val="single"/>
              </w:rPr>
              <w:t xml:space="preserve"> týdnů</w:t>
            </w:r>
          </w:p>
        </w:tc>
      </w:tr>
    </w:tbl>
    <w:p w14:paraId="4D94DC18" w14:textId="77777777" w:rsidR="00ED1665" w:rsidRPr="0034201F" w:rsidRDefault="00ED1665" w:rsidP="00093AC8">
      <w:pPr>
        <w:jc w:val="both"/>
      </w:pPr>
      <w:r w:rsidRPr="0034201F">
        <w:t>Pozn.: při odeslání preparátů a parafinových bloků do smluvních laboratoří dochází k prodloužení intervalu.</w:t>
      </w:r>
    </w:p>
    <w:p w14:paraId="62CC5377" w14:textId="77777777" w:rsidR="00864420" w:rsidRPr="0034201F" w:rsidRDefault="00864420" w:rsidP="00093AC8">
      <w:pPr>
        <w:jc w:val="both"/>
      </w:pPr>
    </w:p>
    <w:p w14:paraId="53AAF8C3" w14:textId="77777777" w:rsidR="00864420" w:rsidRPr="0034201F" w:rsidRDefault="00864420" w:rsidP="00FF5D47">
      <w:pPr>
        <w:pStyle w:val="Nadpis1"/>
      </w:pPr>
      <w:bookmarkStart w:id="144" w:name="_Toc480354124"/>
      <w:bookmarkStart w:id="145" w:name="_Toc480354201"/>
      <w:bookmarkStart w:id="146" w:name="_Toc83112770"/>
      <w:r w:rsidRPr="0034201F">
        <w:t>Autoptický provoz</w:t>
      </w:r>
      <w:bookmarkEnd w:id="144"/>
      <w:bookmarkEnd w:id="145"/>
      <w:bookmarkEnd w:id="146"/>
    </w:p>
    <w:p w14:paraId="61162655" w14:textId="35382B32" w:rsidR="00886B23" w:rsidRPr="0034201F" w:rsidRDefault="00886B23" w:rsidP="00093AC8">
      <w:pPr>
        <w:jc w:val="both"/>
      </w:pPr>
      <w:r w:rsidRPr="0034201F">
        <w:t xml:space="preserve">Pitvy zemřelých se </w:t>
      </w:r>
      <w:r w:rsidR="00E30473" w:rsidRPr="0034201F">
        <w:t xml:space="preserve">v </w:t>
      </w:r>
      <w:r w:rsidRPr="0034201F">
        <w:t xml:space="preserve">Ústavu patologie </w:t>
      </w:r>
      <w:r w:rsidR="00CD1B61">
        <w:t>FN Brno</w:t>
      </w:r>
      <w:r w:rsidRPr="0034201F">
        <w:t xml:space="preserve"> provádějí k ověření základní diagnózy,</w:t>
      </w:r>
      <w:r w:rsidR="00D713D0" w:rsidRPr="0034201F">
        <w:t xml:space="preserve"> </w:t>
      </w:r>
      <w:r w:rsidRPr="0034201F">
        <w:t>komplikací, příčiny úmrtí a léčebného postupu u osob zemřelých</w:t>
      </w:r>
      <w:r w:rsidR="00A76646" w:rsidRPr="0034201F">
        <w:t xml:space="preserve"> </w:t>
      </w:r>
      <w:r w:rsidRPr="0034201F">
        <w:t>ve zdravotnickém zařízení.</w:t>
      </w:r>
    </w:p>
    <w:p w14:paraId="29C96E63" w14:textId="77777777" w:rsidR="00886B23" w:rsidRPr="0034201F" w:rsidRDefault="00886B23" w:rsidP="00CB3E68">
      <w:pPr>
        <w:pStyle w:val="Nadpis2"/>
      </w:pPr>
      <w:bookmarkStart w:id="147" w:name="_Toc480354125"/>
      <w:bookmarkStart w:id="148" w:name="_Toc480354202"/>
      <w:bookmarkStart w:id="149" w:name="_Toc83112771"/>
      <w:r w:rsidRPr="0034201F">
        <w:t>Příjem těl zemřelých</w:t>
      </w:r>
      <w:bookmarkEnd w:id="147"/>
      <w:bookmarkEnd w:id="148"/>
      <w:bookmarkEnd w:id="149"/>
    </w:p>
    <w:p w14:paraId="2F9C87D5" w14:textId="57924107" w:rsidR="00DF75A1" w:rsidRPr="0034201F" w:rsidRDefault="00886B23" w:rsidP="00093AC8">
      <w:pPr>
        <w:jc w:val="both"/>
      </w:pPr>
      <w:r w:rsidRPr="0034201F">
        <w:t xml:space="preserve">Těla zemřelých k provedení zdravotní pitvy jsou přijímána </w:t>
      </w:r>
      <w:r w:rsidR="00E30473" w:rsidRPr="0034201F">
        <w:t>do</w:t>
      </w:r>
      <w:r w:rsidRPr="0034201F">
        <w:t xml:space="preserve"> </w:t>
      </w:r>
      <w:r w:rsidR="00E30473" w:rsidRPr="0034201F">
        <w:t>Ú</w:t>
      </w:r>
      <w:r w:rsidRPr="0034201F">
        <w:t>stav</w:t>
      </w:r>
      <w:r w:rsidR="00E30473" w:rsidRPr="0034201F">
        <w:t>u</w:t>
      </w:r>
      <w:r w:rsidRPr="0034201F">
        <w:t xml:space="preserve"> patologie z </w:t>
      </w:r>
      <w:r w:rsidR="00CD1B61">
        <w:t>FN Brno</w:t>
      </w:r>
      <w:r w:rsidR="00BD3B18" w:rsidRPr="0034201F">
        <w:t xml:space="preserve"> </w:t>
      </w:r>
    </w:p>
    <w:p w14:paraId="44A93DC9" w14:textId="77777777" w:rsidR="006B392A" w:rsidRDefault="00BD3B18" w:rsidP="00093AC8">
      <w:pPr>
        <w:jc w:val="both"/>
        <w:sectPr w:rsidR="006B392A" w:rsidSect="00566322">
          <w:headerReference w:type="default" r:id="rId24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34201F">
        <w:t>a externích zdravotnických zařízení.</w:t>
      </w:r>
    </w:p>
    <w:p w14:paraId="4AE85D5A" w14:textId="77777777" w:rsidR="00886B23" w:rsidRPr="0034201F" w:rsidRDefault="00886B23" w:rsidP="00CB3E68">
      <w:pPr>
        <w:pStyle w:val="Nadpis2"/>
      </w:pPr>
      <w:bookmarkStart w:id="150" w:name="_Toc480354126"/>
      <w:bookmarkStart w:id="151" w:name="_Toc480354203"/>
      <w:bookmarkStart w:id="152" w:name="_Toc83112772"/>
      <w:r w:rsidRPr="0034201F">
        <w:lastRenderedPageBreak/>
        <w:t>Rozhodnutí o provedení pitvy</w:t>
      </w:r>
      <w:bookmarkEnd w:id="150"/>
      <w:bookmarkEnd w:id="151"/>
      <w:bookmarkEnd w:id="152"/>
    </w:p>
    <w:p w14:paraId="4F521784" w14:textId="77777777" w:rsidR="00886B23" w:rsidRPr="0034201F" w:rsidRDefault="00886B23" w:rsidP="00093AC8">
      <w:pPr>
        <w:jc w:val="both"/>
      </w:pPr>
      <w:r w:rsidRPr="0034201F">
        <w:t>Rozho</w:t>
      </w:r>
      <w:r w:rsidR="00CB3E68">
        <w:t xml:space="preserve">dnutí o provedení pitvy vyplývá </w:t>
      </w:r>
      <w:r w:rsidRPr="0034201F">
        <w:t>ze zákonné povinnosti provést pitvu osoby zemřelé ve zdravotnickém zařízení (</w:t>
      </w:r>
      <w:r w:rsidR="00AD0702" w:rsidRPr="0034201F">
        <w:t>Zákon č. 372/2011 Sb., o zdravotních službách a</w:t>
      </w:r>
      <w:r w:rsidR="003E3ACF" w:rsidRPr="0034201F">
        <w:t xml:space="preserve"> podmínkách jejich poskytování</w:t>
      </w:r>
      <w:r w:rsidRPr="0034201F">
        <w:t>)</w:t>
      </w:r>
      <w:r w:rsidR="00CB3E68">
        <w:t xml:space="preserve"> a </w:t>
      </w:r>
      <w:r w:rsidRPr="0034201F">
        <w:t>z rozhodnutí ošetřujícího</w:t>
      </w:r>
      <w:r w:rsidR="00CB3E68">
        <w:t>/</w:t>
      </w:r>
      <w:r w:rsidRPr="0034201F">
        <w:t>ohledávajícího lékaře, které je uvedeno v „Listu o prohlídce</w:t>
      </w:r>
    </w:p>
    <w:p w14:paraId="1B5D0A48" w14:textId="77777777" w:rsidR="000F6A2D" w:rsidRPr="0034201F" w:rsidRDefault="00477801" w:rsidP="00093AC8">
      <w:pPr>
        <w:jc w:val="both"/>
      </w:pPr>
      <w:r w:rsidRPr="0034201F">
        <w:t>zemřelého</w:t>
      </w:r>
      <w:r w:rsidR="00886B23" w:rsidRPr="0034201F">
        <w:t>“</w:t>
      </w:r>
      <w:r w:rsidR="00AC35F6" w:rsidRPr="0034201F">
        <w:t xml:space="preserve"> </w:t>
      </w:r>
      <w:r w:rsidR="00CB3E68">
        <w:t>(</w:t>
      </w:r>
      <w:r w:rsidR="00AC35F6" w:rsidRPr="0034201F">
        <w:t>LPZ</w:t>
      </w:r>
      <w:r w:rsidR="00CB3E68">
        <w:t>). V</w:t>
      </w:r>
      <w:r w:rsidR="003E3ACF" w:rsidRPr="0034201F">
        <w:t xml:space="preserve"> zákonem </w:t>
      </w:r>
      <w:r w:rsidR="000F6A2D" w:rsidRPr="0034201F">
        <w:t>stanovených případech může lékař, i když je pitva povinná, vyhovět přání zemřelého nebo jeho blízkých, aby pitva provedena nebyla, nesmí však být pochybnost o příčině smrti.</w:t>
      </w:r>
    </w:p>
    <w:p w14:paraId="5B603223" w14:textId="77777777" w:rsidR="00886B23" w:rsidRPr="0034201F" w:rsidRDefault="00886B23" w:rsidP="00F02AAA">
      <w:pPr>
        <w:pStyle w:val="Nadpis2"/>
      </w:pPr>
      <w:bookmarkStart w:id="153" w:name="_Toc480354127"/>
      <w:bookmarkStart w:id="154" w:name="_Toc480354204"/>
      <w:bookmarkStart w:id="155" w:name="_Toc83112773"/>
      <w:r w:rsidRPr="0034201F">
        <w:t>Transport těla zemřelého</w:t>
      </w:r>
      <w:bookmarkEnd w:id="153"/>
      <w:bookmarkEnd w:id="154"/>
      <w:bookmarkEnd w:id="155"/>
    </w:p>
    <w:p w14:paraId="14705B95" w14:textId="2D2FACCD" w:rsidR="00886B23" w:rsidRPr="0034201F" w:rsidRDefault="00886B23" w:rsidP="00093AC8">
      <w:pPr>
        <w:jc w:val="both"/>
      </w:pPr>
      <w:r w:rsidRPr="0034201F">
        <w:t xml:space="preserve">Transport těl zemřelých ve </w:t>
      </w:r>
      <w:r w:rsidR="00CD1B61">
        <w:t>FN Brno</w:t>
      </w:r>
      <w:r w:rsidRPr="0034201F">
        <w:t xml:space="preserve"> nebo</w:t>
      </w:r>
      <w:r w:rsidR="00E30473" w:rsidRPr="0034201F">
        <w:t xml:space="preserve"> z</w:t>
      </w:r>
      <w:r w:rsidRPr="0034201F">
        <w:t xml:space="preserve"> jiné</w:t>
      </w:r>
      <w:r w:rsidR="00E30473" w:rsidRPr="0034201F">
        <w:t>ho</w:t>
      </w:r>
      <w:r w:rsidRPr="0034201F">
        <w:t xml:space="preserve"> zdravotnické</w:t>
      </w:r>
      <w:r w:rsidR="00E30473" w:rsidRPr="0034201F">
        <w:t>ho</w:t>
      </w:r>
      <w:r w:rsidRPr="0034201F">
        <w:t xml:space="preserve"> zařízení </w:t>
      </w:r>
      <w:r w:rsidR="00E30473" w:rsidRPr="0034201F">
        <w:t>do</w:t>
      </w:r>
      <w:r w:rsidRPr="0034201F">
        <w:t xml:space="preserve"> </w:t>
      </w:r>
      <w:r w:rsidR="00BD3B18" w:rsidRPr="0034201F">
        <w:t>Ú</w:t>
      </w:r>
      <w:r w:rsidRPr="0034201F">
        <w:t>stav</w:t>
      </w:r>
      <w:r w:rsidR="00E30473" w:rsidRPr="0034201F">
        <w:t>u</w:t>
      </w:r>
      <w:r w:rsidR="00D713D0" w:rsidRPr="0034201F">
        <w:t xml:space="preserve"> </w:t>
      </w:r>
      <w:r w:rsidRPr="0034201F">
        <w:t>patologie provádí pohřební služba</w:t>
      </w:r>
      <w:r w:rsidR="00A76646" w:rsidRPr="0034201F">
        <w:t xml:space="preserve"> nebo sanitáři, kteří</w:t>
      </w:r>
      <w:r w:rsidRPr="0034201F">
        <w:t xml:space="preserve"> transportuj</w:t>
      </w:r>
      <w:r w:rsidR="00A76646" w:rsidRPr="0034201F">
        <w:t>í</w:t>
      </w:r>
      <w:r w:rsidRPr="0034201F">
        <w:t xml:space="preserve"> těla zemřelých</w:t>
      </w:r>
      <w:r w:rsidR="00E30473" w:rsidRPr="0034201F">
        <w:t>,</w:t>
      </w:r>
      <w:r w:rsidRPr="0034201F">
        <w:t xml:space="preserve"> vozidly k</w:t>
      </w:r>
      <w:r w:rsidR="00D713D0" w:rsidRPr="0034201F">
        <w:t> </w:t>
      </w:r>
      <w:r w:rsidRPr="0034201F">
        <w:t>tomu</w:t>
      </w:r>
      <w:r w:rsidR="00D713D0" w:rsidRPr="0034201F">
        <w:t xml:space="preserve"> </w:t>
      </w:r>
      <w:r w:rsidRPr="0034201F">
        <w:t xml:space="preserve">určenými v průběhu celého dne. Těla zemřelých </w:t>
      </w:r>
      <w:r w:rsidR="0004524F" w:rsidRPr="0034201F">
        <w:t xml:space="preserve">se </w:t>
      </w:r>
      <w:r w:rsidRPr="0034201F">
        <w:t>ukládají do</w:t>
      </w:r>
      <w:r w:rsidR="0004524F" w:rsidRPr="0034201F">
        <w:t xml:space="preserve"> </w:t>
      </w:r>
      <w:r w:rsidR="00AA2307" w:rsidRPr="0034201F">
        <w:t>chladicích</w:t>
      </w:r>
      <w:r w:rsidRPr="0034201F">
        <w:t xml:space="preserve"> boxů autoptického provozu </w:t>
      </w:r>
      <w:r w:rsidR="00E30473" w:rsidRPr="0034201F">
        <w:t>Ú</w:t>
      </w:r>
      <w:r w:rsidRPr="0034201F">
        <w:t>stavu patologie.</w:t>
      </w:r>
      <w:r w:rsidR="00D713D0" w:rsidRPr="0034201F">
        <w:t xml:space="preserve"> </w:t>
      </w:r>
      <w:r w:rsidRPr="0034201F">
        <w:t>Ke každému zemřelému musí být dodán řádně vyplněný List o prohlídce</w:t>
      </w:r>
      <w:r w:rsidR="00864420" w:rsidRPr="0034201F">
        <w:t xml:space="preserve"> </w:t>
      </w:r>
      <w:r w:rsidR="00477801" w:rsidRPr="0034201F">
        <w:t>zemřelého</w:t>
      </w:r>
      <w:r w:rsidR="00863A31">
        <w:t xml:space="preserve"> </w:t>
      </w:r>
      <w:r w:rsidRPr="0034201F">
        <w:t xml:space="preserve">a </w:t>
      </w:r>
      <w:r w:rsidR="00C27F51" w:rsidRPr="00C27F51">
        <w:t>P</w:t>
      </w:r>
      <w:r w:rsidR="00B4554C" w:rsidRPr="00C27F51">
        <w:t>říkaz ke zdravotnímu transportu</w:t>
      </w:r>
      <w:r w:rsidR="00C27F51">
        <w:t xml:space="preserve"> </w:t>
      </w:r>
      <w:r w:rsidR="00C27F51" w:rsidRPr="00C27F51">
        <w:t>k převozu na Ústav soudního lékařství</w:t>
      </w:r>
      <w:r w:rsidR="00F02AAA" w:rsidRPr="00C27F51">
        <w:t>,</w:t>
      </w:r>
      <w:r w:rsidR="00B4554C" w:rsidRPr="00863A31">
        <w:t xml:space="preserve"> je</w:t>
      </w:r>
      <w:r w:rsidR="00F02AAA" w:rsidRPr="00863A31">
        <w:noBreakHyphen/>
        <w:t>li</w:t>
      </w:r>
      <w:r w:rsidR="00B4554C" w:rsidRPr="00863A31">
        <w:t xml:space="preserve"> nařízena zdravotní pitva</w:t>
      </w:r>
      <w:r w:rsidR="00B4554C" w:rsidRPr="00C27F51">
        <w:t>.</w:t>
      </w:r>
      <w:r w:rsidR="00AC35F6" w:rsidRPr="0034201F">
        <w:t xml:space="preserve"> Zárov</w:t>
      </w:r>
      <w:r w:rsidR="00F12822" w:rsidRPr="0034201F">
        <w:t>e</w:t>
      </w:r>
      <w:r w:rsidR="00AC35F6" w:rsidRPr="0034201F">
        <w:t xml:space="preserve">ň lékař oddělení zasílá LPZ </w:t>
      </w:r>
      <w:r w:rsidR="00B4554C" w:rsidRPr="0034201F">
        <w:t xml:space="preserve">na ÚPA </w:t>
      </w:r>
      <w:r w:rsidR="00AC35F6" w:rsidRPr="0034201F">
        <w:t>elektronicky.</w:t>
      </w:r>
    </w:p>
    <w:p w14:paraId="35762810" w14:textId="77777777" w:rsidR="00886B23" w:rsidRPr="0034201F" w:rsidRDefault="00886B23" w:rsidP="00F02AAA">
      <w:pPr>
        <w:pStyle w:val="Nadpis2"/>
      </w:pPr>
      <w:bookmarkStart w:id="156" w:name="_Toc480354128"/>
      <w:bookmarkStart w:id="157" w:name="_Toc480354205"/>
      <w:bookmarkStart w:id="158" w:name="_Toc83112774"/>
      <w:r w:rsidRPr="0034201F">
        <w:t>Požadavky na dodanou dokumentaci k zemřelému</w:t>
      </w:r>
      <w:bookmarkEnd w:id="156"/>
      <w:bookmarkEnd w:id="157"/>
      <w:bookmarkEnd w:id="158"/>
    </w:p>
    <w:p w14:paraId="10EBCBDA" w14:textId="398D2744" w:rsidR="00886B23" w:rsidRPr="0034201F" w:rsidRDefault="00863A31" w:rsidP="00093AC8">
      <w:pPr>
        <w:jc w:val="both"/>
      </w:pPr>
      <w:r>
        <w:t>S</w:t>
      </w:r>
      <w:r w:rsidRPr="0034201F">
        <w:t>polu se zemřelým</w:t>
      </w:r>
      <w:r>
        <w:t xml:space="preserve"> tělem</w:t>
      </w:r>
      <w:r w:rsidRPr="0034201F">
        <w:t xml:space="preserve"> musí být dodána </w:t>
      </w:r>
      <w:r w:rsidR="00886B23" w:rsidRPr="0034201F">
        <w:t>dokumentace k zemřelému (viz</w:t>
      </w:r>
      <w:r w:rsidR="00E30473" w:rsidRPr="0034201F">
        <w:t xml:space="preserve"> bod č.</w:t>
      </w:r>
      <w:r w:rsidR="005A26CE" w:rsidRPr="0034201F">
        <w:t xml:space="preserve"> </w:t>
      </w:r>
      <w:r w:rsidR="00E21730" w:rsidRPr="0034201F">
        <w:t>8.3)</w:t>
      </w:r>
      <w:r w:rsidR="00886B23" w:rsidRPr="0034201F">
        <w:t>.</w:t>
      </w:r>
      <w:r w:rsidR="00D713D0" w:rsidRPr="0034201F">
        <w:t xml:space="preserve"> </w:t>
      </w:r>
      <w:r w:rsidR="00886B23" w:rsidRPr="0034201F">
        <w:t xml:space="preserve">List o prohlídce </w:t>
      </w:r>
      <w:r w:rsidR="00AC35F6" w:rsidRPr="0034201F">
        <w:t xml:space="preserve">zemřelého </w:t>
      </w:r>
      <w:r w:rsidR="00886B23" w:rsidRPr="0034201F">
        <w:t>musí obsahovat tyto údaje:</w:t>
      </w:r>
    </w:p>
    <w:p w14:paraId="40F81C19" w14:textId="77281CF6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jméno a příjmení zemřelého</w:t>
      </w:r>
    </w:p>
    <w:p w14:paraId="095AC3E0" w14:textId="58EC1196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datum narození</w:t>
      </w:r>
    </w:p>
    <w:p w14:paraId="7A192537" w14:textId="736B8A05" w:rsidR="00886B23" w:rsidRPr="00E81F81" w:rsidRDefault="008005D9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číslo pojištěnce a rodné číslo</w:t>
      </w:r>
    </w:p>
    <w:p w14:paraId="31B59BB4" w14:textId="7F9ADC8C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zdravotní pojišťovna</w:t>
      </w:r>
    </w:p>
    <w:p w14:paraId="1F231173" w14:textId="730BD513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místo, datum a hodina úmrtí</w:t>
      </w:r>
    </w:p>
    <w:p w14:paraId="1F612014" w14:textId="27FA4199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zaměstnání</w:t>
      </w:r>
    </w:p>
    <w:p w14:paraId="6C1854B0" w14:textId="46B3629F" w:rsidR="00886B23" w:rsidRPr="00E81F81" w:rsidRDefault="00031294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 xml:space="preserve">rodinný </w:t>
      </w:r>
      <w:r w:rsidR="00886B23" w:rsidRPr="00E81F81">
        <w:rPr>
          <w:rFonts w:ascii="Times New Roman" w:hAnsi="Times New Roman"/>
          <w:sz w:val="24"/>
          <w:szCs w:val="24"/>
        </w:rPr>
        <w:t>stav</w:t>
      </w:r>
    </w:p>
    <w:p w14:paraId="7C75D154" w14:textId="6ADB5802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bydliště</w:t>
      </w:r>
    </w:p>
    <w:p w14:paraId="4EEC8B36" w14:textId="7BCC344B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příbuzní</w:t>
      </w:r>
    </w:p>
    <w:p w14:paraId="63A56EA8" w14:textId="63FF0CEB" w:rsidR="00E5594B" w:rsidRPr="00E81F81" w:rsidRDefault="00E5594B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razítko oddělení</w:t>
      </w:r>
    </w:p>
    <w:p w14:paraId="5C930D47" w14:textId="5F49E4DA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razítko</w:t>
      </w:r>
      <w:r w:rsidR="00E5594B" w:rsidRPr="00E81F81">
        <w:rPr>
          <w:rFonts w:ascii="Times New Roman" w:hAnsi="Times New Roman"/>
          <w:sz w:val="24"/>
          <w:szCs w:val="24"/>
        </w:rPr>
        <w:t xml:space="preserve"> a podpis</w:t>
      </w:r>
      <w:r w:rsidRPr="00E81F81">
        <w:rPr>
          <w:rFonts w:ascii="Times New Roman" w:hAnsi="Times New Roman"/>
          <w:sz w:val="24"/>
          <w:szCs w:val="24"/>
        </w:rPr>
        <w:t xml:space="preserve"> lékaře, který prováděl prohlídku </w:t>
      </w:r>
      <w:r w:rsidR="00E81F81" w:rsidRPr="00E81F81">
        <w:rPr>
          <w:rFonts w:ascii="Times New Roman" w:hAnsi="Times New Roman"/>
          <w:sz w:val="24"/>
          <w:szCs w:val="24"/>
        </w:rPr>
        <w:t>zemřelého – příčina</w:t>
      </w:r>
      <w:r w:rsidRPr="00E81F81">
        <w:rPr>
          <w:rFonts w:ascii="Times New Roman" w:hAnsi="Times New Roman"/>
          <w:sz w:val="24"/>
          <w:szCs w:val="24"/>
        </w:rPr>
        <w:t xml:space="preserve"> úmrtí, základní onemocnění, pro které se pacient léčil a které vedlo k úmrtí</w:t>
      </w:r>
    </w:p>
    <w:p w14:paraId="10714C5D" w14:textId="41727D16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kódy MKN</w:t>
      </w:r>
    </w:p>
    <w:p w14:paraId="658B5104" w14:textId="60359127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ošetřující lékař vyznačí požadavek pitvy (popř. nepitvání na žádost příbuzných)</w:t>
      </w:r>
    </w:p>
    <w:p w14:paraId="2CB0005D" w14:textId="020E6F0C" w:rsidR="00886B23" w:rsidRPr="00E81F81" w:rsidRDefault="00886B23" w:rsidP="00E81F81">
      <w:pPr>
        <w:pStyle w:val="Odstavecseseznamem"/>
        <w:numPr>
          <w:ilvl w:val="0"/>
          <w:numId w:val="38"/>
        </w:numPr>
        <w:ind w:left="284" w:hanging="284"/>
        <w:rPr>
          <w:rFonts w:ascii="Times New Roman" w:hAnsi="Times New Roman"/>
          <w:sz w:val="24"/>
          <w:szCs w:val="24"/>
        </w:rPr>
      </w:pPr>
      <w:r w:rsidRPr="00E81F81">
        <w:rPr>
          <w:rFonts w:ascii="Times New Roman" w:hAnsi="Times New Roman"/>
          <w:sz w:val="24"/>
          <w:szCs w:val="24"/>
        </w:rPr>
        <w:t>oz</w:t>
      </w:r>
      <w:r w:rsidR="00090C70" w:rsidRPr="00E81F81">
        <w:rPr>
          <w:rFonts w:ascii="Times New Roman" w:hAnsi="Times New Roman"/>
          <w:sz w:val="24"/>
          <w:szCs w:val="24"/>
        </w:rPr>
        <w:t>načení případných kardiostimulátorů</w:t>
      </w:r>
    </w:p>
    <w:p w14:paraId="770AB790" w14:textId="7EC6C5B8" w:rsidR="00886B23" w:rsidRPr="0034201F" w:rsidRDefault="00886B23" w:rsidP="00E81F81">
      <w:pPr>
        <w:pStyle w:val="Odstavecseseznamem"/>
        <w:numPr>
          <w:ilvl w:val="0"/>
          <w:numId w:val="38"/>
        </w:numPr>
        <w:ind w:left="284" w:hanging="284"/>
      </w:pPr>
      <w:r w:rsidRPr="00E81F81">
        <w:rPr>
          <w:rFonts w:ascii="Times New Roman" w:hAnsi="Times New Roman"/>
          <w:sz w:val="24"/>
          <w:szCs w:val="24"/>
        </w:rPr>
        <w:t xml:space="preserve">označení případných nesnímatelných </w:t>
      </w:r>
      <w:r w:rsidRPr="0034201F">
        <w:t>předmětů z drahých kovů</w:t>
      </w:r>
    </w:p>
    <w:p w14:paraId="71310FF6" w14:textId="431FC909" w:rsidR="00886B23" w:rsidRPr="0034201F" w:rsidRDefault="00B4554C" w:rsidP="00093AC8">
      <w:pPr>
        <w:jc w:val="both"/>
      </w:pPr>
      <w:r w:rsidRPr="0034201F">
        <w:t>Příkaz ke zdravotnímu transportu</w:t>
      </w:r>
      <w:r w:rsidR="003B24C4" w:rsidRPr="0034201F">
        <w:t xml:space="preserve"> </w:t>
      </w:r>
      <w:r w:rsidR="00886B23" w:rsidRPr="0034201F">
        <w:t>musí obsahovat</w:t>
      </w:r>
      <w:r w:rsidRPr="0034201F">
        <w:t xml:space="preserve"> předepsané údaje</w:t>
      </w:r>
      <w:r w:rsidR="00886B23" w:rsidRPr="0034201F">
        <w:t>.</w:t>
      </w:r>
    </w:p>
    <w:p w14:paraId="023E4BEE" w14:textId="77777777" w:rsidR="00886B23" w:rsidRPr="0034201F" w:rsidRDefault="00886B23" w:rsidP="001A6997">
      <w:pPr>
        <w:pStyle w:val="Nadpis2"/>
      </w:pPr>
      <w:bookmarkStart w:id="159" w:name="_Toc480354129"/>
      <w:bookmarkStart w:id="160" w:name="_Toc480354206"/>
      <w:bookmarkStart w:id="161" w:name="_Toc83112775"/>
      <w:r w:rsidRPr="0034201F">
        <w:t xml:space="preserve">Postup při příjmu těl zemřelých v autoptickém provozu a vedení </w:t>
      </w:r>
      <w:r w:rsidR="00D273E3" w:rsidRPr="0034201F">
        <w:t>d</w:t>
      </w:r>
      <w:r w:rsidRPr="0034201F">
        <w:t>okumentace</w:t>
      </w:r>
      <w:bookmarkEnd w:id="159"/>
      <w:bookmarkEnd w:id="160"/>
      <w:bookmarkEnd w:id="161"/>
    </w:p>
    <w:p w14:paraId="2AF38ACE" w14:textId="32F5655F" w:rsidR="00DC1C14" w:rsidRPr="0034201F" w:rsidRDefault="00197A23" w:rsidP="00093AC8">
      <w:pPr>
        <w:jc w:val="both"/>
      </w:pPr>
      <w:r w:rsidRPr="0034201F">
        <w:t>Mimo pracovní dobu Ú</w:t>
      </w:r>
      <w:r w:rsidR="00F93800">
        <w:t>PA</w:t>
      </w:r>
      <w:r w:rsidRPr="0034201F">
        <w:t xml:space="preserve"> p</w:t>
      </w:r>
      <w:r w:rsidR="0021763A" w:rsidRPr="0034201F">
        <w:t xml:space="preserve">racovníci pohřební služby uloží </w:t>
      </w:r>
      <w:r w:rsidR="00F93800">
        <w:t xml:space="preserve">tělo </w:t>
      </w:r>
      <w:r w:rsidR="0021763A" w:rsidRPr="0034201F">
        <w:t>zemřelé</w:t>
      </w:r>
      <w:r w:rsidR="00F93800">
        <w:t>ho</w:t>
      </w:r>
      <w:r w:rsidR="0021763A" w:rsidRPr="0034201F">
        <w:t xml:space="preserve"> do </w:t>
      </w:r>
      <w:r w:rsidR="00E21730" w:rsidRPr="0034201F">
        <w:t>chladicího</w:t>
      </w:r>
      <w:r w:rsidR="0021763A" w:rsidRPr="0034201F">
        <w:t xml:space="preserve"> boxu</w:t>
      </w:r>
      <w:r w:rsidR="00090C70" w:rsidRPr="0034201F">
        <w:t xml:space="preserve"> a </w:t>
      </w:r>
      <w:r w:rsidRPr="0034201F">
        <w:t>dokumentaci k</w:t>
      </w:r>
      <w:r w:rsidR="00090C70" w:rsidRPr="0034201F">
        <w:t> </w:t>
      </w:r>
      <w:r w:rsidRPr="0034201F">
        <w:t>zemřelému</w:t>
      </w:r>
      <w:r w:rsidR="00090C70" w:rsidRPr="0034201F">
        <w:t xml:space="preserve"> </w:t>
      </w:r>
      <w:r w:rsidR="00F93800">
        <w:t>(</w:t>
      </w:r>
      <w:r w:rsidR="00F93800" w:rsidRPr="0034201F">
        <w:t>viz bod</w:t>
      </w:r>
      <w:r w:rsidR="00F93800">
        <w:t>y</w:t>
      </w:r>
      <w:r w:rsidR="00F93800" w:rsidRPr="0034201F">
        <w:t xml:space="preserve"> č. 8.3</w:t>
      </w:r>
      <w:r w:rsidR="00F93800">
        <w:t xml:space="preserve"> a 8.4) </w:t>
      </w:r>
      <w:r w:rsidR="00090C70" w:rsidRPr="0034201F">
        <w:t>zanechají na Stanovišti centrálních sanitářů</w:t>
      </w:r>
      <w:r w:rsidR="0021763A" w:rsidRPr="0034201F">
        <w:t>. Provedou zápis do knihy „Příjem zemřelých“</w:t>
      </w:r>
      <w:r w:rsidR="00F93800">
        <w:t xml:space="preserve"> </w:t>
      </w:r>
      <w:r w:rsidR="000F6A2D" w:rsidRPr="0034201F">
        <w:t>-</w:t>
      </w:r>
      <w:r w:rsidR="0021763A" w:rsidRPr="0034201F">
        <w:t xml:space="preserve"> základní údaje o zemřelém a podpis pracovníka, který </w:t>
      </w:r>
      <w:r w:rsidR="0021763A" w:rsidRPr="0034201F">
        <w:lastRenderedPageBreak/>
        <w:t xml:space="preserve">zemřelého přivezl a uložil do </w:t>
      </w:r>
      <w:r w:rsidR="00E21730" w:rsidRPr="0034201F">
        <w:t>chladicího</w:t>
      </w:r>
      <w:r w:rsidR="0021763A" w:rsidRPr="0034201F">
        <w:t xml:space="preserve"> boxu</w:t>
      </w:r>
      <w:r w:rsidRPr="0034201F">
        <w:t xml:space="preserve">. </w:t>
      </w:r>
      <w:r w:rsidR="00DC1C14" w:rsidRPr="0034201F">
        <w:t>Po příchodu do zaměstnání zkontroluje pitevní sanitář</w:t>
      </w:r>
      <w:r w:rsidR="00AC35F6" w:rsidRPr="0034201F">
        <w:t xml:space="preserve"> ÚPA</w:t>
      </w:r>
      <w:r w:rsidR="00DC1C14" w:rsidRPr="0034201F">
        <w:t xml:space="preserve"> záznamy v knize „Příjem zemřelých“ a uložení zemřelých v </w:t>
      </w:r>
      <w:r w:rsidR="00E21730" w:rsidRPr="0034201F">
        <w:t>chladicích</w:t>
      </w:r>
      <w:r w:rsidR="00DC1C14" w:rsidRPr="0034201F">
        <w:t xml:space="preserve"> boxech</w:t>
      </w:r>
      <w:r w:rsidR="00DF75A1" w:rsidRPr="0034201F">
        <w:t>.</w:t>
      </w:r>
      <w:r w:rsidR="00DC1C14" w:rsidRPr="0034201F">
        <w:t xml:space="preserve"> </w:t>
      </w:r>
    </w:p>
    <w:p w14:paraId="5C20D428" w14:textId="141B71AF" w:rsidR="00886B23" w:rsidRPr="0034201F" w:rsidRDefault="00197A23" w:rsidP="00093AC8">
      <w:pPr>
        <w:jc w:val="both"/>
      </w:pPr>
      <w:r w:rsidRPr="0034201F">
        <w:t xml:space="preserve">V průběhu pracovní doby </w:t>
      </w:r>
      <w:r w:rsidR="00F93800" w:rsidRPr="0034201F">
        <w:t xml:space="preserve">ÚPA přebírá </w:t>
      </w:r>
      <w:r w:rsidRPr="0034201F">
        <w:t xml:space="preserve">zemřelé </w:t>
      </w:r>
      <w:r w:rsidR="00F93800" w:rsidRPr="0034201F">
        <w:t xml:space="preserve">včetně dokumentace </w:t>
      </w:r>
      <w:r w:rsidRPr="0034201F">
        <w:t>pitevní sanitář</w:t>
      </w:r>
      <w:r w:rsidR="00886B23" w:rsidRPr="0034201F">
        <w:t>. Administrativní úsek zajišťuje evidenci zemřelých v „</w:t>
      </w:r>
      <w:proofErr w:type="spellStart"/>
      <w:r w:rsidR="00886B23" w:rsidRPr="0034201F">
        <w:t>Žurnální</w:t>
      </w:r>
      <w:proofErr w:type="spellEnd"/>
      <w:r w:rsidR="00886B23" w:rsidRPr="0034201F">
        <w:t xml:space="preserve"> knize zemřelých“ (dle</w:t>
      </w:r>
      <w:r w:rsidR="00304A29" w:rsidRPr="0034201F">
        <w:t xml:space="preserve"> </w:t>
      </w:r>
      <w:r w:rsidR="00886B23" w:rsidRPr="0034201F">
        <w:t>pořadového čísla pitvy, které přiděluje sanitář v pitevně) a v „Indexu pitev“ (abecední</w:t>
      </w:r>
      <w:r w:rsidR="00304A29" w:rsidRPr="0034201F">
        <w:t xml:space="preserve"> </w:t>
      </w:r>
      <w:r w:rsidR="00886B23" w:rsidRPr="0034201F">
        <w:t>seznam). Založí „Pitevní protokol“.</w:t>
      </w:r>
    </w:p>
    <w:p w14:paraId="7277F2C5" w14:textId="7BE50151" w:rsidR="00886B23" w:rsidRPr="0034201F" w:rsidRDefault="00886B23" w:rsidP="00093AC8">
      <w:pPr>
        <w:jc w:val="both"/>
      </w:pPr>
      <w:r w:rsidRPr="0034201F">
        <w:t xml:space="preserve">Není-li </w:t>
      </w:r>
      <w:r w:rsidR="00A76646" w:rsidRPr="0034201F">
        <w:t>indikována pitva lékařem</w:t>
      </w:r>
      <w:r w:rsidR="00DC1C14" w:rsidRPr="0034201F">
        <w:t>,</w:t>
      </w:r>
      <w:r w:rsidRPr="0034201F">
        <w:t xml:space="preserve"> je „List</w:t>
      </w:r>
      <w:r w:rsidR="00A76646" w:rsidRPr="0034201F">
        <w:t xml:space="preserve"> </w:t>
      </w:r>
      <w:r w:rsidR="00917027" w:rsidRPr="0034201F">
        <w:t>o prohlídce</w:t>
      </w:r>
      <w:r w:rsidR="00F93800">
        <w:t xml:space="preserve"> </w:t>
      </w:r>
      <w:r w:rsidR="00AC35F6" w:rsidRPr="0034201F">
        <w:t>zemřelého</w:t>
      </w:r>
      <w:r w:rsidR="00917027" w:rsidRPr="0034201F">
        <w:t>“ uložen</w:t>
      </w:r>
      <w:r w:rsidRPr="0034201F">
        <w:t xml:space="preserve"> ve složce</w:t>
      </w:r>
      <w:r w:rsidR="00304A29" w:rsidRPr="0034201F">
        <w:t xml:space="preserve"> </w:t>
      </w:r>
      <w:r w:rsidRPr="0034201F">
        <w:t xml:space="preserve">„Nepitvaní“ a zemřelý je </w:t>
      </w:r>
      <w:r w:rsidR="0004524F" w:rsidRPr="0034201F">
        <w:t>za</w:t>
      </w:r>
      <w:r w:rsidRPr="0034201F">
        <w:t xml:space="preserve">evidován </w:t>
      </w:r>
      <w:r w:rsidR="0004524F" w:rsidRPr="0034201F">
        <w:t>v NIS</w:t>
      </w:r>
      <w:r w:rsidRPr="0034201F">
        <w:t>.</w:t>
      </w:r>
    </w:p>
    <w:p w14:paraId="51205241" w14:textId="77777777" w:rsidR="00F93800" w:rsidRDefault="00886B23" w:rsidP="00093AC8">
      <w:pPr>
        <w:jc w:val="both"/>
      </w:pPr>
      <w:r w:rsidRPr="0034201F">
        <w:t>Při pitvě j</w:t>
      </w:r>
      <w:r w:rsidR="00A76646" w:rsidRPr="0034201F">
        <w:t xml:space="preserve">e </w:t>
      </w:r>
      <w:r w:rsidR="00F93800">
        <w:t>patolog</w:t>
      </w:r>
      <w:r w:rsidR="00A76646" w:rsidRPr="0034201F">
        <w:t xml:space="preserve">em </w:t>
      </w:r>
      <w:r w:rsidRPr="0034201F">
        <w:t>odebírán</w:t>
      </w:r>
      <w:r w:rsidR="00DF75A1" w:rsidRPr="0034201F">
        <w:t xml:space="preserve"> biologický</w:t>
      </w:r>
      <w:r w:rsidR="00A76646" w:rsidRPr="0034201F">
        <w:t xml:space="preserve"> materiál, </w:t>
      </w:r>
      <w:r w:rsidRPr="0034201F">
        <w:t>kter</w:t>
      </w:r>
      <w:r w:rsidR="00A76646" w:rsidRPr="0034201F">
        <w:t>ý</w:t>
      </w:r>
      <w:r w:rsidRPr="0034201F">
        <w:t xml:space="preserve"> j</w:t>
      </w:r>
      <w:r w:rsidR="00917027" w:rsidRPr="0034201F">
        <w:t>e</w:t>
      </w:r>
      <w:r w:rsidRPr="0034201F">
        <w:t xml:space="preserve"> následně zpracován</w:t>
      </w:r>
      <w:r w:rsidR="003E3ACF" w:rsidRPr="0034201F">
        <w:t>,</w:t>
      </w:r>
      <w:r w:rsidR="00304A29" w:rsidRPr="0034201F">
        <w:t xml:space="preserve"> </w:t>
      </w:r>
      <w:r w:rsidRPr="0034201F">
        <w:t>jsou zhotoven</w:t>
      </w:r>
      <w:r w:rsidR="00F93800">
        <w:t>y</w:t>
      </w:r>
      <w:r w:rsidRPr="0034201F">
        <w:t xml:space="preserve"> histologické preparáty,</w:t>
      </w:r>
      <w:r w:rsidR="00A76646" w:rsidRPr="0034201F">
        <w:t xml:space="preserve"> které NZLP </w:t>
      </w:r>
      <w:r w:rsidRPr="0034201F">
        <w:t>odevzdá</w:t>
      </w:r>
      <w:r w:rsidR="00A76646" w:rsidRPr="0034201F">
        <w:t xml:space="preserve"> </w:t>
      </w:r>
      <w:r w:rsidRPr="0034201F">
        <w:t>lékaři ke stanovení diagnózy.</w:t>
      </w:r>
      <w:r w:rsidR="00F93800">
        <w:t xml:space="preserve"> </w:t>
      </w:r>
      <w:r w:rsidRPr="0034201F">
        <w:t xml:space="preserve">Rezervní vzorky </w:t>
      </w:r>
      <w:proofErr w:type="spellStart"/>
      <w:r w:rsidRPr="0034201F">
        <w:t>nekroptické</w:t>
      </w:r>
      <w:proofErr w:type="spellEnd"/>
      <w:r w:rsidRPr="0034201F">
        <w:t xml:space="preserve"> tkáně jsou uloženy ve </w:t>
      </w:r>
      <w:r w:rsidR="008005D9" w:rsidRPr="0034201F">
        <w:t xml:space="preserve">fixační tekutině </w:t>
      </w:r>
      <w:r w:rsidRPr="0034201F">
        <w:t>v uzavřených nádobách</w:t>
      </w:r>
      <w:r w:rsidR="00304A29" w:rsidRPr="0034201F">
        <w:t xml:space="preserve"> </w:t>
      </w:r>
      <w:r w:rsidRPr="0034201F">
        <w:t>označených štítky se jménem zemřelého, číslem pitvy a jménem lékaře, který provedl pitvu.</w:t>
      </w:r>
      <w:r w:rsidR="00F93800">
        <w:t xml:space="preserve"> </w:t>
      </w:r>
      <w:r w:rsidRPr="0034201F">
        <w:t>Likvidace těchto vzorků se provádí až po odeslání výsledku pitvy na příslušné oddělení.</w:t>
      </w:r>
      <w:r w:rsidR="00304A29" w:rsidRPr="0034201F">
        <w:t xml:space="preserve"> </w:t>
      </w:r>
    </w:p>
    <w:p w14:paraId="27204E08" w14:textId="6037A0CA" w:rsidR="00886B23" w:rsidRPr="0034201F" w:rsidRDefault="00886B23" w:rsidP="00093AC8">
      <w:pPr>
        <w:jc w:val="both"/>
      </w:pPr>
      <w:r w:rsidRPr="0034201F">
        <w:t>Ke každé provedené pitvě</w:t>
      </w:r>
      <w:r w:rsidR="003B24C4" w:rsidRPr="0034201F">
        <w:t xml:space="preserve"> je</w:t>
      </w:r>
      <w:r w:rsidRPr="0034201F">
        <w:t xml:space="preserve"> vedena evidence o počtu tkáňových bločků, počtu preparátů a</w:t>
      </w:r>
      <w:r w:rsidR="00304A29" w:rsidRPr="0034201F">
        <w:t xml:space="preserve"> </w:t>
      </w:r>
      <w:r w:rsidRPr="0034201F">
        <w:t>provedených vyšetřovacích metodách.</w:t>
      </w:r>
      <w:r w:rsidR="00304A29" w:rsidRPr="0034201F">
        <w:t xml:space="preserve"> </w:t>
      </w:r>
      <w:r w:rsidRPr="0034201F">
        <w:t>Osobní údaje vyšetřovaných jsou uchovávány tak, a</w:t>
      </w:r>
      <w:r w:rsidR="00917027" w:rsidRPr="0034201F">
        <w:t>by nebyly dostupné jiným osobám</w:t>
      </w:r>
      <w:r w:rsidRPr="0034201F">
        <w:t xml:space="preserve"> než</w:t>
      </w:r>
      <w:r w:rsidR="00304A29" w:rsidRPr="0034201F">
        <w:t xml:space="preserve"> </w:t>
      </w:r>
      <w:r w:rsidRPr="0034201F">
        <w:t>pracovníkům, kteří vyšetření provádějí.</w:t>
      </w:r>
      <w:r w:rsidR="00304A29" w:rsidRPr="0034201F">
        <w:t xml:space="preserve"> </w:t>
      </w:r>
      <w:r w:rsidR="003E3ACF" w:rsidRPr="0034201F">
        <w:t xml:space="preserve">Žádost pozůstalých o </w:t>
      </w:r>
      <w:r w:rsidRPr="0034201F">
        <w:t>neprovedení pitvy jejich zemřelého je vys</w:t>
      </w:r>
      <w:r w:rsidR="005A26CE" w:rsidRPr="0034201F">
        <w:t xml:space="preserve">větlena v kapitole </w:t>
      </w:r>
      <w:r w:rsidR="00E21730" w:rsidRPr="0034201F">
        <w:t>8.2 tohoto</w:t>
      </w:r>
      <w:r w:rsidR="003B24C4" w:rsidRPr="0034201F">
        <w:t xml:space="preserve"> </w:t>
      </w:r>
      <w:r w:rsidRPr="0034201F">
        <w:t>dokumentu.</w:t>
      </w:r>
    </w:p>
    <w:p w14:paraId="1D5E465A" w14:textId="77777777" w:rsidR="00886B23" w:rsidRPr="0034201F" w:rsidRDefault="00F85915" w:rsidP="00E81F81">
      <w:pPr>
        <w:pStyle w:val="Nadpis2"/>
      </w:pPr>
      <w:bookmarkStart w:id="162" w:name="_Toc480354130"/>
      <w:bookmarkStart w:id="163" w:name="_Toc480354207"/>
      <w:bookmarkStart w:id="164" w:name="_Toc83112776"/>
      <w:r w:rsidRPr="0034201F">
        <w:t xml:space="preserve">Neshody při </w:t>
      </w:r>
      <w:r w:rsidR="00886B23" w:rsidRPr="0034201F">
        <w:t>příjmu zemřelých</w:t>
      </w:r>
      <w:bookmarkEnd w:id="162"/>
      <w:bookmarkEnd w:id="163"/>
      <w:bookmarkEnd w:id="164"/>
    </w:p>
    <w:p w14:paraId="44BD9C13" w14:textId="5545B3DB" w:rsidR="00ED1665" w:rsidRPr="0034201F" w:rsidRDefault="00886B23" w:rsidP="00093AC8">
      <w:pPr>
        <w:jc w:val="both"/>
      </w:pPr>
      <w:r w:rsidRPr="0034201F">
        <w:t xml:space="preserve">Při neshodné identifikaci těla zemřelého s jeho dokumentací jedná </w:t>
      </w:r>
      <w:r w:rsidR="008005D9" w:rsidRPr="0034201F">
        <w:t xml:space="preserve">pracovník </w:t>
      </w:r>
      <w:r w:rsidR="00AC35F6" w:rsidRPr="0034201F">
        <w:t xml:space="preserve">pitevny </w:t>
      </w:r>
      <w:r w:rsidRPr="0034201F">
        <w:t>telefonicky s pohřební službou, která zajistila převoz</w:t>
      </w:r>
      <w:r w:rsidR="003E3ACF" w:rsidRPr="0034201F">
        <w:t xml:space="preserve"> </w:t>
      </w:r>
      <w:r w:rsidRPr="0034201F">
        <w:t>zemřelého</w:t>
      </w:r>
      <w:r w:rsidR="00546F56">
        <w:t>,</w:t>
      </w:r>
      <w:r w:rsidRPr="0034201F">
        <w:t xml:space="preserve"> nebo s pracovníkem oddělení, kde došlo k</w:t>
      </w:r>
      <w:r w:rsidR="00546F56">
        <w:t> </w:t>
      </w:r>
      <w:r w:rsidRPr="0034201F">
        <w:t>úmrtí</w:t>
      </w:r>
      <w:r w:rsidR="00546F56">
        <w:t>,</w:t>
      </w:r>
      <w:r w:rsidRPr="0034201F">
        <w:t xml:space="preserve"> a zajistí nápravu.</w:t>
      </w:r>
      <w:r w:rsidR="00304A29" w:rsidRPr="0034201F">
        <w:t xml:space="preserve"> </w:t>
      </w:r>
      <w:r w:rsidR="00546F56">
        <w:t>Při</w:t>
      </w:r>
      <w:r w:rsidRPr="0034201F">
        <w:t xml:space="preserve"> závažnějších neshodách provádí jednání vedoucí k nápravě zástupce</w:t>
      </w:r>
      <w:r w:rsidR="000E00A5" w:rsidRPr="0034201F">
        <w:t xml:space="preserve"> přednosty</w:t>
      </w:r>
      <w:r w:rsidRPr="0034201F">
        <w:t xml:space="preserve"> pro </w:t>
      </w:r>
      <w:r w:rsidRPr="00C27F51">
        <w:t>LP</w:t>
      </w:r>
      <w:r w:rsidR="00BD3B18" w:rsidRPr="00C27F51">
        <w:t>P</w:t>
      </w:r>
      <w:r w:rsidRPr="0034201F">
        <w:t xml:space="preserve"> </w:t>
      </w:r>
      <w:r w:rsidR="00A76646" w:rsidRPr="0034201F">
        <w:t>Ú</w:t>
      </w:r>
      <w:r w:rsidR="00546F56">
        <w:t>PA</w:t>
      </w:r>
      <w:r w:rsidRPr="0034201F">
        <w:t>.</w:t>
      </w:r>
    </w:p>
    <w:p w14:paraId="39195347" w14:textId="77777777" w:rsidR="00886B23" w:rsidRPr="0034201F" w:rsidRDefault="00886B23" w:rsidP="00E81F81">
      <w:pPr>
        <w:pStyle w:val="Nadpis2"/>
      </w:pPr>
      <w:bookmarkStart w:id="165" w:name="_Toc480354131"/>
      <w:bookmarkStart w:id="166" w:name="_Toc480354208"/>
      <w:bookmarkStart w:id="167" w:name="_Toc83112777"/>
      <w:r w:rsidRPr="0034201F">
        <w:t>Vydávání výsledků pitev</w:t>
      </w:r>
      <w:bookmarkEnd w:id="165"/>
      <w:bookmarkEnd w:id="166"/>
      <w:bookmarkEnd w:id="167"/>
    </w:p>
    <w:p w14:paraId="1B9CA47C" w14:textId="548D7538" w:rsidR="00886B23" w:rsidRPr="0034201F" w:rsidRDefault="00546F56" w:rsidP="00093AC8">
      <w:pPr>
        <w:jc w:val="both"/>
      </w:pPr>
      <w:r>
        <w:t>K</w:t>
      </w:r>
      <w:r w:rsidR="00886B23" w:rsidRPr="0034201F">
        <w:t>opie části „Pitevního protokolu“ s</w:t>
      </w:r>
      <w:r w:rsidR="00ED1665" w:rsidRPr="0034201F">
        <w:t> patologicko-</w:t>
      </w:r>
      <w:r w:rsidR="00886B23" w:rsidRPr="0034201F">
        <w:t xml:space="preserve">anatomickou diagnózou a s </w:t>
      </w:r>
      <w:proofErr w:type="spellStart"/>
      <w:r w:rsidR="00886B23" w:rsidRPr="0034201F">
        <w:t>epikrízou</w:t>
      </w:r>
      <w:proofErr w:type="spellEnd"/>
      <w:r w:rsidR="00886B23" w:rsidRPr="0034201F">
        <w:t xml:space="preserve"> jsou zaslány</w:t>
      </w:r>
      <w:r w:rsidR="003B1E8C" w:rsidRPr="0034201F">
        <w:t xml:space="preserve"> </w:t>
      </w:r>
      <w:r w:rsidR="00AC35F6" w:rsidRPr="0034201F">
        <w:t xml:space="preserve">elektronicky </w:t>
      </w:r>
      <w:r w:rsidR="00917027" w:rsidRPr="0034201F">
        <w:t xml:space="preserve">na kliniku, kde došlo k úmrtí. </w:t>
      </w:r>
      <w:r>
        <w:t>J</w:t>
      </w:r>
      <w:r w:rsidR="00886B23" w:rsidRPr="0034201F">
        <w:t>edná</w:t>
      </w:r>
      <w:r>
        <w:noBreakHyphen/>
        <w:t>li se</w:t>
      </w:r>
      <w:r w:rsidR="00886B23" w:rsidRPr="0034201F">
        <w:t xml:space="preserve"> o onkologického</w:t>
      </w:r>
      <w:r w:rsidR="003B1E8C" w:rsidRPr="0034201F">
        <w:t xml:space="preserve"> </w:t>
      </w:r>
      <w:r w:rsidR="00886B23" w:rsidRPr="0034201F">
        <w:t xml:space="preserve">pacienta, je </w:t>
      </w:r>
      <w:r w:rsidRPr="0034201F">
        <w:t xml:space="preserve">kopie </w:t>
      </w:r>
      <w:r w:rsidR="00886B23" w:rsidRPr="0034201F">
        <w:t xml:space="preserve">navíc zaslána na onkologický registr ve </w:t>
      </w:r>
      <w:r w:rsidR="0092630B" w:rsidRPr="0034201F">
        <w:t>FN B</w:t>
      </w:r>
      <w:r>
        <w:t>rno.</w:t>
      </w:r>
    </w:p>
    <w:p w14:paraId="635EECC8" w14:textId="48F00B1A" w:rsidR="00886B23" w:rsidRPr="0034201F" w:rsidRDefault="005F5B1B" w:rsidP="00093AC8">
      <w:pPr>
        <w:jc w:val="both"/>
      </w:pPr>
      <w:r>
        <w:t>Ž</w:t>
      </w:r>
      <w:r w:rsidR="00886B23" w:rsidRPr="0034201F">
        <w:t>ádost (písemná) od ošetřujícího obvodního lékaře o výsledek pitvy jeho pacienta je</w:t>
      </w:r>
      <w:r w:rsidR="003B1E8C" w:rsidRPr="0034201F">
        <w:t xml:space="preserve"> </w:t>
      </w:r>
      <w:r w:rsidR="00886B23" w:rsidRPr="0034201F">
        <w:t>řešena zasláním kopie části „Pitevního protokolu“ s anatomickou diagnózou a</w:t>
      </w:r>
      <w:r w:rsidR="003B1E8C" w:rsidRPr="0034201F">
        <w:t xml:space="preserve"> </w:t>
      </w:r>
      <w:r w:rsidR="00886B23" w:rsidRPr="0034201F">
        <w:t xml:space="preserve">s </w:t>
      </w:r>
      <w:proofErr w:type="spellStart"/>
      <w:r w:rsidR="00886B23" w:rsidRPr="0034201F">
        <w:t>epikrízou</w:t>
      </w:r>
      <w:proofErr w:type="spellEnd"/>
      <w:r w:rsidR="00886B23" w:rsidRPr="0034201F">
        <w:t xml:space="preserve"> žádajícímu obvodnímu lékaři</w:t>
      </w:r>
      <w:r>
        <w:t>.</w:t>
      </w:r>
    </w:p>
    <w:p w14:paraId="4BAE964A" w14:textId="06184EEF" w:rsidR="00886B23" w:rsidRPr="0034201F" w:rsidRDefault="005F5B1B" w:rsidP="00093AC8">
      <w:pPr>
        <w:jc w:val="both"/>
      </w:pPr>
      <w:r>
        <w:t>N</w:t>
      </w:r>
      <w:r w:rsidR="00886B23" w:rsidRPr="0034201F">
        <w:t>ahlížení, popř.</w:t>
      </w:r>
      <w:r w:rsidR="004718F9" w:rsidRPr="0034201F">
        <w:t xml:space="preserve"> </w:t>
      </w:r>
      <w:r w:rsidR="00886B23" w:rsidRPr="0034201F">
        <w:t xml:space="preserve">kopie ze zdravotnické dokumentace </w:t>
      </w:r>
      <w:r w:rsidRPr="0034201F">
        <w:t>pozůstalý</w:t>
      </w:r>
      <w:r>
        <w:t>m</w:t>
      </w:r>
      <w:r w:rsidRPr="0034201F">
        <w:t xml:space="preserve"> </w:t>
      </w:r>
      <w:r w:rsidR="00886B23" w:rsidRPr="0034201F">
        <w:t>neposkytujeme, žadatelé o písemný závěr pitvy</w:t>
      </w:r>
      <w:r w:rsidR="008713D6" w:rsidRPr="0034201F">
        <w:t xml:space="preserve"> </w:t>
      </w:r>
      <w:r w:rsidR="00886B23" w:rsidRPr="0034201F">
        <w:t>jsou posláni na oddělení nebo klin</w:t>
      </w:r>
      <w:r w:rsidR="008713D6" w:rsidRPr="0034201F">
        <w:t>iku, kde jejich příbuzný zemřel</w:t>
      </w:r>
      <w:r>
        <w:t>,</w:t>
      </w:r>
      <w:r w:rsidR="008713D6" w:rsidRPr="0034201F">
        <w:t xml:space="preserve"> či na Oddělení právních věcí</w:t>
      </w:r>
      <w:r w:rsidR="00917027" w:rsidRPr="0034201F">
        <w:t xml:space="preserve"> FN Brno.</w:t>
      </w:r>
    </w:p>
    <w:p w14:paraId="03C8625D" w14:textId="77777777" w:rsidR="00A2023B" w:rsidRPr="0034201F" w:rsidRDefault="00A2023B" w:rsidP="00E81F81">
      <w:pPr>
        <w:pStyle w:val="Nadpis2"/>
      </w:pPr>
      <w:bookmarkStart w:id="168" w:name="_Toc480354132"/>
      <w:bookmarkStart w:id="169" w:name="_Toc480354209"/>
      <w:bookmarkStart w:id="170" w:name="_Toc83112778"/>
      <w:r w:rsidRPr="0034201F">
        <w:t>Odběry tkání</w:t>
      </w:r>
      <w:bookmarkEnd w:id="168"/>
      <w:bookmarkEnd w:id="169"/>
      <w:bookmarkEnd w:id="170"/>
    </w:p>
    <w:p w14:paraId="39723638" w14:textId="1092D2E8" w:rsidR="00A2023B" w:rsidRDefault="00A2023B" w:rsidP="00093AC8">
      <w:pPr>
        <w:jc w:val="both"/>
      </w:pPr>
      <w:r w:rsidRPr="0034201F">
        <w:t>Zaměstnanci ÚPA se při odebírání tkání řídí dokumentací Národního centra tkání a buněk.</w:t>
      </w:r>
      <w:r w:rsidR="00D67F4C" w:rsidRPr="0034201F">
        <w:t xml:space="preserve"> Zaměstnanec ÚPA předá tělo zemřelého k odběru tkání zaměstnanci NCTB.</w:t>
      </w:r>
      <w:r w:rsidR="003335BD" w:rsidRPr="0034201F">
        <w:t xml:space="preserve"> Po ukončení odběru tkání předá tělo zemřelého zaměstnanec NCTB zaměstnanci ÚPA. </w:t>
      </w:r>
      <w:r w:rsidR="006756C0" w:rsidRPr="0034201F">
        <w:t xml:space="preserve">Zaměstnanec NCTB </w:t>
      </w:r>
      <w:r w:rsidR="005F5B1B">
        <w:t>do</w:t>
      </w:r>
      <w:r w:rsidR="006756C0" w:rsidRPr="0034201F">
        <w:t>dá</w:t>
      </w:r>
      <w:r w:rsidR="005F5B1B">
        <w:t xml:space="preserve"> na </w:t>
      </w:r>
      <w:r w:rsidR="005F5B1B" w:rsidRPr="0034201F">
        <w:t>ÚPA</w:t>
      </w:r>
      <w:r w:rsidR="006756C0" w:rsidRPr="0034201F">
        <w:t xml:space="preserve"> protokol o </w:t>
      </w:r>
      <w:r w:rsidR="00A465AD" w:rsidRPr="0034201F">
        <w:t xml:space="preserve">odběru </w:t>
      </w:r>
      <w:r w:rsidR="005F5B1B">
        <w:t>tkání, který je</w:t>
      </w:r>
      <w:r w:rsidR="003B62A9" w:rsidRPr="0034201F">
        <w:t xml:space="preserve"> </w:t>
      </w:r>
      <w:r w:rsidR="00A465AD" w:rsidRPr="0034201F">
        <w:t>založ</w:t>
      </w:r>
      <w:r w:rsidR="005F5B1B">
        <w:t>en</w:t>
      </w:r>
      <w:r w:rsidR="003E3ACF" w:rsidRPr="0034201F">
        <w:t xml:space="preserve"> </w:t>
      </w:r>
      <w:r w:rsidR="006756C0" w:rsidRPr="0034201F">
        <w:t>do dokumentace zemřelého.</w:t>
      </w:r>
    </w:p>
    <w:p w14:paraId="41658249" w14:textId="3C8F58FB" w:rsidR="00E81F81" w:rsidRDefault="00E81F81" w:rsidP="00093AC8">
      <w:pPr>
        <w:jc w:val="both"/>
      </w:pPr>
    </w:p>
    <w:p w14:paraId="02F88633" w14:textId="77777777" w:rsidR="00443504" w:rsidRPr="0034201F" w:rsidRDefault="00443504" w:rsidP="00443504">
      <w:pPr>
        <w:pStyle w:val="Nadpis1"/>
      </w:pPr>
      <w:bookmarkStart w:id="171" w:name="_Toc480354138"/>
      <w:bookmarkStart w:id="172" w:name="_Toc480354213"/>
      <w:bookmarkStart w:id="173" w:name="_Toc83112779"/>
      <w:r w:rsidRPr="0034201F">
        <w:lastRenderedPageBreak/>
        <w:t>Fáze po vyšetření</w:t>
      </w:r>
      <w:bookmarkEnd w:id="171"/>
      <w:bookmarkEnd w:id="172"/>
      <w:bookmarkEnd w:id="173"/>
    </w:p>
    <w:p w14:paraId="13410AA7" w14:textId="77777777" w:rsidR="00443504" w:rsidRPr="0034201F" w:rsidRDefault="00443504" w:rsidP="00443504">
      <w:pPr>
        <w:pStyle w:val="Nadpis2"/>
      </w:pPr>
      <w:bookmarkStart w:id="174" w:name="_Toc480354139"/>
      <w:bookmarkStart w:id="175" w:name="_Toc480354214"/>
      <w:bookmarkStart w:id="176" w:name="_Toc83112780"/>
      <w:r w:rsidRPr="0034201F">
        <w:t>Bezpečné odstraňování materiálů</w:t>
      </w:r>
      <w:bookmarkEnd w:id="174"/>
      <w:bookmarkEnd w:id="175"/>
      <w:bookmarkEnd w:id="176"/>
    </w:p>
    <w:p w14:paraId="41425E05" w14:textId="7B0E7E1D" w:rsidR="00443504" w:rsidRPr="0034201F" w:rsidRDefault="00443504" w:rsidP="00443504">
      <w:pPr>
        <w:jc w:val="both"/>
      </w:pPr>
      <w:bookmarkStart w:id="177" w:name="OLE_LINK9"/>
      <w:r w:rsidRPr="0034201F">
        <w:t xml:space="preserve">Bezpečná likvidace již nepotřebných vzorků a </w:t>
      </w:r>
      <w:r w:rsidR="00872FEF">
        <w:t>BM</w:t>
      </w:r>
      <w:r w:rsidRPr="0034201F">
        <w:t xml:space="preserve"> </w:t>
      </w:r>
      <w:r w:rsidR="00872FEF" w:rsidRPr="0034201F">
        <w:t xml:space="preserve">po vyšetření </w:t>
      </w:r>
      <w:r w:rsidRPr="0034201F">
        <w:t xml:space="preserve">je popsána ve směrnici S/FN Brno/0143/4 „Provozně-epidemiologický řád odpadového hospodářství FN </w:t>
      </w:r>
      <w:r w:rsidR="00872FEF" w:rsidRPr="0034201F">
        <w:t>Brno – Provozní</w:t>
      </w:r>
      <w:r w:rsidRPr="0034201F">
        <w:t xml:space="preserve"> podmínky nakládání s nebezpečnými odpady“, která obsahuje pokyny a postupy pro třídění, manipulaci a svoz odpadů z oddělení včetně stanovení odpovědnosti příslušných pracovníků za nakládání s odpady. Odvoz a likvidace nebezpečných druhů produkovaných odpadů z laboratoře j</w:t>
      </w:r>
      <w:r w:rsidR="00872FEF">
        <w:t>sou</w:t>
      </w:r>
      <w:r w:rsidRPr="0034201F">
        <w:t xml:space="preserve"> zajišťován</w:t>
      </w:r>
      <w:r w:rsidR="00872FEF">
        <w:t>y</w:t>
      </w:r>
      <w:r w:rsidRPr="0034201F">
        <w:t xml:space="preserve"> prostřednictvím externích firem.</w:t>
      </w:r>
    </w:p>
    <w:p w14:paraId="2A1DBCE2" w14:textId="24218F29" w:rsidR="00443504" w:rsidRPr="0034201F" w:rsidRDefault="00872FEF" w:rsidP="00872FEF">
      <w:pPr>
        <w:pStyle w:val="Nadpis2"/>
      </w:pPr>
      <w:bookmarkStart w:id="178" w:name="_Toc480354140"/>
      <w:bookmarkStart w:id="179" w:name="_Toc480354215"/>
      <w:bookmarkStart w:id="180" w:name="_Toc83112781"/>
      <w:bookmarkEnd w:id="177"/>
      <w:r>
        <w:t>Zásady m</w:t>
      </w:r>
      <w:r w:rsidR="00443504" w:rsidRPr="0034201F">
        <w:t>anipulace a skladování materiálů</w:t>
      </w:r>
      <w:bookmarkEnd w:id="178"/>
      <w:bookmarkEnd w:id="179"/>
      <w:bookmarkEnd w:id="180"/>
    </w:p>
    <w:p w14:paraId="33D9C1D4" w14:textId="77777777" w:rsidR="00443504" w:rsidRPr="0034201F" w:rsidRDefault="00443504" w:rsidP="00872FEF">
      <w:pPr>
        <w:pStyle w:val="Nadpis3"/>
      </w:pPr>
      <w:bookmarkStart w:id="181" w:name="_Toc480354141"/>
      <w:bookmarkStart w:id="182" w:name="_Toc480354152"/>
      <w:bookmarkStart w:id="183" w:name="_Toc83112782"/>
      <w:bookmarkEnd w:id="181"/>
      <w:r>
        <w:t>Skladování před,</w:t>
      </w:r>
      <w:r w:rsidRPr="0034201F">
        <w:t xml:space="preserve"> v průběhu a po vlastním vyšetření</w:t>
      </w:r>
      <w:bookmarkEnd w:id="182"/>
      <w:bookmarkEnd w:id="183"/>
    </w:p>
    <w:p w14:paraId="43EDA261" w14:textId="6FC2DE20" w:rsidR="00443504" w:rsidRPr="0034201F" w:rsidRDefault="00443504" w:rsidP="00443504">
      <w:pPr>
        <w:jc w:val="both"/>
      </w:pPr>
      <w:r w:rsidRPr="0034201F">
        <w:t xml:space="preserve">Skladování vzorků </w:t>
      </w:r>
      <w:r w:rsidR="00872FEF">
        <w:t xml:space="preserve">v ÚPA </w:t>
      </w:r>
      <w:r w:rsidRPr="0034201F">
        <w:t xml:space="preserve">je v souladu s obecnými právními předpisy a doporučeními odborných společností. Část biologického materiálu je zpracována beze zbytku. </w:t>
      </w:r>
      <w:r w:rsidR="00872FEF">
        <w:t>D</w:t>
      </w:r>
      <w:r w:rsidRPr="0034201F">
        <w:t>ojde</w:t>
      </w:r>
      <w:r w:rsidR="00872FEF">
        <w:noBreakHyphen/>
        <w:t>li</w:t>
      </w:r>
      <w:r w:rsidRPr="0034201F">
        <w:t xml:space="preserve"> k uložení zbytku materiálu, je skladován cca 14 dní po uzavření výsledkovéh</w:t>
      </w:r>
      <w:r>
        <w:t>o protokolu</w:t>
      </w:r>
      <w:r w:rsidRPr="0034201F">
        <w:t xml:space="preserve"> pro případné </w:t>
      </w:r>
      <w:proofErr w:type="spellStart"/>
      <w:r w:rsidRPr="0034201F">
        <w:t>dovyšetření</w:t>
      </w:r>
      <w:proofErr w:type="spellEnd"/>
      <w:r w:rsidRPr="0034201F">
        <w:t xml:space="preserve"> požadované lékařem. Následně je materiál likvidován dle platné legislativy (viz bod č. </w:t>
      </w:r>
      <w:r w:rsidR="00872FEF">
        <w:t>9</w:t>
      </w:r>
      <w:r w:rsidRPr="0034201F">
        <w:t>.1 Bezpečné odstraňování materiálů).</w:t>
      </w:r>
    </w:p>
    <w:p w14:paraId="0E7B3E34" w14:textId="77777777" w:rsidR="00443504" w:rsidRPr="0034201F" w:rsidRDefault="00443504" w:rsidP="000B1BCC">
      <w:pPr>
        <w:pStyle w:val="Nadpis3"/>
      </w:pPr>
      <w:bookmarkStart w:id="184" w:name="_Toc480354153"/>
      <w:bookmarkStart w:id="185" w:name="_Toc83112783"/>
      <w:r w:rsidRPr="0034201F">
        <w:t>Opakovaná a dodatečná vyšetření a časový interval pro jejich požadování</w:t>
      </w:r>
      <w:bookmarkEnd w:id="184"/>
      <w:bookmarkEnd w:id="185"/>
    </w:p>
    <w:p w14:paraId="1CBB79F0" w14:textId="3B0E7FF4" w:rsidR="00443504" w:rsidRPr="0034201F" w:rsidRDefault="00443504" w:rsidP="00443504">
      <w:pPr>
        <w:jc w:val="both"/>
      </w:pPr>
      <w:r w:rsidRPr="0034201F">
        <w:t>Ošetřující lékař může požadovat opakované či dodatečné vyšetření již zaslaného vzorku. Způsob opakovaného či dodatečného vyšetření konzultuje ošetřující lékař vždy s lékařem patologem, který rozhodne o typu opakovaného či dodatečného vyšetření</w:t>
      </w:r>
      <w:r w:rsidR="000B1BCC">
        <w:t>. V</w:t>
      </w:r>
      <w:r w:rsidRPr="0034201F">
        <w:t>zorek tkáně může být opakovaně či dodatečně vyšetřen následujícími způsoby:</w:t>
      </w:r>
    </w:p>
    <w:p w14:paraId="5F41C008" w14:textId="4ADD8467" w:rsidR="00443504" w:rsidRPr="000B1BCC" w:rsidRDefault="00443504" w:rsidP="000B1BCC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rPr>
          <w:rFonts w:ascii="Times New Roman" w:hAnsi="Times New Roman"/>
          <w:sz w:val="24"/>
          <w:szCs w:val="24"/>
        </w:rPr>
      </w:pPr>
      <w:r w:rsidRPr="000B1BCC">
        <w:rPr>
          <w:rFonts w:ascii="Times New Roman" w:hAnsi="Times New Roman"/>
          <w:sz w:val="24"/>
          <w:szCs w:val="24"/>
        </w:rPr>
        <w:t>přikrojením dalšího vzorku ze zbytkového materiálu (je</w:t>
      </w:r>
      <w:r w:rsidR="000B1BCC" w:rsidRPr="000B1BCC">
        <w:rPr>
          <w:rFonts w:ascii="Times New Roman" w:hAnsi="Times New Roman"/>
          <w:sz w:val="24"/>
          <w:szCs w:val="24"/>
        </w:rPr>
        <w:noBreakHyphen/>
        <w:t>li</w:t>
      </w:r>
      <w:r w:rsidRPr="000B1BCC">
        <w:rPr>
          <w:rFonts w:ascii="Times New Roman" w:hAnsi="Times New Roman"/>
          <w:sz w:val="24"/>
          <w:szCs w:val="24"/>
        </w:rPr>
        <w:t xml:space="preserve"> k dispozici)</w:t>
      </w:r>
    </w:p>
    <w:p w14:paraId="7870D68F" w14:textId="77777777" w:rsidR="00443504" w:rsidRPr="000B1BCC" w:rsidRDefault="00443504" w:rsidP="000B1BCC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rPr>
          <w:rFonts w:ascii="Times New Roman" w:hAnsi="Times New Roman"/>
          <w:sz w:val="24"/>
          <w:szCs w:val="24"/>
        </w:rPr>
      </w:pPr>
      <w:r w:rsidRPr="000B1BCC">
        <w:rPr>
          <w:rFonts w:ascii="Times New Roman" w:hAnsi="Times New Roman"/>
          <w:sz w:val="24"/>
          <w:szCs w:val="24"/>
        </w:rPr>
        <w:t>z archivovaného parafínového bločku zhotovením dalších preparátů</w:t>
      </w:r>
    </w:p>
    <w:p w14:paraId="7EDDACEB" w14:textId="4DACB2FD" w:rsidR="004D0211" w:rsidRPr="004D0211" w:rsidRDefault="004D0211" w:rsidP="004D0211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r w:rsidRPr="004D0211">
        <w:rPr>
          <w:rFonts w:ascii="Times New Roman" w:hAnsi="Times New Roman"/>
          <w:color w:val="000000" w:themeColor="text1"/>
          <w:sz w:val="24"/>
          <w:szCs w:val="24"/>
        </w:rPr>
        <w:t>opakovaným hodnocením</w:t>
      </w:r>
      <w:r w:rsidR="00443504" w:rsidRPr="004D0211">
        <w:rPr>
          <w:rFonts w:ascii="Times New Roman" w:hAnsi="Times New Roman"/>
          <w:color w:val="000000" w:themeColor="text1"/>
          <w:sz w:val="24"/>
          <w:szCs w:val="24"/>
        </w:rPr>
        <w:t xml:space="preserve"> archivovaných preparátů</w:t>
      </w:r>
    </w:p>
    <w:p w14:paraId="08C0EEDD" w14:textId="64DC271C" w:rsidR="00443504" w:rsidRPr="0034201F" w:rsidRDefault="00443504" w:rsidP="00443504">
      <w:pPr>
        <w:jc w:val="both"/>
      </w:pPr>
      <w:r w:rsidRPr="0034201F">
        <w:t xml:space="preserve">Ze strany laboratoře jsou akceptovány ústní nebo telefonické požadavky na dodatečná nebo opakovaná vyšetření (např. dodatečné provedení vyšetření steroidních receptorů u </w:t>
      </w:r>
      <w:proofErr w:type="spellStart"/>
      <w:r w:rsidRPr="0034201F">
        <w:t>core</w:t>
      </w:r>
      <w:proofErr w:type="spellEnd"/>
      <w:r w:rsidRPr="0034201F">
        <w:t xml:space="preserve">-biopsie nádoru prsu). Výsledky opakovaných nebo dodatečných vyšetření jsou zapsány do zprávy z vyšetření ve formě </w:t>
      </w:r>
      <w:r w:rsidR="000B1BCC">
        <w:t>D</w:t>
      </w:r>
      <w:r w:rsidRPr="0034201F">
        <w:t>odatku.</w:t>
      </w:r>
    </w:p>
    <w:p w14:paraId="6C9852C6" w14:textId="63401749" w:rsidR="00443504" w:rsidRPr="0034201F" w:rsidRDefault="00443504" w:rsidP="00443504">
      <w:pPr>
        <w:jc w:val="both"/>
      </w:pPr>
      <w:r w:rsidRPr="0034201F">
        <w:t xml:space="preserve">V některých případech (event. na žádost ošetřujícího lékaře) zasíláme preparáty a parafinové bloky s kopií průvodky ke druhému čtení do smluvních laboratoří (viz bod č. </w:t>
      </w:r>
      <w:r w:rsidR="000B1BCC">
        <w:t>10</w:t>
      </w:r>
      <w:r w:rsidRPr="0034201F">
        <w:t>.1 Vyšetřování smluvními laboratořemi).</w:t>
      </w:r>
    </w:p>
    <w:p w14:paraId="2AAC6281" w14:textId="77777777" w:rsidR="00443504" w:rsidRPr="0034201F" w:rsidRDefault="00443504" w:rsidP="00443504">
      <w:pPr>
        <w:jc w:val="both"/>
      </w:pPr>
      <w:r w:rsidRPr="0034201F">
        <w:t>V případě, že je potřeba opakovat vyšetření z důvodu podezření na nesprávnost výsledku, je toto opakování provedeno na náklady laboratoře.</w:t>
      </w:r>
    </w:p>
    <w:p w14:paraId="625571B8" w14:textId="5C4EF048" w:rsidR="00443504" w:rsidRDefault="00443504" w:rsidP="00443504">
      <w:pPr>
        <w:jc w:val="both"/>
      </w:pPr>
      <w:r w:rsidRPr="0034201F">
        <w:t xml:space="preserve">Maximální časový interval pro požadování opakovaných a dodatečných vyšetření je 10 let (doba, po kterou se </w:t>
      </w:r>
      <w:r w:rsidR="000B1BCC">
        <w:t>archiv</w:t>
      </w:r>
      <w:r w:rsidRPr="0034201F">
        <w:t>ují preparáty a parafinové bloky).</w:t>
      </w:r>
    </w:p>
    <w:p w14:paraId="5B64D8CA" w14:textId="77777777" w:rsidR="004D0211" w:rsidRPr="0034201F" w:rsidRDefault="004D0211" w:rsidP="00443504">
      <w:pPr>
        <w:jc w:val="both"/>
      </w:pPr>
    </w:p>
    <w:p w14:paraId="6D96D12A" w14:textId="77777777" w:rsidR="00D273E3" w:rsidRPr="0034201F" w:rsidRDefault="00D273E3" w:rsidP="00E81F81">
      <w:pPr>
        <w:pStyle w:val="Nadpis1"/>
      </w:pPr>
      <w:bookmarkStart w:id="186" w:name="_Toc480354133"/>
      <w:bookmarkStart w:id="187" w:name="_Toc480354210"/>
      <w:bookmarkStart w:id="188" w:name="_Toc83112784"/>
      <w:r w:rsidRPr="0034201F">
        <w:lastRenderedPageBreak/>
        <w:t>Ostatní ustanovení</w:t>
      </w:r>
      <w:bookmarkEnd w:id="186"/>
      <w:bookmarkEnd w:id="187"/>
      <w:bookmarkEnd w:id="188"/>
    </w:p>
    <w:p w14:paraId="4DE33BC2" w14:textId="77777777" w:rsidR="00770E80" w:rsidRPr="0034201F" w:rsidRDefault="00770E80" w:rsidP="00E81F81">
      <w:pPr>
        <w:pStyle w:val="Nadpis2"/>
      </w:pPr>
      <w:bookmarkStart w:id="189" w:name="_Toc480354134"/>
      <w:bookmarkStart w:id="190" w:name="_Toc480354211"/>
      <w:bookmarkStart w:id="191" w:name="_Toc83112785"/>
      <w:r w:rsidRPr="0034201F">
        <w:t>Vyšetřování smluvními laboratořemi, konzultační činnost</w:t>
      </w:r>
      <w:bookmarkEnd w:id="189"/>
      <w:bookmarkEnd w:id="190"/>
      <w:bookmarkEnd w:id="191"/>
    </w:p>
    <w:p w14:paraId="217852ED" w14:textId="7809F410" w:rsidR="00770E80" w:rsidRPr="0034201F" w:rsidRDefault="00770E80" w:rsidP="00093AC8">
      <w:pPr>
        <w:jc w:val="both"/>
      </w:pPr>
      <w:r w:rsidRPr="0034201F">
        <w:t xml:space="preserve">ÚPA rovněž zajišťuje prostřednictvím smluvních laboratoří konzultační činnost v případech, kdy není možné stanovit diagnózu na základě metod dostupných </w:t>
      </w:r>
      <w:r w:rsidR="00E01B51">
        <w:t>na</w:t>
      </w:r>
      <w:r w:rsidR="00917027" w:rsidRPr="0034201F">
        <w:t> </w:t>
      </w:r>
      <w:r w:rsidRPr="0034201F">
        <w:t>naše</w:t>
      </w:r>
      <w:r w:rsidR="00E01B51">
        <w:t>m</w:t>
      </w:r>
      <w:r w:rsidR="00917027" w:rsidRPr="0034201F">
        <w:t xml:space="preserve"> </w:t>
      </w:r>
      <w:r w:rsidRPr="0034201F">
        <w:t>oddělení (např. některé imunohistochemické metody či molekulárně biologické metody). Do smluvních laboratoří odesíláme preparáty a parafinové bloky spolu</w:t>
      </w:r>
      <w:r w:rsidR="00F7159A" w:rsidRPr="0034201F">
        <w:t xml:space="preserve"> s předběžným výsledkovým protokolem</w:t>
      </w:r>
      <w:r w:rsidRPr="0034201F">
        <w:t>, který zároveň obsahuje informace k požad</w:t>
      </w:r>
      <w:r w:rsidR="002F6D8C" w:rsidRPr="0034201F">
        <w:t xml:space="preserve">ovanému konzultačnímu vyšetření. </w:t>
      </w:r>
      <w:r w:rsidRPr="0034201F">
        <w:t>O této skutečnosti informuje lékař ÚPA ošetřujícího lékaře.</w:t>
      </w:r>
      <w:r w:rsidR="002F6D8C" w:rsidRPr="0034201F">
        <w:t xml:space="preserve"> </w:t>
      </w:r>
    </w:p>
    <w:p w14:paraId="20121296" w14:textId="4877C344" w:rsidR="003F7C35" w:rsidRPr="0034201F" w:rsidRDefault="00770E80" w:rsidP="00093AC8">
      <w:pPr>
        <w:jc w:val="both"/>
      </w:pPr>
      <w:r w:rsidRPr="0034201F">
        <w:t>Požadavky na konzultační vyšetření včetně materiálu jsou zpravidla zasílány poštou a jsou adresovány konkrétnímu lékaři smluvní laborato</w:t>
      </w:r>
      <w:r w:rsidR="002F6D8C" w:rsidRPr="0034201F">
        <w:t xml:space="preserve">ře. </w:t>
      </w:r>
      <w:r w:rsidR="00E27A4A" w:rsidRPr="0034201F">
        <w:t xml:space="preserve">Transport </w:t>
      </w:r>
      <w:r w:rsidR="00E01B51">
        <w:t>je</w:t>
      </w:r>
      <w:r w:rsidR="00917027" w:rsidRPr="0034201F">
        <w:t xml:space="preserve"> zaji</w:t>
      </w:r>
      <w:r w:rsidR="00E01B51">
        <w:t>š</w:t>
      </w:r>
      <w:r w:rsidR="00917027" w:rsidRPr="0034201F">
        <w:t>t</w:t>
      </w:r>
      <w:r w:rsidR="00E01B51">
        <w:t>ěn</w:t>
      </w:r>
      <w:r w:rsidR="00490913" w:rsidRPr="0034201F">
        <w:t xml:space="preserve"> dle směrnice S/FN Brno/ 1346/4</w:t>
      </w:r>
      <w:r w:rsidR="003F7C35" w:rsidRPr="0034201F">
        <w:t xml:space="preserve"> „Transport vzorků biologického materiálu k vyšetření“.</w:t>
      </w:r>
    </w:p>
    <w:p w14:paraId="233E3579" w14:textId="0A0FABFB" w:rsidR="004235FC" w:rsidRPr="0034201F" w:rsidRDefault="00822C1D" w:rsidP="00093AC8">
      <w:pPr>
        <w:jc w:val="both"/>
      </w:pPr>
      <w:r w:rsidRPr="0034201F">
        <w:t>Laboratoř</w:t>
      </w:r>
      <w:r w:rsidR="00E01B51">
        <w:t>e ÚPA</w:t>
      </w:r>
      <w:r w:rsidRPr="0034201F">
        <w:t xml:space="preserve"> provádí na případn</w:t>
      </w:r>
      <w:r w:rsidR="003E3ACF" w:rsidRPr="0034201F">
        <w:t xml:space="preserve">ou žádost ostatních laboratoří </w:t>
      </w:r>
      <w:r w:rsidRPr="0034201F">
        <w:t>konzultační činnost (druhé čtení) ve všech oborech patologie.</w:t>
      </w:r>
      <w:r w:rsidR="00E01B51">
        <w:t xml:space="preserve"> </w:t>
      </w:r>
      <w:r w:rsidRPr="0034201F">
        <w:t xml:space="preserve">Konzultační činnost je prováděna </w:t>
      </w:r>
      <w:r w:rsidR="00E01B51">
        <w:t>rovně</w:t>
      </w:r>
      <w:r w:rsidRPr="0034201F">
        <w:t>ž na žádost ošetřujícího lékaře v</w:t>
      </w:r>
      <w:r w:rsidR="004718F9" w:rsidRPr="0034201F">
        <w:t> </w:t>
      </w:r>
      <w:r w:rsidRPr="0034201F">
        <w:t>případě</w:t>
      </w:r>
      <w:r w:rsidR="004718F9" w:rsidRPr="0034201F">
        <w:t>,</w:t>
      </w:r>
      <w:r w:rsidRPr="0034201F">
        <w:t xml:space="preserve"> že materiál pacien</w:t>
      </w:r>
      <w:r w:rsidR="00DF75A1" w:rsidRPr="0034201F">
        <w:t xml:space="preserve">ta byl zpracován v jiné </w:t>
      </w:r>
      <w:r w:rsidR="00E01B51" w:rsidRPr="0034201F">
        <w:t xml:space="preserve">laboratoři </w:t>
      </w:r>
      <w:r w:rsidR="00DF75A1" w:rsidRPr="0034201F">
        <w:t>než v Ú</w:t>
      </w:r>
      <w:r w:rsidR="00E01B51">
        <w:t>PA</w:t>
      </w:r>
      <w:r w:rsidR="00DF75A1" w:rsidRPr="0034201F">
        <w:t>.</w:t>
      </w:r>
    </w:p>
    <w:p w14:paraId="24963980" w14:textId="77777777" w:rsidR="00886B23" w:rsidRPr="0034201F" w:rsidRDefault="00886B23" w:rsidP="00E01B51">
      <w:pPr>
        <w:pStyle w:val="Nadpis2"/>
      </w:pPr>
      <w:bookmarkStart w:id="192" w:name="_Toc480354135"/>
      <w:bookmarkStart w:id="193" w:name="_Toc480354212"/>
      <w:bookmarkStart w:id="194" w:name="_Toc83112786"/>
      <w:r w:rsidRPr="0034201F">
        <w:t>Způsoby řešení reklamací a stížností</w:t>
      </w:r>
      <w:bookmarkEnd w:id="192"/>
      <w:bookmarkEnd w:id="193"/>
      <w:bookmarkEnd w:id="194"/>
    </w:p>
    <w:p w14:paraId="3228B579" w14:textId="31318F47" w:rsidR="00886B23" w:rsidRPr="0034201F" w:rsidRDefault="00886B23" w:rsidP="008276CB">
      <w:pPr>
        <w:pStyle w:val="Nadpis3"/>
      </w:pPr>
      <w:bookmarkStart w:id="195" w:name="_Toc480354136"/>
      <w:bookmarkStart w:id="196" w:name="_Toc83112787"/>
      <w:r w:rsidRPr="0034201F">
        <w:t>Reklamace</w:t>
      </w:r>
      <w:bookmarkEnd w:id="195"/>
      <w:r w:rsidR="00774025">
        <w:t xml:space="preserve"> a stížnosti</w:t>
      </w:r>
      <w:bookmarkEnd w:id="196"/>
    </w:p>
    <w:p w14:paraId="5EC6B1DB" w14:textId="757C502D" w:rsidR="00A84993" w:rsidRPr="0034201F" w:rsidRDefault="008276CB" w:rsidP="00093AC8">
      <w:pPr>
        <w:jc w:val="both"/>
      </w:pPr>
      <w:r>
        <w:t>Reklamace a s</w:t>
      </w:r>
      <w:r w:rsidR="00A84993" w:rsidRPr="0034201F">
        <w:t>tížnosti lékaře a ostatních účastníků vyřizuje</w:t>
      </w:r>
      <w:r w:rsidR="003B62A9" w:rsidRPr="0034201F">
        <w:t xml:space="preserve"> Oddělení interního auditu a kontroly</w:t>
      </w:r>
      <w:r w:rsidR="00A84993" w:rsidRPr="0034201F">
        <w:t xml:space="preserve"> FN Brno podle směrnice č. S/FN Brno/1402/3 Interní audit a kontrolní činnost ve FN Brno.</w:t>
      </w:r>
    </w:p>
    <w:p w14:paraId="6D4D0102" w14:textId="13FC16AE" w:rsidR="006C4C52" w:rsidRDefault="00A84993" w:rsidP="00093AC8">
      <w:pPr>
        <w:jc w:val="both"/>
      </w:pPr>
      <w:bookmarkStart w:id="197" w:name="_Toc402512854"/>
      <w:r w:rsidRPr="0034201F">
        <w:t>Pracovník laboratoře provede zápis do formulář</w:t>
      </w:r>
      <w:r w:rsidR="00590DC3" w:rsidRPr="0034201F">
        <w:t>e</w:t>
      </w:r>
      <w:r w:rsidRPr="0034201F">
        <w:t xml:space="preserve"> F-11_Evidence reklamací a stížností, kopii založí do příslušného šanonu a originál n</w:t>
      </w:r>
      <w:r w:rsidR="00507887">
        <w:t>eprodleně postoupí primáři ÚPA,</w:t>
      </w:r>
      <w:r w:rsidRPr="0034201F">
        <w:t xml:space="preserve"> který je předá k vyřízení </w:t>
      </w:r>
      <w:r w:rsidR="003B62A9" w:rsidRPr="0034201F">
        <w:t>OIAK</w:t>
      </w:r>
      <w:r w:rsidRPr="0034201F">
        <w:t xml:space="preserve"> FN Brno, které zahájí příslušné kroky</w:t>
      </w:r>
      <w:r w:rsidR="00C65C7B" w:rsidRPr="0034201F">
        <w:t>.</w:t>
      </w:r>
      <w:bookmarkStart w:id="198" w:name="_Toc480354137"/>
      <w:bookmarkEnd w:id="197"/>
    </w:p>
    <w:bookmarkEnd w:id="198"/>
    <w:p w14:paraId="4E4FB185" w14:textId="3D1CC69C" w:rsidR="00ED1665" w:rsidRPr="0034201F" w:rsidRDefault="00ED1665" w:rsidP="00093AC8">
      <w:pPr>
        <w:jc w:val="both"/>
      </w:pPr>
      <w:r w:rsidRPr="0034201F">
        <w:t>Stížnost</w:t>
      </w:r>
      <w:r w:rsidR="008276CB">
        <w:t>i</w:t>
      </w:r>
      <w:r w:rsidRPr="0034201F">
        <w:t xml:space="preserve"> lékaře, a ostatních účastníků j</w:t>
      </w:r>
      <w:r w:rsidR="00590DC3" w:rsidRPr="0034201F">
        <w:t xml:space="preserve">sou </w:t>
      </w:r>
      <w:r w:rsidRPr="0034201F">
        <w:t xml:space="preserve">podnětem pro zlepšení práce ÚPA, a proto se zabýváme prošetřením každé uplatněné stížnosti. </w:t>
      </w:r>
    </w:p>
    <w:p w14:paraId="625A2543" w14:textId="77777777" w:rsidR="00ED1665" w:rsidRPr="0034201F" w:rsidRDefault="00ED1665" w:rsidP="00093AC8">
      <w:pPr>
        <w:jc w:val="both"/>
      </w:pPr>
      <w:r w:rsidRPr="0034201F">
        <w:t>Stěžovat si lze na:</w:t>
      </w:r>
    </w:p>
    <w:p w14:paraId="37547566" w14:textId="77777777" w:rsidR="00ED1665" w:rsidRPr="008276CB" w:rsidRDefault="00ED1665" w:rsidP="008276CB">
      <w:pPr>
        <w:pStyle w:val="Odstavecseseznamem"/>
        <w:numPr>
          <w:ilvl w:val="0"/>
          <w:numId w:val="40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>výsledky laboratorních vyšetření</w:t>
      </w:r>
    </w:p>
    <w:p w14:paraId="3E289FC6" w14:textId="77777777" w:rsidR="00ED1665" w:rsidRPr="008276CB" w:rsidRDefault="00ED1665" w:rsidP="008276CB">
      <w:pPr>
        <w:pStyle w:val="Odstavecseseznamem"/>
        <w:numPr>
          <w:ilvl w:val="0"/>
          <w:numId w:val="40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 xml:space="preserve">způsob jednání pracovníků </w:t>
      </w:r>
    </w:p>
    <w:p w14:paraId="378640FA" w14:textId="77777777" w:rsidR="00ED1665" w:rsidRPr="008276CB" w:rsidRDefault="00ED1665" w:rsidP="008276CB">
      <w:pPr>
        <w:pStyle w:val="Odstavecseseznamem"/>
        <w:numPr>
          <w:ilvl w:val="0"/>
          <w:numId w:val="40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>nedodržení ujednání vyplývajících z uzavřené dohody o provedení vyšetření, zejména pak nedodržení dohodnuté lhůty</w:t>
      </w:r>
    </w:p>
    <w:p w14:paraId="34778CB0" w14:textId="77777777" w:rsidR="00ED1665" w:rsidRPr="0034201F" w:rsidRDefault="00ED1665" w:rsidP="00093AC8">
      <w:pPr>
        <w:jc w:val="both"/>
      </w:pPr>
    </w:p>
    <w:p w14:paraId="695D1BEB" w14:textId="76D9C4BF" w:rsidR="00ED1665" w:rsidRPr="0034201F" w:rsidRDefault="00ED1665" w:rsidP="00093AC8">
      <w:pPr>
        <w:jc w:val="both"/>
      </w:pPr>
      <w:r w:rsidRPr="0034201F">
        <w:t>Způsob</w:t>
      </w:r>
      <w:r w:rsidR="008276CB">
        <w:t>y</w:t>
      </w:r>
      <w:r w:rsidRPr="0034201F">
        <w:t xml:space="preserve"> podání stížností:</w:t>
      </w:r>
    </w:p>
    <w:p w14:paraId="3404FA5C" w14:textId="77777777" w:rsidR="00ED1665" w:rsidRPr="008276CB" w:rsidRDefault="00ED1665" w:rsidP="008276CB">
      <w:pPr>
        <w:pStyle w:val="Odstavecseseznamem"/>
        <w:numPr>
          <w:ilvl w:val="0"/>
          <w:numId w:val="41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>písemně (poštou, e-mailem, faxem)</w:t>
      </w:r>
    </w:p>
    <w:p w14:paraId="3E057C28" w14:textId="77777777" w:rsidR="00ED1665" w:rsidRPr="0034201F" w:rsidRDefault="00ED1665" w:rsidP="008276CB">
      <w:pPr>
        <w:pStyle w:val="Odstavecseseznamem"/>
        <w:numPr>
          <w:ilvl w:val="0"/>
          <w:numId w:val="41"/>
        </w:numPr>
        <w:ind w:left="284" w:hanging="284"/>
      </w:pPr>
      <w:r w:rsidRPr="008276CB">
        <w:rPr>
          <w:rFonts w:ascii="Times New Roman" w:hAnsi="Times New Roman"/>
          <w:sz w:val="24"/>
          <w:szCs w:val="24"/>
        </w:rPr>
        <w:t>ústně (při osobním jednání, telefonicky)</w:t>
      </w:r>
    </w:p>
    <w:p w14:paraId="7CFB236B" w14:textId="626FF3AF" w:rsidR="004235FC" w:rsidRPr="0034201F" w:rsidRDefault="00ED1665" w:rsidP="00093AC8">
      <w:pPr>
        <w:jc w:val="both"/>
      </w:pPr>
      <w:r w:rsidRPr="0034201F">
        <w:t xml:space="preserve">Jakýkoliv z výše uvedených způsobů je podnětem pro řešení stížnosti.    </w:t>
      </w:r>
    </w:p>
    <w:p w14:paraId="68A7454A" w14:textId="0C2CB0CF" w:rsidR="00ED1665" w:rsidRPr="0034201F" w:rsidRDefault="00ED1665" w:rsidP="00093AC8">
      <w:pPr>
        <w:pStyle w:val="Nadpis3"/>
      </w:pPr>
      <w:bookmarkStart w:id="199" w:name="_Toc83112788"/>
      <w:r w:rsidRPr="0034201F">
        <w:t>Postupy pro řešení možných (předpokládaných) stížností</w:t>
      </w:r>
      <w:bookmarkEnd w:id="199"/>
    </w:p>
    <w:p w14:paraId="741A0D2F" w14:textId="4435FA42" w:rsidR="00ED1665" w:rsidRPr="008276CB" w:rsidRDefault="00ED1665" w:rsidP="008276CB">
      <w:pPr>
        <w:pStyle w:val="Odstavecseseznamem"/>
        <w:numPr>
          <w:ilvl w:val="0"/>
          <w:numId w:val="42"/>
        </w:numPr>
        <w:ind w:left="284" w:hanging="284"/>
        <w:rPr>
          <w:rFonts w:ascii="Times New Roman" w:hAnsi="Times New Roman"/>
          <w:sz w:val="24"/>
          <w:szCs w:val="24"/>
        </w:rPr>
      </w:pPr>
      <w:r w:rsidRPr="008276CB">
        <w:rPr>
          <w:rFonts w:ascii="Times New Roman" w:hAnsi="Times New Roman"/>
          <w:sz w:val="24"/>
          <w:szCs w:val="24"/>
        </w:rPr>
        <w:t>Nedodání výsle</w:t>
      </w:r>
      <w:r w:rsidR="00507887" w:rsidRPr="008276CB">
        <w:rPr>
          <w:rFonts w:ascii="Times New Roman" w:hAnsi="Times New Roman"/>
          <w:sz w:val="24"/>
          <w:szCs w:val="24"/>
        </w:rPr>
        <w:t>dku ve</w:t>
      </w:r>
      <w:r w:rsidR="004718F9" w:rsidRPr="008276CB">
        <w:rPr>
          <w:rFonts w:ascii="Times New Roman" w:hAnsi="Times New Roman"/>
          <w:sz w:val="24"/>
          <w:szCs w:val="24"/>
        </w:rPr>
        <w:t xml:space="preserve"> stanoveném termínu (viz</w:t>
      </w:r>
      <w:r w:rsidRPr="008276CB">
        <w:rPr>
          <w:rFonts w:ascii="Times New Roman" w:hAnsi="Times New Roman"/>
          <w:sz w:val="24"/>
          <w:szCs w:val="24"/>
        </w:rPr>
        <w:t xml:space="preserve"> </w:t>
      </w:r>
      <w:r w:rsidR="00917027" w:rsidRPr="008276CB">
        <w:rPr>
          <w:rFonts w:ascii="Times New Roman" w:hAnsi="Times New Roman"/>
          <w:sz w:val="24"/>
          <w:szCs w:val="24"/>
        </w:rPr>
        <w:t xml:space="preserve">bod č. </w:t>
      </w:r>
      <w:r w:rsidR="00B6028A" w:rsidRPr="008276CB">
        <w:rPr>
          <w:rFonts w:ascii="Times New Roman" w:hAnsi="Times New Roman"/>
          <w:sz w:val="24"/>
          <w:szCs w:val="24"/>
        </w:rPr>
        <w:t>7</w:t>
      </w:r>
      <w:r w:rsidRPr="008276CB">
        <w:rPr>
          <w:rFonts w:ascii="Times New Roman" w:hAnsi="Times New Roman"/>
          <w:sz w:val="24"/>
          <w:szCs w:val="24"/>
        </w:rPr>
        <w:t xml:space="preserve">.4 Intervaly od dodání materiálu k vydání výsledků) </w:t>
      </w:r>
    </w:p>
    <w:p w14:paraId="2678B418" w14:textId="77777777" w:rsidR="00ED1665" w:rsidRPr="0034201F" w:rsidRDefault="00ED1665" w:rsidP="00774025">
      <w:pPr>
        <w:ind w:left="284"/>
        <w:jc w:val="both"/>
      </w:pPr>
      <w:r w:rsidRPr="0034201F">
        <w:t>Je-li stížnost oprávněná a výsledky nebyly skutečně dodány v termínu uvedeném v Laboratorní příručce, postupuje pracovník takto:</w:t>
      </w:r>
    </w:p>
    <w:p w14:paraId="7FA1C578" w14:textId="77777777" w:rsidR="00ED1665" w:rsidRPr="00774025" w:rsidRDefault="00ED1665" w:rsidP="00774025">
      <w:pPr>
        <w:pStyle w:val="Odstavecseseznamem"/>
        <w:numPr>
          <w:ilvl w:val="0"/>
          <w:numId w:val="43"/>
        </w:numPr>
        <w:ind w:left="851" w:hanging="284"/>
        <w:rPr>
          <w:rFonts w:ascii="Times New Roman" w:hAnsi="Times New Roman"/>
          <w:sz w:val="24"/>
          <w:szCs w:val="24"/>
        </w:rPr>
      </w:pPr>
      <w:r w:rsidRPr="00774025">
        <w:rPr>
          <w:rFonts w:ascii="Times New Roman" w:hAnsi="Times New Roman"/>
          <w:sz w:val="24"/>
          <w:szCs w:val="24"/>
        </w:rPr>
        <w:t>ověří totožnost stěžujícího (žadatel o vyšetření),</w:t>
      </w:r>
    </w:p>
    <w:p w14:paraId="7C219B1B" w14:textId="77777777" w:rsidR="004D2C9B" w:rsidRPr="00774025" w:rsidRDefault="00ED1665" w:rsidP="00774025">
      <w:pPr>
        <w:pStyle w:val="Odstavecseseznamem"/>
        <w:numPr>
          <w:ilvl w:val="0"/>
          <w:numId w:val="43"/>
        </w:numPr>
        <w:ind w:left="851" w:hanging="284"/>
        <w:rPr>
          <w:rFonts w:ascii="Times New Roman" w:hAnsi="Times New Roman"/>
          <w:sz w:val="24"/>
          <w:szCs w:val="24"/>
        </w:rPr>
      </w:pPr>
      <w:r w:rsidRPr="00774025">
        <w:rPr>
          <w:rFonts w:ascii="Times New Roman" w:hAnsi="Times New Roman"/>
          <w:sz w:val="24"/>
          <w:szCs w:val="24"/>
        </w:rPr>
        <w:t>v případě známých výsledků jsou výsledky sděleny žadateli,</w:t>
      </w:r>
    </w:p>
    <w:p w14:paraId="3048473B" w14:textId="77777777" w:rsidR="00ED1665" w:rsidRPr="0034201F" w:rsidRDefault="00ED1665" w:rsidP="00774025">
      <w:pPr>
        <w:pStyle w:val="Odstavecseseznamem"/>
        <w:numPr>
          <w:ilvl w:val="0"/>
          <w:numId w:val="43"/>
        </w:numPr>
        <w:ind w:left="851" w:hanging="284"/>
      </w:pPr>
      <w:r w:rsidRPr="00774025">
        <w:rPr>
          <w:rFonts w:ascii="Times New Roman" w:hAnsi="Times New Roman"/>
          <w:sz w:val="24"/>
          <w:szCs w:val="24"/>
        </w:rPr>
        <w:t>pokud je vyšetření bez výsledků, informuje klienta o nejbližším termínu dodání výsledků.</w:t>
      </w:r>
    </w:p>
    <w:p w14:paraId="5FE175FA" w14:textId="77777777" w:rsidR="00ED1665" w:rsidRPr="0034201F" w:rsidRDefault="00ED1665" w:rsidP="00093AC8">
      <w:pPr>
        <w:jc w:val="both"/>
      </w:pPr>
    </w:p>
    <w:p w14:paraId="6777E5F6" w14:textId="1ADE74AD" w:rsidR="00ED1665" w:rsidRPr="00774025" w:rsidRDefault="00507887" w:rsidP="00774025">
      <w:pPr>
        <w:pStyle w:val="Odstavecseseznamem"/>
        <w:numPr>
          <w:ilvl w:val="0"/>
          <w:numId w:val="44"/>
        </w:numPr>
        <w:ind w:left="284" w:hanging="284"/>
        <w:rPr>
          <w:rFonts w:ascii="Times New Roman" w:hAnsi="Times New Roman"/>
          <w:sz w:val="24"/>
          <w:szCs w:val="24"/>
        </w:rPr>
      </w:pPr>
      <w:r w:rsidRPr="00774025">
        <w:rPr>
          <w:rFonts w:ascii="Times New Roman" w:hAnsi="Times New Roman"/>
          <w:sz w:val="24"/>
          <w:szCs w:val="24"/>
        </w:rPr>
        <w:t>Stížnosti na postup nebo</w:t>
      </w:r>
      <w:r w:rsidR="00ED1665" w:rsidRPr="00774025">
        <w:rPr>
          <w:rFonts w:ascii="Times New Roman" w:hAnsi="Times New Roman"/>
          <w:sz w:val="24"/>
          <w:szCs w:val="24"/>
        </w:rPr>
        <w:t xml:space="preserve"> výsledky laboratorního vyšetření </w:t>
      </w:r>
    </w:p>
    <w:p w14:paraId="7DBE0F04" w14:textId="47DC2880" w:rsidR="00A84993" w:rsidRPr="0034201F" w:rsidRDefault="00A84993" w:rsidP="00774025">
      <w:pPr>
        <w:ind w:left="284"/>
        <w:jc w:val="both"/>
      </w:pPr>
      <w:r w:rsidRPr="0034201F">
        <w:t xml:space="preserve">Stížnost je řešena dle bodu </w:t>
      </w:r>
      <w:r w:rsidR="00774025">
        <w:t>č. 10.2.1</w:t>
      </w:r>
      <w:r w:rsidR="00016A7B" w:rsidRPr="0034201F">
        <w:t>.</w:t>
      </w:r>
    </w:p>
    <w:p w14:paraId="7F5307EE" w14:textId="77777777" w:rsidR="00ED1665" w:rsidRPr="0034201F" w:rsidRDefault="00ED1665" w:rsidP="00093AC8">
      <w:pPr>
        <w:jc w:val="both"/>
      </w:pPr>
    </w:p>
    <w:p w14:paraId="2F6442DA" w14:textId="632ECF69" w:rsidR="00ED1665" w:rsidRPr="00774025" w:rsidRDefault="00ED1665" w:rsidP="00774025">
      <w:pPr>
        <w:pStyle w:val="Odstavecseseznamem"/>
        <w:numPr>
          <w:ilvl w:val="0"/>
          <w:numId w:val="45"/>
        </w:numPr>
        <w:ind w:left="284" w:hanging="284"/>
        <w:rPr>
          <w:rFonts w:ascii="Times New Roman" w:hAnsi="Times New Roman"/>
          <w:sz w:val="24"/>
          <w:szCs w:val="24"/>
        </w:rPr>
      </w:pPr>
      <w:r w:rsidRPr="00774025">
        <w:rPr>
          <w:rFonts w:ascii="Times New Roman" w:hAnsi="Times New Roman"/>
          <w:sz w:val="24"/>
          <w:szCs w:val="24"/>
        </w:rPr>
        <w:t xml:space="preserve">Stížnosti na pracovníky laboratoře </w:t>
      </w:r>
    </w:p>
    <w:p w14:paraId="3362DDFB" w14:textId="7BE47DDA" w:rsidR="00A258CF" w:rsidRPr="0034201F" w:rsidRDefault="00774025" w:rsidP="00774025">
      <w:pPr>
        <w:ind w:left="284"/>
        <w:jc w:val="both"/>
      </w:pPr>
      <w:r w:rsidRPr="0034201F">
        <w:t xml:space="preserve">Stížnost je řešena dle bodu </w:t>
      </w:r>
      <w:r>
        <w:t>č. 10.2.1</w:t>
      </w:r>
      <w:r w:rsidRPr="0034201F">
        <w:t>.</w:t>
      </w:r>
    </w:p>
    <w:p w14:paraId="2EDBE5A2" w14:textId="5C56D478" w:rsidR="00ED1665" w:rsidRPr="0034201F" w:rsidRDefault="00ED1665" w:rsidP="00093AC8">
      <w:pPr>
        <w:pStyle w:val="Nadpis3"/>
      </w:pPr>
      <w:bookmarkStart w:id="200" w:name="_Toc83112789"/>
      <w:r w:rsidRPr="0034201F">
        <w:t>Termíny pro vyřízení stížností</w:t>
      </w:r>
      <w:bookmarkEnd w:id="200"/>
    </w:p>
    <w:p w14:paraId="4505524A" w14:textId="26CEFDEF" w:rsidR="00ED1665" w:rsidRPr="0034201F" w:rsidRDefault="00774025" w:rsidP="00093AC8">
      <w:pPr>
        <w:jc w:val="both"/>
      </w:pPr>
      <w:r>
        <w:t>S</w:t>
      </w:r>
      <w:r w:rsidR="00ED1665" w:rsidRPr="0034201F">
        <w:t>tížnost na výsledek vyšetření lze podat kdykoli</w:t>
      </w:r>
      <w:r>
        <w:t>,</w:t>
      </w:r>
      <w:r w:rsidR="00ED1665" w:rsidRPr="0034201F">
        <w:t xml:space="preserve"> ostatní stížnosti lze podat do 30 dnů od předmětné události.</w:t>
      </w:r>
    </w:p>
    <w:p w14:paraId="57734172" w14:textId="53572974" w:rsidR="0028195B" w:rsidRPr="0034201F" w:rsidRDefault="00774025" w:rsidP="00093AC8">
      <w:pPr>
        <w:jc w:val="both"/>
      </w:pPr>
      <w:r>
        <w:t>Není</w:t>
      </w:r>
      <w:r>
        <w:noBreakHyphen/>
        <w:t>li</w:t>
      </w:r>
      <w:r w:rsidR="00ED1665" w:rsidRPr="0034201F">
        <w:t xml:space="preserve"> stížnost řešena ihned, je termín na vyřízení stížnosti 30 kalendářních dnů</w:t>
      </w:r>
      <w:r>
        <w:t>.</w:t>
      </w:r>
      <w:r w:rsidR="00ED1665" w:rsidRPr="0034201F">
        <w:t xml:space="preserve"> </w:t>
      </w:r>
      <w:r>
        <w:t>V</w:t>
      </w:r>
      <w:r w:rsidR="00ED1665" w:rsidRPr="0034201F">
        <w:t xml:space="preserve"> tomto termínu oznámí odpovědný pracovník stěžovateli výsledek šetření. </w:t>
      </w:r>
      <w:r>
        <w:t>V</w:t>
      </w:r>
      <w:r w:rsidR="00ED1665" w:rsidRPr="0034201F">
        <w:t xml:space="preserve"> případě, že nelze v tomto termínu stížnost vyřešit, informuje </w:t>
      </w:r>
      <w:r w:rsidRPr="0034201F">
        <w:t xml:space="preserve">odpovědný pracovník </w:t>
      </w:r>
      <w:r w:rsidR="00ED1665" w:rsidRPr="0034201F">
        <w:t>stěžovatele o dosavadním postupu (např. znalecký posudek) s uvedením data konečného rozhodnutí</w:t>
      </w:r>
      <w:r>
        <w:t>.</w:t>
      </w:r>
    </w:p>
    <w:p w14:paraId="7BA2970A" w14:textId="77777777" w:rsidR="009D51D5" w:rsidRPr="0034201F" w:rsidRDefault="009D51D5" w:rsidP="00093AC8">
      <w:pPr>
        <w:jc w:val="both"/>
      </w:pPr>
    </w:p>
    <w:p w14:paraId="278958AA" w14:textId="77777777" w:rsidR="009D51D5" w:rsidRPr="0034201F" w:rsidRDefault="009D51D5" w:rsidP="00443504">
      <w:pPr>
        <w:pStyle w:val="Nadpis1"/>
      </w:pPr>
      <w:bookmarkStart w:id="201" w:name="_Toc480354154"/>
      <w:bookmarkStart w:id="202" w:name="_Toc480354216"/>
      <w:bookmarkStart w:id="203" w:name="_Toc83112790"/>
      <w:r w:rsidRPr="0034201F">
        <w:t>Související dokumenty</w:t>
      </w:r>
      <w:bookmarkEnd w:id="201"/>
      <w:bookmarkEnd w:id="202"/>
      <w:bookmarkEnd w:id="203"/>
    </w:p>
    <w:p w14:paraId="5B1B3950" w14:textId="1596629D" w:rsidR="0048088E" w:rsidRDefault="0048088E" w:rsidP="00093AC8">
      <w:pPr>
        <w:jc w:val="both"/>
      </w:pPr>
      <w:r w:rsidRPr="0034201F">
        <w:t xml:space="preserve">Příručka kvality </w:t>
      </w:r>
      <w:r w:rsidR="00404F07" w:rsidRPr="0034201F">
        <w:t xml:space="preserve">laboratoří </w:t>
      </w:r>
      <w:r w:rsidRPr="0034201F">
        <w:t>ÚPA</w:t>
      </w:r>
    </w:p>
    <w:p w14:paraId="6F949449" w14:textId="77777777" w:rsidR="00443504" w:rsidRPr="0034201F" w:rsidRDefault="00443504" w:rsidP="00443504">
      <w:pPr>
        <w:jc w:val="both"/>
      </w:pPr>
      <w:r w:rsidRPr="0034201F">
        <w:t>SOPO-04 - Provozní řád Ústavu patologie</w:t>
      </w:r>
    </w:p>
    <w:p w14:paraId="3E729DCF" w14:textId="77777777" w:rsidR="00A258CF" w:rsidRPr="0034201F" w:rsidRDefault="00A258CF" w:rsidP="00093AC8">
      <w:pPr>
        <w:jc w:val="both"/>
      </w:pPr>
      <w:r w:rsidRPr="0034201F">
        <w:t>SOPO-06 - Hygienicko-epidemiologický řád</w:t>
      </w:r>
    </w:p>
    <w:p w14:paraId="5F12950B" w14:textId="77777777" w:rsidR="00872FEF" w:rsidRDefault="00A258CF" w:rsidP="00093AC8">
      <w:pPr>
        <w:jc w:val="both"/>
      </w:pPr>
      <w:r w:rsidRPr="0034201F">
        <w:t>S/FN Brno/0001 Organizační řád FN Brno</w:t>
      </w:r>
    </w:p>
    <w:p w14:paraId="4723CC1D" w14:textId="0D544AF9" w:rsidR="00A258CF" w:rsidRDefault="00872FEF" w:rsidP="00093AC8">
      <w:pPr>
        <w:jc w:val="both"/>
      </w:pPr>
      <w:r w:rsidRPr="0034201F">
        <w:t xml:space="preserve">S/FN Brno/0143/4 Provozně-epidemiologický řád odpadového hospodářství FN Brno – Provozní podmínky nakládání s nebezpečnými odpady </w:t>
      </w:r>
    </w:p>
    <w:p w14:paraId="5767E921" w14:textId="48677C97" w:rsidR="00443504" w:rsidRPr="0034201F" w:rsidRDefault="00443504" w:rsidP="00093AC8">
      <w:pPr>
        <w:jc w:val="both"/>
      </w:pPr>
      <w:r>
        <w:t>S</w:t>
      </w:r>
      <w:r w:rsidRPr="0034201F">
        <w:t>/FN Brno/1346/4 Transport vzorků biologického materiálu k vyšetření</w:t>
      </w:r>
    </w:p>
    <w:p w14:paraId="435A4F93" w14:textId="49C0E1E5" w:rsidR="00A258CF" w:rsidRDefault="00183981" w:rsidP="00093AC8">
      <w:pPr>
        <w:jc w:val="both"/>
      </w:pPr>
      <w:r w:rsidRPr="0034201F">
        <w:t>S/FN Brno/1402/3 Interní audit a kontrolní činnost ve FN Brno</w:t>
      </w:r>
    </w:p>
    <w:p w14:paraId="7AAB8879" w14:textId="77777777" w:rsidR="009D51D5" w:rsidRPr="0034201F" w:rsidRDefault="009D51D5" w:rsidP="00093AC8">
      <w:pPr>
        <w:jc w:val="both"/>
      </w:pPr>
    </w:p>
    <w:p w14:paraId="219F9480" w14:textId="77777777" w:rsidR="009D51D5" w:rsidRPr="0034201F" w:rsidRDefault="009D51D5" w:rsidP="00443504">
      <w:pPr>
        <w:pStyle w:val="Nadpis1"/>
      </w:pPr>
      <w:bookmarkStart w:id="204" w:name="_Toc480354155"/>
      <w:bookmarkStart w:id="205" w:name="_Toc480354217"/>
      <w:bookmarkStart w:id="206" w:name="_Toc83112791"/>
      <w:r w:rsidRPr="0034201F">
        <w:t>Přílohy</w:t>
      </w:r>
      <w:bookmarkEnd w:id="204"/>
      <w:bookmarkEnd w:id="205"/>
      <w:bookmarkEnd w:id="206"/>
    </w:p>
    <w:p w14:paraId="58A740D9" w14:textId="77777777" w:rsidR="00616273" w:rsidRPr="0034201F" w:rsidRDefault="006D52F7" w:rsidP="00093AC8">
      <w:pPr>
        <w:jc w:val="both"/>
      </w:pPr>
      <w:r w:rsidRPr="0034201F">
        <w:t xml:space="preserve">Příloha č. 1: </w:t>
      </w:r>
      <w:r w:rsidR="0063486E" w:rsidRPr="0034201F">
        <w:t>Vzor průvodní</w:t>
      </w:r>
      <w:r w:rsidR="00A8253E" w:rsidRPr="0034201F">
        <w:t>h</w:t>
      </w:r>
      <w:r w:rsidR="0063486E" w:rsidRPr="0034201F">
        <w:t>o listu</w:t>
      </w:r>
      <w:r w:rsidRPr="0034201F">
        <w:t xml:space="preserve"> </w:t>
      </w:r>
      <w:r w:rsidR="008B330B" w:rsidRPr="0034201F">
        <w:t>„Žádanka o vyšetření</w:t>
      </w:r>
      <w:r w:rsidR="00DC3CFB" w:rsidRPr="0034201F">
        <w:t>“</w:t>
      </w:r>
      <w:r w:rsidR="008B330B" w:rsidRPr="0034201F">
        <w:t xml:space="preserve"> </w:t>
      </w:r>
    </w:p>
    <w:p w14:paraId="236F9C47" w14:textId="73AD46B9" w:rsidR="006D52F7" w:rsidRPr="0034201F" w:rsidRDefault="006D52F7" w:rsidP="00093AC8">
      <w:pPr>
        <w:jc w:val="both"/>
      </w:pPr>
      <w:r w:rsidRPr="0034201F">
        <w:t xml:space="preserve">Příloha č. 2: </w:t>
      </w:r>
      <w:r w:rsidR="0063486E" w:rsidRPr="0034201F">
        <w:t>Vzor průvodní</w:t>
      </w:r>
      <w:r w:rsidR="00A8253E" w:rsidRPr="0034201F">
        <w:t>h</w:t>
      </w:r>
      <w:r w:rsidR="0063486E" w:rsidRPr="0034201F">
        <w:t>o listu</w:t>
      </w:r>
      <w:r w:rsidR="00A8253E" w:rsidRPr="0034201F">
        <w:t xml:space="preserve"> </w:t>
      </w:r>
      <w:r w:rsidRPr="0034201F">
        <w:t>k</w:t>
      </w:r>
      <w:r w:rsidR="00443504">
        <w:t>e</w:t>
      </w:r>
      <w:r w:rsidRPr="0034201F">
        <w:t> </w:t>
      </w:r>
      <w:r w:rsidR="00616273" w:rsidRPr="0034201F">
        <w:t>gynekologicko</w:t>
      </w:r>
      <w:r w:rsidR="00D50BCD">
        <w:noBreakHyphen/>
      </w:r>
      <w:r w:rsidRPr="0034201F">
        <w:t>cytologickému vyšetření</w:t>
      </w:r>
    </w:p>
    <w:p w14:paraId="0BCB194D" w14:textId="77777777" w:rsidR="006A7E6A" w:rsidRPr="0034201F" w:rsidRDefault="006A7E6A" w:rsidP="00093AC8">
      <w:pPr>
        <w:jc w:val="both"/>
      </w:pPr>
      <w:r w:rsidRPr="0034201F">
        <w:t xml:space="preserve">Příloha č. 3: </w:t>
      </w:r>
      <w:proofErr w:type="gramStart"/>
      <w:r w:rsidRPr="0034201F">
        <w:t>Tab</w:t>
      </w:r>
      <w:proofErr w:type="gramEnd"/>
      <w:r w:rsidRPr="0034201F">
        <w:t>.</w:t>
      </w:r>
      <w:proofErr w:type="gramStart"/>
      <w:r w:rsidRPr="0034201F">
        <w:t>č.</w:t>
      </w:r>
      <w:proofErr w:type="gramEnd"/>
      <w:r w:rsidRPr="0034201F">
        <w:t>1 Seznam protilátek pro vyšetření antigenů</w:t>
      </w:r>
    </w:p>
    <w:p w14:paraId="099659B8" w14:textId="2CB3EC0C" w:rsidR="003E3ACF" w:rsidRPr="0034201F" w:rsidRDefault="00F22511" w:rsidP="00093AC8">
      <w:pPr>
        <w:jc w:val="both"/>
      </w:pPr>
      <w:r>
        <w:t xml:space="preserve">Příloha </w:t>
      </w:r>
      <w:proofErr w:type="gramStart"/>
      <w:r>
        <w:t>č.</w:t>
      </w:r>
      <w:r w:rsidR="006A7E6A" w:rsidRPr="0034201F">
        <w:t>4</w:t>
      </w:r>
      <w:r w:rsidR="008F5C67" w:rsidRPr="0034201F">
        <w:t>:</w:t>
      </w:r>
      <w:proofErr w:type="gramEnd"/>
      <w:r w:rsidR="008F5C67" w:rsidRPr="0034201F">
        <w:t xml:space="preserve"> </w:t>
      </w:r>
      <w:proofErr w:type="gramStart"/>
      <w:r w:rsidR="008F5C67" w:rsidRPr="0034201F">
        <w:t>Tab</w:t>
      </w:r>
      <w:proofErr w:type="gramEnd"/>
      <w:r w:rsidR="008F5C67" w:rsidRPr="0034201F">
        <w:t>.</w:t>
      </w:r>
      <w:proofErr w:type="gramStart"/>
      <w:r w:rsidR="008F5C67" w:rsidRPr="0034201F">
        <w:t>č.</w:t>
      </w:r>
      <w:proofErr w:type="gramEnd"/>
      <w:r w:rsidR="006A7E6A" w:rsidRPr="0034201F">
        <w:t>2</w:t>
      </w:r>
      <w:r w:rsidR="003E3ACF" w:rsidRPr="0034201F">
        <w:t xml:space="preserve"> Značky používané na </w:t>
      </w:r>
      <w:r w:rsidR="008F5C67" w:rsidRPr="0034201F">
        <w:t>žádance o vy</w:t>
      </w:r>
      <w:r w:rsidR="00507887">
        <w:t xml:space="preserve">šetření biologického materiálu </w:t>
      </w:r>
      <w:r w:rsidR="008F5C67" w:rsidRPr="0034201F">
        <w:t>dle</w:t>
      </w:r>
      <w:r w:rsidR="00507887">
        <w:t xml:space="preserve"> typu </w:t>
      </w:r>
      <w:r w:rsidR="008F5C67" w:rsidRPr="0034201F">
        <w:t>materiálu</w:t>
      </w:r>
    </w:p>
    <w:p w14:paraId="67FCAAE7" w14:textId="060D1A13" w:rsidR="00507887" w:rsidRDefault="003E3ACF" w:rsidP="00093AC8">
      <w:pPr>
        <w:jc w:val="both"/>
      </w:pPr>
      <w:r w:rsidRPr="0034201F">
        <w:t xml:space="preserve">Příloha č. 5: </w:t>
      </w:r>
      <w:proofErr w:type="gramStart"/>
      <w:r w:rsidR="00F8296B" w:rsidRPr="0034201F">
        <w:t>Tab</w:t>
      </w:r>
      <w:proofErr w:type="gramEnd"/>
      <w:r w:rsidR="00F8296B" w:rsidRPr="0034201F">
        <w:t>.</w:t>
      </w:r>
      <w:proofErr w:type="gramStart"/>
      <w:r w:rsidR="00F8296B" w:rsidRPr="0034201F">
        <w:t>č.</w:t>
      </w:r>
      <w:proofErr w:type="gramEnd"/>
      <w:r w:rsidR="0063486E" w:rsidRPr="0034201F">
        <w:t>3 Zkratky používané ve Výs</w:t>
      </w:r>
      <w:r w:rsidR="009A0685" w:rsidRPr="0034201F">
        <w:t>ledkových protokolech</w:t>
      </w:r>
    </w:p>
    <w:p w14:paraId="3FAE0054" w14:textId="114F5D8D" w:rsidR="00D50BCD" w:rsidRDefault="00D50BCD" w:rsidP="00093AC8">
      <w:pPr>
        <w:jc w:val="both"/>
      </w:pPr>
    </w:p>
    <w:p w14:paraId="79907C5F" w14:textId="77777777" w:rsidR="00D50BCD" w:rsidRDefault="00D50BCD">
      <w:r>
        <w:br w:type="page"/>
      </w:r>
    </w:p>
    <w:p w14:paraId="2CC4A531" w14:textId="775C9CEA" w:rsidR="00D50BCD" w:rsidRDefault="00D50BCD" w:rsidP="00093AC8">
      <w:pPr>
        <w:jc w:val="both"/>
        <w:rPr>
          <w:b/>
          <w:bCs/>
        </w:rPr>
      </w:pPr>
      <w:r w:rsidRPr="00D50BCD">
        <w:rPr>
          <w:b/>
          <w:bCs/>
        </w:rPr>
        <w:lastRenderedPageBreak/>
        <w:t>Příloha č. 1: Vzor průvodního listu „Žádanka o vyšetření“</w:t>
      </w:r>
    </w:p>
    <w:p w14:paraId="36FCB50B" w14:textId="21732967" w:rsidR="004670BA" w:rsidRDefault="004670BA" w:rsidP="00093AC8">
      <w:pPr>
        <w:jc w:val="both"/>
        <w:rPr>
          <w:b/>
          <w:bCs/>
        </w:rPr>
      </w:pPr>
    </w:p>
    <w:p w14:paraId="5A0810CF" w14:textId="0EB59FF0" w:rsidR="004670BA" w:rsidRPr="004670BA" w:rsidRDefault="004670BA" w:rsidP="00093AC8">
      <w:pPr>
        <w:jc w:val="both"/>
        <w:rPr>
          <w:bCs/>
        </w:rPr>
      </w:pPr>
      <w:r w:rsidRPr="004670BA">
        <w:rPr>
          <w:bCs/>
        </w:rPr>
        <w:t>Vzor papírové žádanky</w:t>
      </w:r>
    </w:p>
    <w:p w14:paraId="1DCD8A71" w14:textId="442E2A36" w:rsidR="00D50BCD" w:rsidRDefault="00D50BCD" w:rsidP="00093AC8">
      <w:pPr>
        <w:jc w:val="both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690C32" wp14:editId="5459623E">
            <wp:simplePos x="0" y="0"/>
            <wp:positionH relativeFrom="column">
              <wp:posOffset>7620</wp:posOffset>
            </wp:positionH>
            <wp:positionV relativeFrom="paragraph">
              <wp:posOffset>175260</wp:posOffset>
            </wp:positionV>
            <wp:extent cx="6180455" cy="4192270"/>
            <wp:effectExtent l="0" t="0" r="0" b="0"/>
            <wp:wrapTight wrapText="bothSides">
              <wp:wrapPolygon edited="0">
                <wp:start x="0" y="0"/>
                <wp:lineTo x="0" y="21495"/>
                <wp:lineTo x="21505" y="21495"/>
                <wp:lineTo x="21505" y="0"/>
                <wp:lineTo x="0" y="0"/>
              </wp:wrapPolygon>
            </wp:wrapTight>
            <wp:docPr id="8" name="obrázek 5" descr="zadank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danka-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r="3901" b="5265"/>
                    <a:stretch/>
                  </pic:blipFill>
                  <pic:spPr bwMode="auto">
                    <a:xfrm>
                      <a:off x="0" y="0"/>
                      <a:ext cx="618045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68FDD" w14:textId="77777777" w:rsidR="00AE1E15" w:rsidRDefault="00AE1E15"/>
    <w:p w14:paraId="6D496B39" w14:textId="77777777" w:rsidR="00AE1E15" w:rsidRDefault="00AE1E15">
      <w:r>
        <w:br w:type="page"/>
      </w:r>
    </w:p>
    <w:p w14:paraId="2E9BCB71" w14:textId="554E5267" w:rsidR="004670BA" w:rsidRPr="004670BA" w:rsidRDefault="004670BA" w:rsidP="004670BA">
      <w:pPr>
        <w:jc w:val="both"/>
        <w:rPr>
          <w:bCs/>
        </w:rPr>
      </w:pPr>
      <w:r w:rsidRPr="004670BA">
        <w:rPr>
          <w:bCs/>
        </w:rPr>
        <w:lastRenderedPageBreak/>
        <w:t xml:space="preserve">Vzor </w:t>
      </w:r>
      <w:r>
        <w:rPr>
          <w:bCs/>
        </w:rPr>
        <w:t>elektronick</w:t>
      </w:r>
      <w:r w:rsidRPr="004670BA">
        <w:rPr>
          <w:bCs/>
        </w:rPr>
        <w:t>é žádanky</w:t>
      </w:r>
    </w:p>
    <w:p w14:paraId="13040A2C" w14:textId="77777777" w:rsidR="00AE1E15" w:rsidRDefault="00AE1E15">
      <w:pPr>
        <w:rPr>
          <w:noProof/>
        </w:rPr>
      </w:pPr>
    </w:p>
    <w:p w14:paraId="3F63D348" w14:textId="23C9E287" w:rsidR="00D50BCD" w:rsidRDefault="00AE1E15">
      <w:r>
        <w:rPr>
          <w:noProof/>
        </w:rPr>
        <w:drawing>
          <wp:anchor distT="0" distB="0" distL="114300" distR="114300" simplePos="0" relativeHeight="251661312" behindDoc="1" locked="0" layoutInCell="1" allowOverlap="1" wp14:anchorId="7B092E10" wp14:editId="6AADACC5">
            <wp:simplePos x="0" y="0"/>
            <wp:positionH relativeFrom="column">
              <wp:posOffset>-423</wp:posOffset>
            </wp:positionH>
            <wp:positionV relativeFrom="paragraph">
              <wp:posOffset>3387</wp:posOffset>
            </wp:positionV>
            <wp:extent cx="6172200" cy="644334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1"/>
                    <a:stretch/>
                  </pic:blipFill>
                  <pic:spPr bwMode="auto">
                    <a:xfrm>
                      <a:off x="0" y="0"/>
                      <a:ext cx="6172762" cy="644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CD">
        <w:br w:type="page"/>
      </w:r>
    </w:p>
    <w:p w14:paraId="0F3A1385" w14:textId="606936AF" w:rsidR="004813B8" w:rsidRPr="00D50BCD" w:rsidRDefault="004813B8" w:rsidP="00093AC8">
      <w:pPr>
        <w:jc w:val="both"/>
        <w:rPr>
          <w:b/>
          <w:bCs/>
        </w:rPr>
      </w:pPr>
      <w:r w:rsidRPr="00D50BCD">
        <w:rPr>
          <w:b/>
          <w:bCs/>
        </w:rPr>
        <w:lastRenderedPageBreak/>
        <w:t>Příloha č.</w:t>
      </w:r>
      <w:r w:rsidR="00A6641D" w:rsidRPr="00D50BCD">
        <w:rPr>
          <w:b/>
          <w:bCs/>
        </w:rPr>
        <w:t xml:space="preserve"> </w:t>
      </w:r>
      <w:r w:rsidRPr="00D50BCD">
        <w:rPr>
          <w:b/>
          <w:bCs/>
        </w:rPr>
        <w:t>2: Vzor průvodního listu ke gynekologicko-cytologickému vyšetření</w:t>
      </w:r>
    </w:p>
    <w:p w14:paraId="7B9E6830" w14:textId="77777777" w:rsidR="00AE1E15" w:rsidRDefault="00AE1E15" w:rsidP="00093AC8">
      <w:pPr>
        <w:jc w:val="both"/>
        <w:rPr>
          <w:noProof/>
        </w:rPr>
      </w:pPr>
    </w:p>
    <w:p w14:paraId="74FBD137" w14:textId="77777777" w:rsidR="00AE1E15" w:rsidRDefault="00AE1E15" w:rsidP="00093AC8">
      <w:pPr>
        <w:jc w:val="both"/>
        <w:rPr>
          <w:noProof/>
        </w:rPr>
      </w:pPr>
    </w:p>
    <w:p w14:paraId="4DFC1765" w14:textId="1814E758" w:rsidR="003135D9" w:rsidRPr="0034201F" w:rsidRDefault="00AE1E15" w:rsidP="00093AC8">
      <w:pPr>
        <w:jc w:val="both"/>
      </w:pPr>
      <w:r w:rsidRPr="0034201F">
        <w:rPr>
          <w:noProof/>
        </w:rPr>
        <w:drawing>
          <wp:inline distT="0" distB="0" distL="0" distR="0" wp14:anchorId="58DE9F14" wp14:editId="41EC322D">
            <wp:extent cx="6106583" cy="4373276"/>
            <wp:effectExtent l="38100" t="57150" r="46990" b="46355"/>
            <wp:docPr id="3" name="obrázek 2" descr="Průvo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ůvodk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" t="1898" r="5802" b="2021"/>
                    <a:stretch/>
                  </pic:blipFill>
                  <pic:spPr bwMode="auto">
                    <a:xfrm>
                      <a:off x="0" y="0"/>
                      <a:ext cx="6108051" cy="43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Fron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A5475" w14:textId="77777777" w:rsidR="003135D9" w:rsidRPr="0034201F" w:rsidRDefault="003135D9" w:rsidP="00093AC8">
      <w:pPr>
        <w:jc w:val="both"/>
      </w:pPr>
    </w:p>
    <w:p w14:paraId="1C26F362" w14:textId="77777777" w:rsidR="003135D9" w:rsidRPr="0034201F" w:rsidRDefault="003135D9" w:rsidP="00093AC8">
      <w:pPr>
        <w:jc w:val="both"/>
      </w:pPr>
    </w:p>
    <w:p w14:paraId="7AD61E64" w14:textId="77777777" w:rsidR="00D50BCD" w:rsidRDefault="00D50BCD">
      <w:pPr>
        <w:rPr>
          <w:b/>
          <w:bCs/>
        </w:rPr>
      </w:pPr>
      <w:r>
        <w:rPr>
          <w:b/>
          <w:bCs/>
        </w:rPr>
        <w:br w:type="page"/>
      </w:r>
    </w:p>
    <w:p w14:paraId="1D53B924" w14:textId="597F11AE" w:rsidR="006A7E6A" w:rsidRPr="00774025" w:rsidRDefault="006A7E6A" w:rsidP="00093AC8">
      <w:pPr>
        <w:jc w:val="both"/>
        <w:rPr>
          <w:b/>
          <w:bCs/>
        </w:rPr>
      </w:pPr>
      <w:r w:rsidRPr="00774025">
        <w:rPr>
          <w:b/>
          <w:bCs/>
        </w:rPr>
        <w:lastRenderedPageBreak/>
        <w:t xml:space="preserve">Příloha č. 3: </w:t>
      </w:r>
      <w:proofErr w:type="gramStart"/>
      <w:r w:rsidRPr="00774025">
        <w:rPr>
          <w:b/>
          <w:bCs/>
        </w:rPr>
        <w:t>Tab</w:t>
      </w:r>
      <w:proofErr w:type="gramEnd"/>
      <w:r w:rsidRPr="00774025">
        <w:rPr>
          <w:b/>
          <w:bCs/>
        </w:rPr>
        <w:t>.</w:t>
      </w:r>
      <w:proofErr w:type="gramStart"/>
      <w:r w:rsidRPr="00774025">
        <w:rPr>
          <w:b/>
          <w:bCs/>
        </w:rPr>
        <w:t>č.</w:t>
      </w:r>
      <w:proofErr w:type="gramEnd"/>
      <w:r w:rsidRPr="00774025">
        <w:rPr>
          <w:b/>
          <w:bCs/>
        </w:rPr>
        <w:t xml:space="preserve">1 Seznam protilátek pro vyšetření antigenů </w:t>
      </w:r>
    </w:p>
    <w:p w14:paraId="2FF258F2" w14:textId="77777777" w:rsidR="00491299" w:rsidRPr="0034201F" w:rsidRDefault="00491299" w:rsidP="00093AC8">
      <w:pPr>
        <w:jc w:val="both"/>
      </w:pPr>
    </w:p>
    <w:p w14:paraId="7F4AFE99" w14:textId="2DDB10E8" w:rsidR="00F679FA" w:rsidRDefault="00F679FA" w:rsidP="00093AC8">
      <w:pPr>
        <w:jc w:val="both"/>
      </w:pPr>
      <w:proofErr w:type="gramStart"/>
      <w:r w:rsidRPr="0034201F">
        <w:t>Tab</w:t>
      </w:r>
      <w:proofErr w:type="gramEnd"/>
      <w:r w:rsidRPr="0034201F">
        <w:t>.</w:t>
      </w:r>
      <w:proofErr w:type="gramStart"/>
      <w:r w:rsidRPr="0034201F">
        <w:t>č.</w:t>
      </w:r>
      <w:proofErr w:type="gramEnd"/>
      <w:r w:rsidRPr="0034201F">
        <w:t>1 Seznam protilátek pro vyšetření antigenů</w:t>
      </w:r>
    </w:p>
    <w:tbl>
      <w:tblPr>
        <w:tblW w:w="53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7461"/>
        <w:gridCol w:w="1335"/>
      </w:tblGrid>
      <w:tr w:rsidR="002F22DF" w:rsidRPr="002F22DF" w14:paraId="781084D2" w14:textId="77777777" w:rsidTr="00806029">
        <w:trPr>
          <w:tblHeader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43819" w14:textId="77777777" w:rsidR="002F22DF" w:rsidRPr="002F22DF" w:rsidRDefault="002F22DF" w:rsidP="00963811">
            <w:pPr>
              <w:jc w:val="center"/>
              <w:rPr>
                <w:b/>
                <w:sz w:val="18"/>
                <w:szCs w:val="18"/>
              </w:rPr>
            </w:pPr>
            <w:r w:rsidRPr="002F22DF">
              <w:rPr>
                <w:b/>
                <w:sz w:val="18"/>
                <w:szCs w:val="18"/>
              </w:rPr>
              <w:t>Název vyšetření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E6E1" w14:textId="77777777" w:rsidR="002F22DF" w:rsidRPr="002F22DF" w:rsidRDefault="002F22DF" w:rsidP="00963811">
            <w:pPr>
              <w:jc w:val="center"/>
              <w:rPr>
                <w:b/>
                <w:sz w:val="18"/>
                <w:szCs w:val="18"/>
              </w:rPr>
            </w:pPr>
            <w:r w:rsidRPr="002F22DF">
              <w:rPr>
                <w:b/>
                <w:sz w:val="18"/>
                <w:szCs w:val="18"/>
              </w:rPr>
              <w:t>Indikace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E30BD" w14:textId="77777777" w:rsidR="002F22DF" w:rsidRPr="002F22DF" w:rsidRDefault="002F22DF" w:rsidP="00963811">
            <w:pPr>
              <w:jc w:val="center"/>
              <w:rPr>
                <w:b/>
                <w:sz w:val="18"/>
                <w:szCs w:val="18"/>
              </w:rPr>
            </w:pPr>
            <w:r w:rsidRPr="002F22DF">
              <w:rPr>
                <w:b/>
                <w:sz w:val="18"/>
                <w:szCs w:val="18"/>
              </w:rPr>
              <w:t>Používaná zkratka</w:t>
            </w:r>
          </w:p>
        </w:tc>
      </w:tr>
      <w:tr w:rsidR="002F22DF" w:rsidRPr="002F22DF" w14:paraId="52DE8E6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550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α-1-antitrypsin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F381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při neonatální žloutence s těžším případně delším průběhem, u hepatitid v dětství, u respiračních poruch novorozenců, u opakovaných respiračních onemocnění v dětském věku, u dospělých s hepatitidou a cirhózou jater, u osob trvale se pohybujících v znečištěném prostředí, při náhodně zjištěné změně pohyblivosti nebo intenzity alfa-1 oblasti v elektroforetickém rozdělení bílkovin.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09C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α1AT</w:t>
            </w:r>
          </w:p>
        </w:tc>
      </w:tr>
      <w:tr w:rsidR="002F22DF" w:rsidRPr="002F22DF" w14:paraId="350B375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8F87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α-1-fetoprotein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146F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nádor jater, nádor varlat nebo </w:t>
            </w:r>
            <w:proofErr w:type="spellStart"/>
            <w:r w:rsidRPr="00620AFB">
              <w:rPr>
                <w:sz w:val="19"/>
                <w:szCs w:val="19"/>
              </w:rPr>
              <w:t>ovárií</w:t>
            </w:r>
            <w:proofErr w:type="spellEnd"/>
            <w:r w:rsidRPr="00620AFB">
              <w:rPr>
                <w:sz w:val="19"/>
                <w:szCs w:val="19"/>
              </w:rPr>
              <w:t>, jaterní cirhózu, hepatitidu nebo některý další nádor (žaludek, tlusté střevo, plíce, prsa, lymfomy)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C927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α1FP</w:t>
            </w:r>
          </w:p>
        </w:tc>
      </w:tr>
      <w:tr w:rsidR="002F22DF" w:rsidRPr="002F22DF" w14:paraId="300C60BD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7F91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Amyloid 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B254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Protilátka označuje amyloid A (AA) v tkáni a pomáhá při identifikaci a klasifikaci AA-amyloidózy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D199F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AA</w:t>
            </w:r>
          </w:p>
        </w:tc>
      </w:tr>
      <w:tr w:rsidR="002F22DF" w:rsidRPr="002F22DF" w14:paraId="7E4E5C12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FB7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Aktin </w:t>
            </w:r>
            <w:proofErr w:type="spellStart"/>
            <w:r w:rsidRPr="00620AFB">
              <w:rPr>
                <w:sz w:val="19"/>
                <w:szCs w:val="19"/>
              </w:rPr>
              <w:t>hladkosvalový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D98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průkaz buněk hladké svaloviny v normální i nádorové tkáni, např. diagnostika </w:t>
            </w:r>
            <w:proofErr w:type="spellStart"/>
            <w:r w:rsidRPr="00620AFB">
              <w:rPr>
                <w:sz w:val="19"/>
                <w:szCs w:val="19"/>
              </w:rPr>
              <w:t>leiomyomů</w:t>
            </w:r>
            <w:proofErr w:type="spellEnd"/>
            <w:r w:rsidRPr="00620AFB">
              <w:rPr>
                <w:sz w:val="19"/>
                <w:szCs w:val="19"/>
              </w:rPr>
              <w:t xml:space="preserve">, </w:t>
            </w:r>
            <w:proofErr w:type="spellStart"/>
            <w:r w:rsidRPr="00620AFB">
              <w:rPr>
                <w:sz w:val="19"/>
                <w:szCs w:val="19"/>
              </w:rPr>
              <w:t>leiomyosarkomů</w:t>
            </w:r>
            <w:proofErr w:type="spellEnd"/>
            <w:r w:rsidRPr="00620AFB">
              <w:rPr>
                <w:sz w:val="19"/>
                <w:szCs w:val="19"/>
              </w:rPr>
              <w:t xml:space="preserve"> a nádorů s </w:t>
            </w:r>
            <w:proofErr w:type="spellStart"/>
            <w:r w:rsidRPr="00620AFB">
              <w:rPr>
                <w:sz w:val="19"/>
                <w:szCs w:val="19"/>
              </w:rPr>
              <w:t>myoepiteliální</w:t>
            </w:r>
            <w:proofErr w:type="spellEnd"/>
            <w:r w:rsidRPr="00620AFB">
              <w:rPr>
                <w:sz w:val="19"/>
                <w:szCs w:val="19"/>
              </w:rPr>
              <w:t xml:space="preserve"> diferenciací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F83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SMA</w:t>
            </w:r>
          </w:p>
        </w:tc>
      </w:tr>
      <w:tr w:rsidR="002F22DF" w:rsidRPr="002F22DF" w14:paraId="02EE5E5E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F0A7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Aktin svalově specifický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33B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Identifikace nádorů měkkých tkání s diferenciací svalstva, tj. </w:t>
            </w:r>
            <w:proofErr w:type="spellStart"/>
            <w:r w:rsidRPr="00620AFB">
              <w:rPr>
                <w:sz w:val="19"/>
                <w:szCs w:val="19"/>
              </w:rPr>
              <w:t>leiomyoma</w:t>
            </w:r>
            <w:proofErr w:type="spellEnd"/>
            <w:r w:rsidRPr="00620AFB">
              <w:rPr>
                <w:sz w:val="19"/>
                <w:szCs w:val="19"/>
              </w:rPr>
              <w:t xml:space="preserve"> (LM), </w:t>
            </w:r>
            <w:proofErr w:type="spellStart"/>
            <w:r w:rsidRPr="00620AFB">
              <w:rPr>
                <w:sz w:val="19"/>
                <w:szCs w:val="19"/>
              </w:rPr>
              <w:t>leiomyosarcoma</w:t>
            </w:r>
            <w:proofErr w:type="spellEnd"/>
            <w:r w:rsidRPr="00620AFB">
              <w:rPr>
                <w:sz w:val="19"/>
                <w:szCs w:val="19"/>
              </w:rPr>
              <w:t xml:space="preserve"> (LMS) a </w:t>
            </w:r>
            <w:proofErr w:type="spellStart"/>
            <w:r w:rsidRPr="00620AFB">
              <w:rPr>
                <w:sz w:val="19"/>
                <w:szCs w:val="19"/>
              </w:rPr>
              <w:t>rhabdomyosarcoma</w:t>
            </w:r>
            <w:proofErr w:type="spellEnd"/>
            <w:r w:rsidRPr="00620AFB">
              <w:rPr>
                <w:sz w:val="19"/>
                <w:szCs w:val="19"/>
              </w:rPr>
              <w:t>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DDDB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MSA</w:t>
            </w:r>
          </w:p>
        </w:tc>
      </w:tr>
      <w:tr w:rsidR="002F22DF" w:rsidRPr="002F22DF" w14:paraId="4E24BF2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6DCD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ALK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21F4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anaplastických lymfomů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15F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ALK</w:t>
            </w:r>
          </w:p>
        </w:tc>
      </w:tr>
      <w:tr w:rsidR="002F22DF" w:rsidRPr="002F22DF" w14:paraId="26DDA5D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5232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AR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E0D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průkaz přítomnosti androgenního receptoru ve všech histologických typech karcinomu prostaty a v nádorech reagujících i nereagujících na léčbu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4E8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AR</w:t>
            </w:r>
          </w:p>
        </w:tc>
      </w:tr>
      <w:tr w:rsidR="002F22DF" w:rsidRPr="002F22DF" w14:paraId="4ECF96AE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6BF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ATRX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DA4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http://www.proteinatlas.org/ENSG00000085224-ATRX/cancer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1719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ATRX</w:t>
            </w:r>
          </w:p>
        </w:tc>
      </w:tr>
      <w:tr w:rsidR="002F22DF" w:rsidRPr="002F22DF" w14:paraId="2442F6D2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46F7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β-</w:t>
            </w:r>
            <w:proofErr w:type="spellStart"/>
            <w:r w:rsidRPr="00620AFB">
              <w:rPr>
                <w:sz w:val="19"/>
                <w:szCs w:val="19"/>
              </w:rPr>
              <w:t>catenin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3BC4" w14:textId="1985DBBC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mnoha typů rakoviny, včetně hepatocelulárního karc</w:t>
            </w:r>
            <w:r w:rsidR="003E7201">
              <w:rPr>
                <w:sz w:val="19"/>
                <w:szCs w:val="19"/>
              </w:rPr>
              <w:t>inomu, kolorektálního karcinomu</w:t>
            </w:r>
            <w:r w:rsidRPr="00620AFB">
              <w:rPr>
                <w:sz w:val="19"/>
                <w:szCs w:val="19"/>
              </w:rPr>
              <w:t xml:space="preserve">, </w:t>
            </w:r>
            <w:r w:rsidR="003E7201">
              <w:rPr>
                <w:sz w:val="19"/>
                <w:szCs w:val="19"/>
              </w:rPr>
              <w:t>karcinomu plic, zhoubných nádorů prsu</w:t>
            </w:r>
            <w:r w:rsidRPr="00620AFB">
              <w:rPr>
                <w:sz w:val="19"/>
                <w:szCs w:val="19"/>
              </w:rPr>
              <w:t>, vaječníků a rakoviny endometria dále spojeny s r</w:t>
            </w:r>
            <w:r w:rsidR="003E7201">
              <w:rPr>
                <w:sz w:val="19"/>
                <w:szCs w:val="19"/>
              </w:rPr>
              <w:t>ůznými formami onemocnění srdce</w:t>
            </w:r>
            <w:r w:rsidRPr="00620AFB">
              <w:rPr>
                <w:sz w:val="19"/>
                <w:szCs w:val="19"/>
              </w:rPr>
              <w:t>, včetně dilatační kardiomyopatie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29AA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β-</w:t>
            </w:r>
            <w:proofErr w:type="spellStart"/>
            <w:r w:rsidRPr="00620AFB">
              <w:rPr>
                <w:sz w:val="19"/>
                <w:szCs w:val="19"/>
              </w:rPr>
              <w:t>catenin</w:t>
            </w:r>
            <w:proofErr w:type="spellEnd"/>
          </w:p>
        </w:tc>
      </w:tr>
      <w:tr w:rsidR="002F22DF" w:rsidRPr="002F22DF" w14:paraId="5C82D2E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3921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β-HCG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078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diagnostice trofoblastických chorob nebo tumorů </w:t>
            </w:r>
            <w:proofErr w:type="spellStart"/>
            <w:r w:rsidRPr="00620AFB">
              <w:rPr>
                <w:sz w:val="19"/>
                <w:szCs w:val="19"/>
              </w:rPr>
              <w:t>germinativního</w:t>
            </w:r>
            <w:proofErr w:type="spellEnd"/>
            <w:r w:rsidRPr="00620AFB">
              <w:rPr>
                <w:sz w:val="19"/>
                <w:szCs w:val="19"/>
              </w:rPr>
              <w:t xml:space="preserve"> původu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55A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β-HCG</w:t>
            </w:r>
          </w:p>
        </w:tc>
      </w:tr>
      <w:tr w:rsidR="002F22DF" w:rsidRPr="002F22DF" w14:paraId="55ED6C3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305A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Ber-EP4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D7213" w14:textId="39A4B0DD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Epitheliální</w:t>
            </w:r>
            <w:proofErr w:type="spellEnd"/>
            <w:r w:rsidRPr="00620AFB">
              <w:rPr>
                <w:sz w:val="19"/>
                <w:szCs w:val="19"/>
              </w:rPr>
              <w:t xml:space="preserve"> specifický antigen je</w:t>
            </w:r>
            <w:r w:rsidR="003E7201">
              <w:rPr>
                <w:sz w:val="19"/>
                <w:szCs w:val="19"/>
              </w:rPr>
              <w:t xml:space="preserve"> glykoprotein na povrchu buňky,</w:t>
            </w:r>
            <w:r w:rsidRPr="00620AFB">
              <w:rPr>
                <w:sz w:val="19"/>
                <w:szCs w:val="19"/>
              </w:rPr>
              <w:t xml:space="preserve"> vykazuje vysoce konzervativní expresi u karcinomů. Hraje důležitou roli jako </w:t>
            </w: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 nádorových buněk v lymfatických uzlinách u pacientů s karcinomem jícnu, může být použit </w:t>
            </w:r>
          </w:p>
          <w:p w14:paraId="24EE0D8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k rozlišení mezi </w:t>
            </w:r>
            <w:proofErr w:type="spellStart"/>
            <w:r w:rsidRPr="00620AFB">
              <w:rPr>
                <w:sz w:val="19"/>
                <w:szCs w:val="19"/>
              </w:rPr>
              <w:t>bazocelulárními</w:t>
            </w:r>
            <w:proofErr w:type="spellEnd"/>
            <w:r w:rsidRPr="00620AFB">
              <w:rPr>
                <w:sz w:val="19"/>
                <w:szCs w:val="19"/>
              </w:rPr>
              <w:t xml:space="preserve"> a </w:t>
            </w:r>
            <w:proofErr w:type="spellStart"/>
            <w:r w:rsidRPr="00620AFB">
              <w:rPr>
                <w:sz w:val="19"/>
                <w:szCs w:val="19"/>
              </w:rPr>
              <w:t>basoskvamózními</w:t>
            </w:r>
            <w:proofErr w:type="spellEnd"/>
            <w:r w:rsidRPr="00620AFB">
              <w:rPr>
                <w:sz w:val="19"/>
                <w:szCs w:val="19"/>
              </w:rPr>
              <w:t xml:space="preserve"> karcinomy a </w:t>
            </w:r>
            <w:proofErr w:type="spellStart"/>
            <w:r w:rsidRPr="00620AFB">
              <w:rPr>
                <w:sz w:val="19"/>
                <w:szCs w:val="19"/>
              </w:rPr>
              <w:t>skvamózním</w:t>
            </w:r>
            <w:proofErr w:type="spellEnd"/>
            <w:r w:rsidRPr="00620AFB">
              <w:rPr>
                <w:sz w:val="19"/>
                <w:szCs w:val="19"/>
              </w:rPr>
              <w:t xml:space="preserve"> karcinomem kůže.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F0F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Ber-EP4</w:t>
            </w:r>
          </w:p>
        </w:tc>
      </w:tr>
      <w:tr w:rsidR="002F22DF" w:rsidRPr="002F22DF" w14:paraId="7BAFD77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EA22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Bcl-2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6FE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reaktivní lymfoidní hyperplazie a folikulárních lymfomů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0AE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Bcl-2</w:t>
            </w:r>
          </w:p>
        </w:tc>
      </w:tr>
      <w:tr w:rsidR="002F22DF" w:rsidRPr="002F22DF" w14:paraId="42F44469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90B9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Bcl-6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EEF0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</w:t>
            </w:r>
            <w:r w:rsidRPr="00620AFB">
              <w:rPr>
                <w:sz w:val="19"/>
                <w:szCs w:val="19"/>
              </w:rPr>
              <w:tab/>
              <w:t>diagnostika</w:t>
            </w:r>
            <w:r w:rsidRPr="00620AFB">
              <w:rPr>
                <w:sz w:val="19"/>
                <w:szCs w:val="19"/>
              </w:rPr>
              <w:tab/>
              <w:t xml:space="preserve">lymfomů (chronické lymfocytární lymfomy B, lymfomy z plášťových buněk) a diagnostika </w:t>
            </w:r>
            <w:proofErr w:type="spellStart"/>
            <w:r w:rsidRPr="00620AFB">
              <w:rPr>
                <w:sz w:val="19"/>
                <w:szCs w:val="19"/>
              </w:rPr>
              <w:t>Hodgkinovy</w:t>
            </w:r>
            <w:proofErr w:type="spellEnd"/>
            <w:r w:rsidRPr="00620AFB">
              <w:rPr>
                <w:sz w:val="19"/>
                <w:szCs w:val="19"/>
              </w:rPr>
              <w:t xml:space="preserve"> nemoci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4E8D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Bcl-6</w:t>
            </w:r>
          </w:p>
        </w:tc>
      </w:tr>
      <w:tr w:rsidR="002F22DF" w:rsidRPr="002F22DF" w14:paraId="1571E49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499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CA-125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1BAD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diagnostika a </w:t>
            </w:r>
            <w:proofErr w:type="spellStart"/>
            <w:r w:rsidRPr="00620AFB">
              <w:rPr>
                <w:sz w:val="19"/>
                <w:szCs w:val="19"/>
              </w:rPr>
              <w:t>folow</w:t>
            </w:r>
            <w:proofErr w:type="spellEnd"/>
            <w:r w:rsidRPr="00620AFB">
              <w:rPr>
                <w:sz w:val="19"/>
                <w:szCs w:val="19"/>
              </w:rPr>
              <w:t xml:space="preserve"> up Ca ovarií především serózního typu</w:t>
            </w:r>
          </w:p>
          <w:p w14:paraId="158A9E4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doplňkový nádorový markér u Ca pankreatu (v kombinaci s CA 19-9)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FC8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CA-125</w:t>
            </w:r>
          </w:p>
        </w:tc>
      </w:tr>
      <w:tr w:rsidR="002F22DF" w:rsidRPr="002F22DF" w14:paraId="2C736B5B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B34C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Calcitonin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45816" w14:textId="77777777" w:rsidR="002F22DF" w:rsidRPr="00620AFB" w:rsidRDefault="002F22DF" w:rsidP="00963811">
            <w:pPr>
              <w:ind w:right="-155"/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detekce </w:t>
            </w:r>
            <w:proofErr w:type="spellStart"/>
            <w:r w:rsidRPr="00620AFB">
              <w:rPr>
                <w:sz w:val="19"/>
                <w:szCs w:val="19"/>
              </w:rPr>
              <w:t>parafolikulárních</w:t>
            </w:r>
            <w:proofErr w:type="spellEnd"/>
            <w:r w:rsidRPr="00620AFB">
              <w:rPr>
                <w:sz w:val="19"/>
                <w:szCs w:val="19"/>
              </w:rPr>
              <w:t xml:space="preserve"> buněk v normální i nádorové tkáni (medulární karcinom štítné žlázy)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1AC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Calcit</w:t>
            </w:r>
            <w:proofErr w:type="spellEnd"/>
          </w:p>
        </w:tc>
      </w:tr>
      <w:tr w:rsidR="002F22DF" w:rsidRPr="002F22DF" w14:paraId="6169480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449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Calponin-1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6607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Vyskytuje se v tkáni hladkého svalstva.  Je užitečný při diferenciaci benigních sklerotických lézí prsu od karcinomu. Positivita na </w:t>
            </w:r>
            <w:proofErr w:type="spellStart"/>
            <w:r w:rsidRPr="00620AFB">
              <w:rPr>
                <w:sz w:val="19"/>
                <w:szCs w:val="19"/>
              </w:rPr>
              <w:t>calponin</w:t>
            </w:r>
            <w:proofErr w:type="spellEnd"/>
            <w:r w:rsidRPr="00620AFB">
              <w:rPr>
                <w:sz w:val="19"/>
                <w:szCs w:val="19"/>
              </w:rPr>
              <w:t xml:space="preserve"> byla také zaznamenána v maligním </w:t>
            </w:r>
            <w:proofErr w:type="spellStart"/>
            <w:r w:rsidRPr="00620AFB">
              <w:rPr>
                <w:sz w:val="19"/>
                <w:szCs w:val="19"/>
              </w:rPr>
              <w:t>myoepitelomu</w:t>
            </w:r>
            <w:proofErr w:type="spellEnd"/>
            <w:r w:rsidRPr="00620AFB">
              <w:rPr>
                <w:sz w:val="19"/>
                <w:szCs w:val="19"/>
              </w:rPr>
              <w:t xml:space="preserve"> a pleomorfním adenomu původem slinné žlázy, a rovněž </w:t>
            </w:r>
            <w:proofErr w:type="spellStart"/>
            <w:r w:rsidRPr="00620AFB">
              <w:rPr>
                <w:sz w:val="19"/>
                <w:szCs w:val="19"/>
              </w:rPr>
              <w:t>angiomatoidím</w:t>
            </w:r>
            <w:proofErr w:type="spellEnd"/>
            <w:r w:rsidRPr="00620AFB">
              <w:rPr>
                <w:sz w:val="19"/>
                <w:szCs w:val="19"/>
              </w:rPr>
              <w:t xml:space="preserve"> maligním fibrózním </w:t>
            </w:r>
            <w:proofErr w:type="spellStart"/>
            <w:r w:rsidRPr="00620AFB">
              <w:rPr>
                <w:sz w:val="19"/>
                <w:szCs w:val="19"/>
              </w:rPr>
              <w:t>histiocytomu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EDE7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CALP-1</w:t>
            </w:r>
          </w:p>
        </w:tc>
      </w:tr>
      <w:tr w:rsidR="002F22DF" w:rsidRPr="002F22DF" w14:paraId="627A9E56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D3BB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Calretinin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8A90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diferenciace maligních </w:t>
            </w:r>
            <w:proofErr w:type="spellStart"/>
            <w:r w:rsidRPr="00620AFB">
              <w:rPr>
                <w:sz w:val="19"/>
                <w:szCs w:val="19"/>
              </w:rPr>
              <w:t>mezoteliomů</w:t>
            </w:r>
            <w:proofErr w:type="spellEnd"/>
            <w:r w:rsidRPr="00620AFB">
              <w:rPr>
                <w:sz w:val="19"/>
                <w:szCs w:val="19"/>
              </w:rPr>
              <w:t xml:space="preserve"> epitelového typu od metastáz adenokarcinomu</w:t>
            </w:r>
            <w:r w:rsidRPr="00620AFB">
              <w:rPr>
                <w:sz w:val="19"/>
                <w:szCs w:val="19"/>
              </w:rPr>
              <w:tab/>
              <w:t xml:space="preserve">plic, diferenciální diagnostika nádorů vaječníku ze zárodečných pruhů, například nádorů </w:t>
            </w:r>
            <w:proofErr w:type="spellStart"/>
            <w:r w:rsidRPr="00620AFB">
              <w:rPr>
                <w:sz w:val="19"/>
                <w:szCs w:val="19"/>
              </w:rPr>
              <w:t>granulózních</w:t>
            </w:r>
            <w:proofErr w:type="spellEnd"/>
            <w:r w:rsidRPr="00620AFB">
              <w:rPr>
                <w:sz w:val="19"/>
                <w:szCs w:val="19"/>
              </w:rPr>
              <w:t xml:space="preserve"> 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971A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Calret</w:t>
            </w:r>
            <w:proofErr w:type="spellEnd"/>
          </w:p>
        </w:tc>
      </w:tr>
      <w:tr w:rsidR="002F22DF" w:rsidRPr="002F22DF" w14:paraId="506FF2A9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34B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72FE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</w:t>
            </w:r>
            <w:r w:rsidRPr="00620AFB">
              <w:rPr>
                <w:sz w:val="19"/>
                <w:szCs w:val="19"/>
              </w:rPr>
              <w:tab/>
            </w:r>
            <w:proofErr w:type="spellStart"/>
            <w:r w:rsidRPr="00620AFB">
              <w:rPr>
                <w:sz w:val="19"/>
                <w:szCs w:val="19"/>
              </w:rPr>
              <w:t>thymomů</w:t>
            </w:r>
            <w:proofErr w:type="spellEnd"/>
            <w:r w:rsidRPr="00620AFB">
              <w:rPr>
                <w:sz w:val="19"/>
                <w:szCs w:val="19"/>
              </w:rPr>
              <w:t xml:space="preserve"> a zhoubných nádorů T-buněčných prekurzorů, </w:t>
            </w:r>
            <w:proofErr w:type="spellStart"/>
            <w:r w:rsidRPr="00620AFB">
              <w:rPr>
                <w:sz w:val="19"/>
                <w:szCs w:val="19"/>
              </w:rPr>
              <w:t>histiocytózy</w:t>
            </w:r>
            <w:proofErr w:type="spellEnd"/>
            <w:r w:rsidRPr="00620AFB">
              <w:rPr>
                <w:sz w:val="19"/>
                <w:szCs w:val="19"/>
              </w:rPr>
              <w:t xml:space="preserve">  Langerhansových 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CDA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1a</w:t>
            </w:r>
          </w:p>
        </w:tc>
      </w:tr>
      <w:tr w:rsidR="002F22DF" w:rsidRPr="002F22DF" w14:paraId="1A3B7450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308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CBEC3" w14:textId="77777777" w:rsidR="002F22DF" w:rsidRPr="00620AFB" w:rsidRDefault="002F22DF" w:rsidP="00963811">
            <w:pPr>
              <w:widowControl w:val="0"/>
              <w:autoSpaceDE w:val="0"/>
              <w:autoSpaceDN w:val="0"/>
              <w:adjustRightInd w:val="0"/>
              <w:spacing w:before="15" w:line="234" w:lineRule="auto"/>
              <w:ind w:left="64" w:right="-20"/>
              <w:rPr>
                <w:sz w:val="19"/>
                <w:szCs w:val="19"/>
              </w:rPr>
            </w:pPr>
            <w:r w:rsidRPr="00620AFB">
              <w:rPr>
                <w:spacing w:val="1"/>
                <w:w w:val="97"/>
                <w:sz w:val="19"/>
                <w:szCs w:val="19"/>
              </w:rPr>
              <w:t>s</w:t>
            </w:r>
            <w:r w:rsidRPr="00620AFB">
              <w:rPr>
                <w:w w:val="97"/>
                <w:sz w:val="19"/>
                <w:szCs w:val="19"/>
              </w:rPr>
              <w:t>tan</w:t>
            </w:r>
            <w:r w:rsidRPr="00620AFB">
              <w:rPr>
                <w:spacing w:val="1"/>
                <w:w w:val="97"/>
                <w:sz w:val="19"/>
                <w:szCs w:val="19"/>
              </w:rPr>
              <w:t>o</w:t>
            </w:r>
            <w:r w:rsidRPr="00620AFB">
              <w:rPr>
                <w:spacing w:val="-1"/>
                <w:w w:val="97"/>
                <w:sz w:val="19"/>
                <w:szCs w:val="19"/>
              </w:rPr>
              <w:t>v</w:t>
            </w:r>
            <w:r w:rsidRPr="00620AFB">
              <w:rPr>
                <w:w w:val="97"/>
                <w:sz w:val="19"/>
                <w:szCs w:val="19"/>
              </w:rPr>
              <w:t>ení</w:t>
            </w:r>
            <w:r w:rsidRPr="00620AFB">
              <w:rPr>
                <w:spacing w:val="1"/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3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uno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eno</w:t>
            </w:r>
            <w:r w:rsidRPr="00620AFB">
              <w:rPr>
                <w:spacing w:val="3"/>
                <w:w w:val="97"/>
                <w:sz w:val="19"/>
                <w:szCs w:val="19"/>
              </w:rPr>
              <w:t>t</w:t>
            </w:r>
            <w:r w:rsidRPr="00620AFB">
              <w:rPr>
                <w:spacing w:val="-2"/>
                <w:w w:val="97"/>
                <w:sz w:val="19"/>
                <w:szCs w:val="19"/>
              </w:rPr>
              <w:t>y</w:t>
            </w:r>
            <w:r w:rsidRPr="00620AFB">
              <w:rPr>
                <w:spacing w:val="-1"/>
                <w:w w:val="97"/>
                <w:sz w:val="19"/>
                <w:szCs w:val="19"/>
              </w:rPr>
              <w:t>p</w:t>
            </w:r>
            <w:r w:rsidRPr="00620AFB">
              <w:rPr>
                <w:w w:val="97"/>
                <w:sz w:val="19"/>
                <w:szCs w:val="19"/>
              </w:rPr>
              <w:t>u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enu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1"/>
                <w:w w:val="97"/>
                <w:sz w:val="19"/>
                <w:szCs w:val="19"/>
              </w:rPr>
              <w:t>T</w:t>
            </w:r>
            <w:r w:rsidRPr="00620AFB">
              <w:rPr>
                <w:w w:val="97"/>
                <w:sz w:val="19"/>
                <w:szCs w:val="19"/>
              </w:rPr>
              <w:t>-buněk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EE60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3</w:t>
            </w:r>
          </w:p>
        </w:tc>
      </w:tr>
      <w:tr w:rsidR="002F22DF" w:rsidRPr="002F22DF" w14:paraId="51D7F775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9DC6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4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9563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w w:val="97"/>
                <w:sz w:val="19"/>
                <w:szCs w:val="19"/>
              </w:rPr>
              <w:t>d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pacing w:val="1"/>
                <w:w w:val="97"/>
                <w:sz w:val="19"/>
                <w:szCs w:val="19"/>
              </w:rPr>
              <w:t>r</w:t>
            </w:r>
            <w:r w:rsidRPr="00620AFB">
              <w:rPr>
                <w:w w:val="97"/>
                <w:sz w:val="19"/>
                <w:szCs w:val="19"/>
              </w:rPr>
              <w:t>enci</w:t>
            </w:r>
            <w:r w:rsidRPr="00620AFB">
              <w:rPr>
                <w:spacing w:val="1"/>
                <w:w w:val="97"/>
                <w:sz w:val="19"/>
                <w:szCs w:val="19"/>
              </w:rPr>
              <w:t>á</w:t>
            </w:r>
            <w:r w:rsidRPr="00620AFB">
              <w:rPr>
                <w:w w:val="97"/>
                <w:sz w:val="19"/>
                <w:szCs w:val="19"/>
              </w:rPr>
              <w:t>lní</w:t>
            </w:r>
            <w:r w:rsidRPr="00620AFB">
              <w:rPr>
                <w:spacing w:val="1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d</w:t>
            </w:r>
            <w:r w:rsidRPr="00620AFB">
              <w:rPr>
                <w:spacing w:val="1"/>
                <w:w w:val="97"/>
                <w:sz w:val="19"/>
                <w:szCs w:val="19"/>
              </w:rPr>
              <w:t>i</w:t>
            </w:r>
            <w:r w:rsidRPr="00620AFB">
              <w:rPr>
                <w:w w:val="97"/>
                <w:sz w:val="19"/>
                <w:szCs w:val="19"/>
              </w:rPr>
              <w:t>ag</w:t>
            </w:r>
            <w:r w:rsidRPr="00620AFB">
              <w:rPr>
                <w:spacing w:val="1"/>
                <w:w w:val="97"/>
                <w:sz w:val="19"/>
                <w:szCs w:val="19"/>
              </w:rPr>
              <w:t>n</w:t>
            </w:r>
            <w:r w:rsidRPr="00620AFB">
              <w:rPr>
                <w:w w:val="97"/>
                <w:sz w:val="19"/>
                <w:szCs w:val="19"/>
              </w:rPr>
              <w:t>o</w:t>
            </w:r>
            <w:r w:rsidRPr="00620AFB">
              <w:rPr>
                <w:spacing w:val="1"/>
                <w:w w:val="97"/>
                <w:sz w:val="19"/>
                <w:szCs w:val="19"/>
              </w:rPr>
              <w:t>s</w:t>
            </w:r>
            <w:r w:rsidRPr="00620AFB">
              <w:rPr>
                <w:w w:val="97"/>
                <w:sz w:val="19"/>
                <w:szCs w:val="19"/>
              </w:rPr>
              <w:t>ti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n</w:t>
            </w:r>
            <w:r w:rsidRPr="00620AFB">
              <w:rPr>
                <w:w w:val="97"/>
                <w:sz w:val="19"/>
                <w:szCs w:val="19"/>
              </w:rPr>
              <w:t>ap</w:t>
            </w:r>
            <w:r w:rsidRPr="00620AFB">
              <w:rPr>
                <w:spacing w:val="1"/>
                <w:w w:val="97"/>
                <w:sz w:val="19"/>
                <w:szCs w:val="19"/>
              </w:rPr>
              <w:t>l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s</w:t>
            </w:r>
            <w:r w:rsidRPr="00620AFB">
              <w:rPr>
                <w:w w:val="97"/>
                <w:sz w:val="19"/>
                <w:szCs w:val="19"/>
              </w:rPr>
              <w:t>tic</w:t>
            </w:r>
            <w:r w:rsidRPr="00620AFB">
              <w:rPr>
                <w:spacing w:val="6"/>
                <w:w w:val="97"/>
                <w:sz w:val="19"/>
                <w:szCs w:val="19"/>
              </w:rPr>
              <w:t>k</w:t>
            </w:r>
            <w:r w:rsidRPr="00620AFB">
              <w:rPr>
                <w:spacing w:val="-5"/>
                <w:w w:val="97"/>
                <w:sz w:val="19"/>
                <w:szCs w:val="19"/>
              </w:rPr>
              <w:t>ý</w:t>
            </w:r>
            <w:r w:rsidRPr="00620AFB">
              <w:rPr>
                <w:w w:val="97"/>
                <w:sz w:val="19"/>
                <w:szCs w:val="19"/>
              </w:rPr>
              <w:t>ch</w:t>
            </w:r>
            <w:r w:rsidRPr="00620AFB">
              <w:rPr>
                <w:spacing w:val="2"/>
                <w:sz w:val="19"/>
                <w:szCs w:val="19"/>
              </w:rPr>
              <w:t xml:space="preserve"> </w:t>
            </w:r>
            <w:r w:rsidRPr="00620AFB">
              <w:rPr>
                <w:spacing w:val="1"/>
                <w:w w:val="97"/>
                <w:sz w:val="19"/>
                <w:szCs w:val="19"/>
              </w:rPr>
              <w:t>l</w:t>
            </w:r>
            <w:r w:rsidRPr="00620AFB">
              <w:rPr>
                <w:spacing w:val="-5"/>
                <w:w w:val="97"/>
                <w:sz w:val="19"/>
                <w:szCs w:val="19"/>
              </w:rPr>
              <w:t>y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spacing w:val="2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o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ů,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-1"/>
                <w:w w:val="97"/>
                <w:sz w:val="19"/>
                <w:szCs w:val="19"/>
              </w:rPr>
              <w:t>d</w:t>
            </w:r>
            <w:r w:rsidRPr="00620AFB">
              <w:rPr>
                <w:spacing w:val="1"/>
                <w:w w:val="97"/>
                <w:sz w:val="19"/>
                <w:szCs w:val="19"/>
              </w:rPr>
              <w:t>e</w:t>
            </w:r>
            <w:r w:rsidRPr="00620AFB">
              <w:rPr>
                <w:w w:val="97"/>
                <w:sz w:val="19"/>
                <w:szCs w:val="19"/>
              </w:rPr>
              <w:t>nti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spacing w:val="-5"/>
                <w:w w:val="97"/>
                <w:sz w:val="19"/>
                <w:szCs w:val="19"/>
              </w:rPr>
              <w:t>y</w:t>
            </w:r>
            <w:r w:rsidRPr="00620AFB">
              <w:rPr>
                <w:w w:val="97"/>
                <w:sz w:val="19"/>
                <w:szCs w:val="19"/>
              </w:rPr>
              <w:t>co</w:t>
            </w:r>
            <w:r w:rsidRPr="00620AFB">
              <w:rPr>
                <w:spacing w:val="1"/>
                <w:w w:val="97"/>
                <w:sz w:val="19"/>
                <w:szCs w:val="19"/>
              </w:rPr>
              <w:t>s</w:t>
            </w:r>
            <w:r w:rsidRPr="00620AFB">
              <w:rPr>
                <w:w w:val="97"/>
                <w:sz w:val="19"/>
                <w:szCs w:val="19"/>
              </w:rPr>
              <w:t>is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pacing w:val="2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un</w:t>
            </w:r>
            <w:r w:rsidRPr="00620AFB">
              <w:rPr>
                <w:spacing w:val="1"/>
                <w:w w:val="97"/>
                <w:sz w:val="19"/>
                <w:szCs w:val="19"/>
              </w:rPr>
              <w:t>g</w:t>
            </w:r>
            <w:r w:rsidRPr="00620AFB">
              <w:rPr>
                <w:w w:val="97"/>
                <w:sz w:val="19"/>
                <w:szCs w:val="19"/>
              </w:rPr>
              <w:t>o</w:t>
            </w:r>
            <w:r w:rsidRPr="00620AFB">
              <w:rPr>
                <w:spacing w:val="1"/>
                <w:w w:val="97"/>
                <w:sz w:val="19"/>
                <w:szCs w:val="19"/>
              </w:rPr>
              <w:t>i</w:t>
            </w:r>
            <w:r w:rsidRPr="00620AFB">
              <w:rPr>
                <w:w w:val="97"/>
                <w:sz w:val="19"/>
                <w:szCs w:val="19"/>
              </w:rPr>
              <w:t>des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1"/>
                <w:w w:val="97"/>
                <w:sz w:val="19"/>
                <w:szCs w:val="19"/>
              </w:rPr>
              <w:t>n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pacing w:val="1"/>
                <w:w w:val="97"/>
                <w:sz w:val="19"/>
                <w:szCs w:val="19"/>
              </w:rPr>
              <w:t>s</w:t>
            </w:r>
            <w:r w:rsidRPr="00620AFB">
              <w:rPr>
                <w:w w:val="97"/>
                <w:sz w:val="19"/>
                <w:szCs w:val="19"/>
              </w:rPr>
              <w:t>peci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o</w:t>
            </w:r>
            <w:r w:rsidRPr="00620AFB">
              <w:rPr>
                <w:spacing w:val="-1"/>
                <w:w w:val="97"/>
                <w:sz w:val="19"/>
                <w:szCs w:val="19"/>
              </w:rPr>
              <w:t>v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3"/>
                <w:w w:val="97"/>
                <w:sz w:val="19"/>
                <w:szCs w:val="19"/>
              </w:rPr>
              <w:t>n</w:t>
            </w:r>
            <w:r w:rsidRPr="00620AFB">
              <w:rPr>
                <w:spacing w:val="-2"/>
                <w:w w:val="97"/>
                <w:sz w:val="19"/>
                <w:szCs w:val="19"/>
              </w:rPr>
              <w:t>ý</w:t>
            </w:r>
            <w:r w:rsidRPr="00620AFB">
              <w:rPr>
                <w:w w:val="97"/>
                <w:sz w:val="19"/>
                <w:szCs w:val="19"/>
              </w:rPr>
              <w:t>ch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peri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erní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2"/>
                <w:w w:val="97"/>
                <w:sz w:val="19"/>
                <w:szCs w:val="19"/>
              </w:rPr>
              <w:t>T</w:t>
            </w:r>
            <w:r w:rsidRPr="00620AFB">
              <w:rPr>
                <w:spacing w:val="1"/>
                <w:w w:val="97"/>
                <w:sz w:val="19"/>
                <w:szCs w:val="19"/>
              </w:rPr>
              <w:t>-</w:t>
            </w:r>
            <w:r w:rsidRPr="00620AFB">
              <w:rPr>
                <w:w w:val="97"/>
                <w:sz w:val="19"/>
                <w:szCs w:val="19"/>
              </w:rPr>
              <w:t>buněč</w:t>
            </w:r>
            <w:r w:rsidRPr="00620AFB">
              <w:rPr>
                <w:spacing w:val="4"/>
                <w:w w:val="97"/>
                <w:sz w:val="19"/>
                <w:szCs w:val="19"/>
              </w:rPr>
              <w:t>n</w:t>
            </w:r>
            <w:r w:rsidRPr="00620AFB">
              <w:rPr>
                <w:spacing w:val="-5"/>
                <w:w w:val="97"/>
                <w:sz w:val="19"/>
                <w:szCs w:val="19"/>
              </w:rPr>
              <w:t>ý</w:t>
            </w:r>
            <w:r w:rsidRPr="00620AFB">
              <w:rPr>
                <w:spacing w:val="3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3"/>
                <w:w w:val="97"/>
                <w:sz w:val="19"/>
                <w:szCs w:val="19"/>
              </w:rPr>
              <w:t>l</w:t>
            </w:r>
            <w:r w:rsidRPr="00620AFB">
              <w:rPr>
                <w:w w:val="97"/>
                <w:sz w:val="19"/>
                <w:szCs w:val="19"/>
              </w:rPr>
              <w:t>y</w:t>
            </w:r>
            <w:r w:rsidRPr="00620AFB">
              <w:rPr>
                <w:spacing w:val="1"/>
                <w:w w:val="97"/>
                <w:sz w:val="19"/>
                <w:szCs w:val="19"/>
              </w:rPr>
              <w:t>m</w:t>
            </w:r>
            <w:r w:rsidRPr="00620AFB">
              <w:rPr>
                <w:spacing w:val="2"/>
                <w:w w:val="97"/>
                <w:sz w:val="19"/>
                <w:szCs w:val="19"/>
              </w:rPr>
              <w:t>f</w:t>
            </w:r>
            <w:r w:rsidRPr="00620AFB">
              <w:rPr>
                <w:spacing w:val="-2"/>
                <w:w w:val="97"/>
                <w:sz w:val="19"/>
                <w:szCs w:val="19"/>
              </w:rPr>
              <w:t>o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DBDD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4</w:t>
            </w:r>
          </w:p>
        </w:tc>
      </w:tr>
      <w:tr w:rsidR="002F22DF" w:rsidRPr="002F22DF" w14:paraId="1F8962A3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D18F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5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D22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w w:val="97"/>
                <w:sz w:val="19"/>
                <w:szCs w:val="19"/>
              </w:rPr>
              <w:t>d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spacing w:val="1"/>
                <w:w w:val="97"/>
                <w:sz w:val="19"/>
                <w:szCs w:val="19"/>
              </w:rPr>
              <w:t>a</w:t>
            </w:r>
            <w:r w:rsidRPr="00620AFB">
              <w:rPr>
                <w:w w:val="97"/>
                <w:sz w:val="19"/>
                <w:szCs w:val="19"/>
              </w:rPr>
              <w:t>gnos</w:t>
            </w:r>
            <w:r w:rsidRPr="00620AFB">
              <w:rPr>
                <w:spacing w:val="2"/>
                <w:w w:val="97"/>
                <w:sz w:val="19"/>
                <w:szCs w:val="19"/>
              </w:rPr>
              <w:t>t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lasi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spacing w:val="-2"/>
                <w:w w:val="97"/>
                <w:sz w:val="19"/>
                <w:szCs w:val="19"/>
              </w:rPr>
              <w:t>i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1"/>
                <w:w w:val="97"/>
                <w:sz w:val="19"/>
                <w:szCs w:val="19"/>
              </w:rPr>
              <w:t>l</w:t>
            </w:r>
            <w:r w:rsidRPr="00620AFB">
              <w:rPr>
                <w:w w:val="97"/>
                <w:sz w:val="19"/>
                <w:szCs w:val="19"/>
              </w:rPr>
              <w:t>y</w:t>
            </w:r>
            <w:r w:rsidRPr="00620AFB">
              <w:rPr>
                <w:spacing w:val="1"/>
                <w:w w:val="97"/>
                <w:sz w:val="19"/>
                <w:szCs w:val="19"/>
              </w:rPr>
              <w:t>m</w:t>
            </w:r>
            <w:r w:rsidRPr="00620AFB">
              <w:rPr>
                <w:spacing w:val="2"/>
                <w:w w:val="97"/>
                <w:sz w:val="19"/>
                <w:szCs w:val="19"/>
              </w:rPr>
              <w:t>f</w:t>
            </w:r>
            <w:r w:rsidRPr="00620AFB">
              <w:rPr>
                <w:spacing w:val="-2"/>
                <w:w w:val="97"/>
                <w:sz w:val="19"/>
                <w:szCs w:val="19"/>
              </w:rPr>
              <w:t>o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ů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-1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l</w:t>
            </w:r>
            <w:r w:rsidRPr="00620AFB">
              <w:rPr>
                <w:spacing w:val="-1"/>
                <w:w w:val="97"/>
                <w:sz w:val="19"/>
                <w:szCs w:val="19"/>
              </w:rPr>
              <w:t>e</w:t>
            </w:r>
            <w:r w:rsidRPr="00620AFB">
              <w:rPr>
                <w:w w:val="97"/>
                <w:sz w:val="19"/>
                <w:szCs w:val="19"/>
              </w:rPr>
              <w:t>u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spacing w:val="-1"/>
                <w:w w:val="97"/>
                <w:sz w:val="19"/>
                <w:szCs w:val="19"/>
              </w:rPr>
              <w:t>e</w:t>
            </w:r>
            <w:r w:rsidRPr="00620AFB">
              <w:rPr>
                <w:spacing w:val="3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ií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E915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5</w:t>
            </w:r>
          </w:p>
        </w:tc>
      </w:tr>
      <w:tr w:rsidR="002F22DF" w:rsidRPr="002F22DF" w14:paraId="4D184753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9C00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7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00CA" w14:textId="77777777" w:rsidR="002F22DF" w:rsidRPr="00620AFB" w:rsidRDefault="002F22DF" w:rsidP="00963811">
            <w:pPr>
              <w:ind w:right="-368"/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Tumory z T-buněk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2D2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7</w:t>
            </w:r>
          </w:p>
        </w:tc>
      </w:tr>
      <w:tr w:rsidR="002F22DF" w:rsidRPr="002F22DF" w14:paraId="26685560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5154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8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EA56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identifikace</w:t>
            </w:r>
            <w:r w:rsidRPr="00620AFB">
              <w:rPr>
                <w:sz w:val="19"/>
                <w:szCs w:val="19"/>
              </w:rPr>
              <w:tab/>
              <w:t xml:space="preserve">cytotoxických/supresorových T buněk a jejich </w:t>
            </w:r>
            <w:proofErr w:type="spellStart"/>
            <w:r w:rsidRPr="00620AFB">
              <w:rPr>
                <w:sz w:val="19"/>
                <w:szCs w:val="19"/>
              </w:rPr>
              <w:t>neoplastických</w:t>
            </w:r>
            <w:proofErr w:type="spellEnd"/>
            <w:r w:rsidRPr="00620AFB">
              <w:rPr>
                <w:sz w:val="19"/>
                <w:szCs w:val="19"/>
              </w:rPr>
              <w:t xml:space="preserve"> protějšků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D35D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8</w:t>
            </w:r>
          </w:p>
        </w:tc>
      </w:tr>
      <w:tr w:rsidR="002F22DF" w:rsidRPr="002F22DF" w14:paraId="6143FBE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0018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10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7F7C8" w14:textId="77777777" w:rsidR="002F22DF" w:rsidRPr="00620AFB" w:rsidRDefault="002F22DF" w:rsidP="00963811">
            <w:pPr>
              <w:widowControl w:val="0"/>
              <w:autoSpaceDE w:val="0"/>
              <w:autoSpaceDN w:val="0"/>
              <w:adjustRightInd w:val="0"/>
              <w:spacing w:before="13" w:line="236" w:lineRule="auto"/>
              <w:ind w:left="64" w:right="-20"/>
              <w:rPr>
                <w:sz w:val="19"/>
                <w:szCs w:val="19"/>
              </w:rPr>
            </w:pPr>
            <w:r w:rsidRPr="00620AFB">
              <w:rPr>
                <w:w w:val="97"/>
                <w:sz w:val="19"/>
                <w:szCs w:val="19"/>
              </w:rPr>
              <w:t>d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spacing w:val="1"/>
                <w:w w:val="97"/>
                <w:sz w:val="19"/>
                <w:szCs w:val="19"/>
              </w:rPr>
              <w:t>a</w:t>
            </w:r>
            <w:r w:rsidRPr="00620AFB">
              <w:rPr>
                <w:w w:val="97"/>
                <w:sz w:val="19"/>
                <w:szCs w:val="19"/>
              </w:rPr>
              <w:t>gnos</w:t>
            </w:r>
            <w:r w:rsidRPr="00620AFB">
              <w:rPr>
                <w:spacing w:val="2"/>
                <w:w w:val="97"/>
                <w:sz w:val="19"/>
                <w:szCs w:val="19"/>
              </w:rPr>
              <w:t>t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utní</w:t>
            </w:r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w w:val="97"/>
                <w:sz w:val="19"/>
                <w:szCs w:val="19"/>
              </w:rPr>
              <w:t>l</w:t>
            </w:r>
            <w:r w:rsidRPr="00620AFB">
              <w:rPr>
                <w:spacing w:val="-5"/>
                <w:w w:val="97"/>
                <w:sz w:val="19"/>
                <w:szCs w:val="19"/>
              </w:rPr>
              <w:t>y</w:t>
            </w:r>
            <w:r w:rsidRPr="00620AFB">
              <w:rPr>
                <w:spacing w:val="3"/>
                <w:w w:val="97"/>
                <w:sz w:val="19"/>
                <w:szCs w:val="19"/>
              </w:rPr>
              <w:t>mf</w:t>
            </w:r>
            <w:r w:rsidRPr="00620AFB">
              <w:rPr>
                <w:w w:val="97"/>
                <w:sz w:val="19"/>
                <w:szCs w:val="19"/>
              </w:rPr>
              <w:t>ob</w:t>
            </w:r>
            <w:r w:rsidRPr="00620AFB">
              <w:rPr>
                <w:spacing w:val="-1"/>
                <w:w w:val="97"/>
                <w:sz w:val="19"/>
                <w:szCs w:val="19"/>
              </w:rPr>
              <w:t>l</w:t>
            </w:r>
            <w:r w:rsidRPr="00620AFB">
              <w:rPr>
                <w:spacing w:val="1"/>
                <w:w w:val="97"/>
                <w:sz w:val="19"/>
                <w:szCs w:val="19"/>
              </w:rPr>
              <w:t>as</w:t>
            </w:r>
            <w:r w:rsidRPr="00620AFB">
              <w:rPr>
                <w:w w:val="97"/>
                <w:sz w:val="19"/>
                <w:szCs w:val="19"/>
              </w:rPr>
              <w:t>tic</w:t>
            </w:r>
            <w:r w:rsidRPr="00620AFB">
              <w:rPr>
                <w:spacing w:val="4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é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l</w:t>
            </w:r>
            <w:r w:rsidRPr="00620AFB">
              <w:rPr>
                <w:spacing w:val="-1"/>
                <w:w w:val="97"/>
                <w:sz w:val="19"/>
                <w:szCs w:val="19"/>
              </w:rPr>
              <w:t>e</w:t>
            </w:r>
            <w:r w:rsidRPr="00620AFB">
              <w:rPr>
                <w:w w:val="97"/>
                <w:sz w:val="19"/>
                <w:szCs w:val="19"/>
              </w:rPr>
              <w:t>u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spacing w:val="-1"/>
                <w:w w:val="97"/>
                <w:sz w:val="19"/>
                <w:szCs w:val="19"/>
              </w:rPr>
              <w:t>e</w:t>
            </w:r>
            <w:r w:rsidRPr="00620AFB">
              <w:rPr>
                <w:spacing w:val="3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ie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75A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10</w:t>
            </w:r>
          </w:p>
        </w:tc>
      </w:tr>
      <w:tr w:rsidR="002F22DF" w:rsidRPr="002F22DF" w14:paraId="22B81B55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DF5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15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969B" w14:textId="77777777" w:rsidR="002F22DF" w:rsidRPr="00620AFB" w:rsidRDefault="002F22DF" w:rsidP="00963811">
            <w:pPr>
              <w:widowControl w:val="0"/>
              <w:autoSpaceDE w:val="0"/>
              <w:autoSpaceDN w:val="0"/>
              <w:adjustRightInd w:val="0"/>
              <w:spacing w:before="13" w:line="236" w:lineRule="auto"/>
              <w:ind w:left="64" w:right="-20"/>
              <w:rPr>
                <w:sz w:val="19"/>
                <w:szCs w:val="19"/>
              </w:rPr>
            </w:pPr>
            <w:r w:rsidRPr="00620AFB">
              <w:rPr>
                <w:w w:val="97"/>
                <w:sz w:val="19"/>
                <w:szCs w:val="19"/>
              </w:rPr>
              <w:t>d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spacing w:val="1"/>
                <w:w w:val="97"/>
                <w:sz w:val="19"/>
                <w:szCs w:val="19"/>
              </w:rPr>
              <w:t>a</w:t>
            </w:r>
            <w:r w:rsidRPr="00620AFB">
              <w:rPr>
                <w:w w:val="97"/>
                <w:sz w:val="19"/>
                <w:szCs w:val="19"/>
              </w:rPr>
              <w:t>gnos</w:t>
            </w:r>
            <w:r w:rsidRPr="00620AFB">
              <w:rPr>
                <w:spacing w:val="2"/>
                <w:w w:val="97"/>
                <w:sz w:val="19"/>
                <w:szCs w:val="19"/>
              </w:rPr>
              <w:t>t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w w:val="97"/>
                <w:sz w:val="19"/>
                <w:szCs w:val="19"/>
              </w:rPr>
              <w:t>Ho</w:t>
            </w:r>
            <w:r w:rsidRPr="00620AFB">
              <w:rPr>
                <w:spacing w:val="-1"/>
                <w:w w:val="97"/>
                <w:sz w:val="19"/>
                <w:szCs w:val="19"/>
              </w:rPr>
              <w:t>d</w:t>
            </w:r>
            <w:r w:rsidRPr="00620AFB">
              <w:rPr>
                <w:w w:val="97"/>
                <w:sz w:val="19"/>
                <w:szCs w:val="19"/>
              </w:rPr>
              <w:t>g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-1"/>
                <w:w w:val="97"/>
                <w:sz w:val="19"/>
                <w:szCs w:val="19"/>
              </w:rPr>
              <w:t>n</w:t>
            </w:r>
            <w:r w:rsidRPr="00620AFB">
              <w:rPr>
                <w:spacing w:val="1"/>
                <w:w w:val="97"/>
                <w:sz w:val="19"/>
                <w:szCs w:val="19"/>
              </w:rPr>
              <w:t>ov</w:t>
            </w:r>
            <w:r w:rsidRPr="00620AFB">
              <w:rPr>
                <w:w w:val="97"/>
                <w:sz w:val="19"/>
                <w:szCs w:val="19"/>
              </w:rPr>
              <w:t>y</w:t>
            </w:r>
            <w:proofErr w:type="spellEnd"/>
            <w:r w:rsidRPr="00620AFB">
              <w:rPr>
                <w:spacing w:val="-2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c</w:t>
            </w:r>
            <w:r w:rsidRPr="00620AFB">
              <w:rPr>
                <w:spacing w:val="2"/>
                <w:w w:val="97"/>
                <w:sz w:val="19"/>
                <w:szCs w:val="19"/>
              </w:rPr>
              <w:t>h</w:t>
            </w:r>
            <w:r w:rsidRPr="00620AFB">
              <w:rPr>
                <w:w w:val="97"/>
                <w:sz w:val="19"/>
                <w:szCs w:val="19"/>
              </w:rPr>
              <w:t>oro</w:t>
            </w:r>
            <w:r w:rsidRPr="00620AFB">
              <w:rPr>
                <w:spacing w:val="2"/>
                <w:w w:val="97"/>
                <w:sz w:val="19"/>
                <w:szCs w:val="19"/>
              </w:rPr>
              <w:t>b</w:t>
            </w:r>
            <w:r w:rsidRPr="00620AFB">
              <w:rPr>
                <w:w w:val="97"/>
                <w:sz w:val="19"/>
                <w:szCs w:val="19"/>
              </w:rPr>
              <w:t>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650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15</w:t>
            </w:r>
          </w:p>
        </w:tc>
      </w:tr>
      <w:tr w:rsidR="002F22DF" w:rsidRPr="002F22DF" w14:paraId="3BC8D482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588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19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A2C4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Brutonova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agamaglobulinemie</w:t>
            </w:r>
            <w:proofErr w:type="spellEnd"/>
            <w:r w:rsidRPr="00620AFB">
              <w:rPr>
                <w:sz w:val="19"/>
                <w:szCs w:val="19"/>
              </w:rPr>
              <w:t xml:space="preserve">, </w:t>
            </w:r>
            <w:proofErr w:type="spellStart"/>
            <w:r w:rsidRPr="00620AFB">
              <w:rPr>
                <w:sz w:val="19"/>
                <w:szCs w:val="19"/>
              </w:rPr>
              <w:t>primarní</w:t>
            </w:r>
            <w:proofErr w:type="spellEnd"/>
            <w:r w:rsidRPr="00620AFB">
              <w:rPr>
                <w:sz w:val="19"/>
                <w:szCs w:val="19"/>
              </w:rPr>
              <w:t xml:space="preserve"> a </w:t>
            </w:r>
            <w:proofErr w:type="spellStart"/>
            <w:r w:rsidRPr="00620AFB">
              <w:rPr>
                <w:sz w:val="19"/>
                <w:szCs w:val="19"/>
              </w:rPr>
              <w:t>sekundarní</w:t>
            </w:r>
            <w:proofErr w:type="spellEnd"/>
            <w:r w:rsidRPr="00620AFB">
              <w:rPr>
                <w:sz w:val="19"/>
                <w:szCs w:val="19"/>
              </w:rPr>
              <w:t xml:space="preserve"> imunodeficity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759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19</w:t>
            </w:r>
          </w:p>
        </w:tc>
      </w:tr>
      <w:tr w:rsidR="002F22DF" w:rsidRPr="002F22DF" w14:paraId="41566B09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D50F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20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40D1" w14:textId="77777777" w:rsidR="002F22DF" w:rsidRPr="00620AFB" w:rsidRDefault="002F22DF" w:rsidP="00963811">
            <w:pPr>
              <w:widowControl w:val="0"/>
              <w:tabs>
                <w:tab w:val="left" w:pos="1058"/>
                <w:tab w:val="left" w:pos="2042"/>
                <w:tab w:val="left" w:pos="2390"/>
                <w:tab w:val="left" w:pos="3681"/>
              </w:tabs>
              <w:autoSpaceDE w:val="0"/>
              <w:autoSpaceDN w:val="0"/>
              <w:adjustRightInd w:val="0"/>
              <w:spacing w:before="13" w:line="238" w:lineRule="auto"/>
              <w:ind w:left="64" w:right="-14"/>
              <w:rPr>
                <w:sz w:val="19"/>
                <w:szCs w:val="19"/>
              </w:rPr>
            </w:pPr>
            <w:r w:rsidRPr="00620AFB">
              <w:rPr>
                <w:w w:val="97"/>
                <w:sz w:val="19"/>
                <w:szCs w:val="19"/>
              </w:rPr>
              <w:t>d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pacing w:val="1"/>
                <w:w w:val="97"/>
                <w:sz w:val="19"/>
                <w:szCs w:val="19"/>
              </w:rPr>
              <w:t>r</w:t>
            </w:r>
            <w:r w:rsidRPr="00620AFB">
              <w:rPr>
                <w:w w:val="97"/>
                <w:sz w:val="19"/>
                <w:szCs w:val="19"/>
              </w:rPr>
              <w:t>enci</w:t>
            </w:r>
            <w:r w:rsidRPr="00620AFB">
              <w:rPr>
                <w:spacing w:val="1"/>
                <w:w w:val="97"/>
                <w:sz w:val="19"/>
                <w:szCs w:val="19"/>
              </w:rPr>
              <w:t>á</w:t>
            </w:r>
            <w:r w:rsidRPr="00620AFB">
              <w:rPr>
                <w:w w:val="97"/>
                <w:sz w:val="19"/>
                <w:szCs w:val="19"/>
              </w:rPr>
              <w:t>lní</w:t>
            </w:r>
            <w:r w:rsidRPr="00620AFB">
              <w:rPr>
                <w:spacing w:val="20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d</w:t>
            </w:r>
            <w:r w:rsidRPr="00620AFB">
              <w:rPr>
                <w:spacing w:val="1"/>
                <w:w w:val="97"/>
                <w:sz w:val="19"/>
                <w:szCs w:val="19"/>
              </w:rPr>
              <w:t>i</w:t>
            </w:r>
            <w:r w:rsidRPr="00620AFB">
              <w:rPr>
                <w:w w:val="97"/>
                <w:sz w:val="19"/>
                <w:szCs w:val="19"/>
              </w:rPr>
              <w:t>ag</w:t>
            </w:r>
            <w:r w:rsidRPr="00620AFB">
              <w:rPr>
                <w:spacing w:val="1"/>
                <w:w w:val="97"/>
                <w:sz w:val="19"/>
                <w:szCs w:val="19"/>
              </w:rPr>
              <w:t>n</w:t>
            </w:r>
            <w:r w:rsidRPr="00620AFB">
              <w:rPr>
                <w:w w:val="97"/>
                <w:sz w:val="19"/>
                <w:szCs w:val="19"/>
              </w:rPr>
              <w:t>o</w:t>
            </w:r>
            <w:r w:rsidRPr="00620AFB">
              <w:rPr>
                <w:spacing w:val="1"/>
                <w:w w:val="97"/>
                <w:sz w:val="19"/>
                <w:szCs w:val="19"/>
              </w:rPr>
              <w:t>s</w:t>
            </w:r>
            <w:r w:rsidRPr="00620AFB">
              <w:rPr>
                <w:w w:val="97"/>
                <w:sz w:val="19"/>
                <w:szCs w:val="19"/>
              </w:rPr>
              <w:t>ti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9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21"/>
                <w:sz w:val="19"/>
                <w:szCs w:val="19"/>
              </w:rPr>
              <w:t xml:space="preserve"> </w:t>
            </w:r>
            <w:r w:rsidRPr="00620AFB">
              <w:rPr>
                <w:spacing w:val="4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lasi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spacing w:val="-2"/>
                <w:w w:val="97"/>
                <w:sz w:val="19"/>
                <w:szCs w:val="19"/>
              </w:rPr>
              <w:t>i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pacing w:val="19"/>
                <w:sz w:val="19"/>
                <w:szCs w:val="19"/>
              </w:rPr>
              <w:t xml:space="preserve"> </w:t>
            </w:r>
            <w:r w:rsidRPr="00620AFB">
              <w:rPr>
                <w:spacing w:val="1"/>
                <w:w w:val="97"/>
                <w:sz w:val="19"/>
                <w:szCs w:val="19"/>
              </w:rPr>
              <w:t>l</w:t>
            </w:r>
            <w:r w:rsidRPr="00620AFB">
              <w:rPr>
                <w:spacing w:val="-5"/>
                <w:w w:val="97"/>
                <w:sz w:val="19"/>
                <w:szCs w:val="19"/>
              </w:rPr>
              <w:t>y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spacing w:val="2"/>
                <w:w w:val="97"/>
                <w:sz w:val="19"/>
                <w:szCs w:val="19"/>
              </w:rPr>
              <w:t>f</w:t>
            </w:r>
            <w:r w:rsidRPr="00620AFB">
              <w:rPr>
                <w:spacing w:val="-2"/>
                <w:w w:val="97"/>
                <w:sz w:val="19"/>
                <w:szCs w:val="19"/>
              </w:rPr>
              <w:t>o</w:t>
            </w:r>
            <w:r w:rsidRPr="00620AFB">
              <w:rPr>
                <w:spacing w:val="3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ů</w:t>
            </w:r>
            <w:r w:rsidRPr="00620AFB">
              <w:rPr>
                <w:spacing w:val="19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B</w:t>
            </w:r>
            <w:r w:rsidRPr="00620AFB">
              <w:rPr>
                <w:spacing w:val="18"/>
                <w:sz w:val="19"/>
                <w:szCs w:val="19"/>
              </w:rPr>
              <w:t xml:space="preserve"> </w:t>
            </w:r>
            <w:r w:rsidRPr="00620AFB">
              <w:rPr>
                <w:spacing w:val="1"/>
                <w:w w:val="97"/>
                <w:sz w:val="19"/>
                <w:szCs w:val="19"/>
              </w:rPr>
              <w:t>ř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2"/>
                <w:w w:val="97"/>
                <w:sz w:val="19"/>
                <w:szCs w:val="19"/>
              </w:rPr>
              <w:t>d</w:t>
            </w:r>
            <w:r w:rsidRPr="00620AFB">
              <w:rPr>
                <w:w w:val="97"/>
                <w:sz w:val="19"/>
                <w:szCs w:val="19"/>
              </w:rPr>
              <w:t>y,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utn</w:t>
            </w:r>
            <w:r w:rsidRPr="00620AFB">
              <w:rPr>
                <w:spacing w:val="-1"/>
                <w:w w:val="97"/>
                <w:sz w:val="19"/>
                <w:szCs w:val="19"/>
              </w:rPr>
              <w:t>í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 l</w:t>
            </w:r>
            <w:r w:rsidRPr="00620AFB">
              <w:rPr>
                <w:spacing w:val="-1"/>
                <w:w w:val="97"/>
                <w:sz w:val="19"/>
                <w:szCs w:val="19"/>
              </w:rPr>
              <w:t>e</w:t>
            </w:r>
            <w:r w:rsidRPr="00620AFB">
              <w:rPr>
                <w:w w:val="97"/>
                <w:sz w:val="19"/>
                <w:szCs w:val="19"/>
              </w:rPr>
              <w:t>u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 xml:space="preserve">ií a </w:t>
            </w:r>
            <w:r w:rsidRPr="00620AFB">
              <w:rPr>
                <w:spacing w:val="-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hron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w w:val="97"/>
                <w:sz w:val="19"/>
                <w:szCs w:val="19"/>
              </w:rPr>
              <w:t>c</w:t>
            </w:r>
            <w:r w:rsidRPr="00620AFB">
              <w:rPr>
                <w:spacing w:val="6"/>
                <w:w w:val="97"/>
                <w:sz w:val="19"/>
                <w:szCs w:val="19"/>
              </w:rPr>
              <w:t>k</w:t>
            </w:r>
            <w:r w:rsidRPr="00620AFB">
              <w:rPr>
                <w:spacing w:val="-5"/>
                <w:w w:val="97"/>
                <w:sz w:val="19"/>
                <w:szCs w:val="19"/>
              </w:rPr>
              <w:t>ý</w:t>
            </w:r>
            <w:r w:rsidRPr="00620AFB">
              <w:rPr>
                <w:w w:val="97"/>
                <w:sz w:val="19"/>
                <w:szCs w:val="19"/>
              </w:rPr>
              <w:t xml:space="preserve">ch </w:t>
            </w:r>
            <w:r w:rsidRPr="00620AFB">
              <w:rPr>
                <w:spacing w:val="1"/>
                <w:w w:val="97"/>
                <w:sz w:val="19"/>
                <w:szCs w:val="19"/>
              </w:rPr>
              <w:t>l</w:t>
            </w:r>
            <w:r w:rsidRPr="00620AFB">
              <w:rPr>
                <w:spacing w:val="-5"/>
                <w:w w:val="97"/>
                <w:sz w:val="19"/>
                <w:szCs w:val="19"/>
              </w:rPr>
              <w:t>y</w:t>
            </w:r>
            <w:r w:rsidRPr="00620AFB">
              <w:rPr>
                <w:spacing w:val="3"/>
                <w:w w:val="97"/>
                <w:sz w:val="19"/>
                <w:szCs w:val="19"/>
              </w:rPr>
              <w:t>m</w:t>
            </w:r>
            <w:r w:rsidRPr="00620AFB">
              <w:rPr>
                <w:spacing w:val="2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o</w:t>
            </w:r>
            <w:r w:rsidRPr="00620AFB">
              <w:rPr>
                <w:spacing w:val="4"/>
                <w:w w:val="97"/>
                <w:sz w:val="19"/>
                <w:szCs w:val="19"/>
              </w:rPr>
              <w:t>c</w:t>
            </w:r>
            <w:r w:rsidRPr="00620AFB">
              <w:rPr>
                <w:spacing w:val="-3"/>
                <w:w w:val="97"/>
                <w:sz w:val="19"/>
                <w:szCs w:val="19"/>
              </w:rPr>
              <w:t>y</w:t>
            </w:r>
            <w:r w:rsidRPr="00620AFB">
              <w:rPr>
                <w:w w:val="97"/>
                <w:sz w:val="19"/>
                <w:szCs w:val="19"/>
              </w:rPr>
              <w:t>t</w:t>
            </w:r>
            <w:r w:rsidRPr="00620AFB">
              <w:rPr>
                <w:spacing w:val="-1"/>
                <w:w w:val="97"/>
                <w:sz w:val="19"/>
                <w:szCs w:val="19"/>
              </w:rPr>
              <w:t>á</w:t>
            </w:r>
            <w:r w:rsidRPr="00620AFB">
              <w:rPr>
                <w:w w:val="97"/>
                <w:sz w:val="19"/>
                <w:szCs w:val="19"/>
              </w:rPr>
              <w:t>rní</w:t>
            </w:r>
            <w:r w:rsidRPr="00620AFB">
              <w:rPr>
                <w:spacing w:val="3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l</w:t>
            </w:r>
            <w:r w:rsidRPr="00620AFB">
              <w:rPr>
                <w:spacing w:val="-1"/>
                <w:w w:val="97"/>
                <w:sz w:val="19"/>
                <w:szCs w:val="19"/>
              </w:rPr>
              <w:t>e</w:t>
            </w:r>
            <w:r w:rsidRPr="00620AFB">
              <w:rPr>
                <w:w w:val="97"/>
                <w:sz w:val="19"/>
                <w:szCs w:val="19"/>
              </w:rPr>
              <w:t>u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ií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B5C0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20</w:t>
            </w:r>
          </w:p>
        </w:tc>
      </w:tr>
      <w:tr w:rsidR="002F22DF" w:rsidRPr="002F22DF" w14:paraId="64E7C72E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500B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lastRenderedPageBreak/>
              <w:t>CD 21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9ABD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Doporučena pro </w:t>
            </w:r>
            <w:proofErr w:type="spellStart"/>
            <w:r w:rsidRPr="00620AFB">
              <w:rPr>
                <w:sz w:val="19"/>
                <w:szCs w:val="19"/>
              </w:rPr>
              <w:t>imunodetekci</w:t>
            </w:r>
            <w:proofErr w:type="spellEnd"/>
            <w:r w:rsidRPr="00620AFB">
              <w:rPr>
                <w:sz w:val="19"/>
                <w:szCs w:val="19"/>
              </w:rPr>
              <w:t xml:space="preserve"> normální a abnormální buněčné exprese CD21 ve folikulárních dendritických buňkách, t-</w:t>
            </w:r>
            <w:proofErr w:type="spellStart"/>
            <w:r w:rsidRPr="00620AFB">
              <w:rPr>
                <w:sz w:val="19"/>
                <w:szCs w:val="19"/>
              </w:rPr>
              <w:t>bunecného</w:t>
            </w:r>
            <w:proofErr w:type="spellEnd"/>
            <w:r w:rsidRPr="00620AFB">
              <w:rPr>
                <w:sz w:val="19"/>
                <w:szCs w:val="19"/>
              </w:rPr>
              <w:t xml:space="preserve"> lymfomu, další tumory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27A3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21</w:t>
            </w:r>
          </w:p>
        </w:tc>
      </w:tr>
      <w:tr w:rsidR="002F22DF" w:rsidRPr="002F22DF" w14:paraId="32ED6EE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10DD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23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C108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typizace maligních lymfomů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B95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23</w:t>
            </w:r>
          </w:p>
        </w:tc>
      </w:tr>
      <w:tr w:rsidR="002F22DF" w:rsidRPr="002F22DF" w14:paraId="7105F9B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C9D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30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3E34" w14:textId="77777777" w:rsidR="002F22DF" w:rsidRPr="00620AFB" w:rsidRDefault="002F22DF" w:rsidP="00963811">
            <w:pPr>
              <w:ind w:right="-154"/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diagnostika anaplastického </w:t>
            </w:r>
            <w:proofErr w:type="spellStart"/>
            <w:r w:rsidRPr="00620AFB">
              <w:rPr>
                <w:sz w:val="19"/>
                <w:szCs w:val="19"/>
              </w:rPr>
              <w:t>velkobuněčného</w:t>
            </w:r>
            <w:proofErr w:type="spellEnd"/>
            <w:r w:rsidRPr="00620AFB">
              <w:rPr>
                <w:sz w:val="19"/>
                <w:szCs w:val="19"/>
              </w:rPr>
              <w:t xml:space="preserve"> lymfomu a </w:t>
            </w:r>
            <w:proofErr w:type="spellStart"/>
            <w:r w:rsidRPr="00620AFB">
              <w:rPr>
                <w:sz w:val="19"/>
                <w:szCs w:val="19"/>
              </w:rPr>
              <w:t>Hodgkinova</w:t>
            </w:r>
            <w:proofErr w:type="spellEnd"/>
            <w:r w:rsidRPr="00620AFB">
              <w:rPr>
                <w:sz w:val="19"/>
                <w:szCs w:val="19"/>
              </w:rPr>
              <w:t xml:space="preserve"> lymfomu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4FD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30</w:t>
            </w:r>
          </w:p>
        </w:tc>
      </w:tr>
      <w:tr w:rsidR="002F22DF" w:rsidRPr="002F22DF" w14:paraId="21019FA6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A86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31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AF15A" w14:textId="77777777" w:rsidR="002F22DF" w:rsidRPr="00620AFB" w:rsidRDefault="002F22DF" w:rsidP="00963811">
            <w:pPr>
              <w:widowControl w:val="0"/>
              <w:autoSpaceDE w:val="0"/>
              <w:autoSpaceDN w:val="0"/>
              <w:adjustRightInd w:val="0"/>
              <w:spacing w:before="13" w:line="238" w:lineRule="auto"/>
              <w:ind w:left="64" w:right="-20"/>
              <w:rPr>
                <w:sz w:val="19"/>
                <w:szCs w:val="19"/>
              </w:rPr>
            </w:pP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-1"/>
                <w:w w:val="97"/>
                <w:sz w:val="19"/>
                <w:szCs w:val="19"/>
              </w:rPr>
              <w:t>d</w:t>
            </w:r>
            <w:r w:rsidRPr="00620AFB">
              <w:rPr>
                <w:spacing w:val="1"/>
                <w:w w:val="97"/>
                <w:sz w:val="19"/>
                <w:szCs w:val="19"/>
              </w:rPr>
              <w:t>e</w:t>
            </w:r>
            <w:r w:rsidRPr="00620AFB">
              <w:rPr>
                <w:w w:val="97"/>
                <w:sz w:val="19"/>
                <w:szCs w:val="19"/>
              </w:rPr>
              <w:t>nti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pacing w:val="98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be</w:t>
            </w:r>
            <w:r w:rsidRPr="00620AFB">
              <w:rPr>
                <w:spacing w:val="1"/>
                <w:w w:val="97"/>
                <w:sz w:val="19"/>
                <w:szCs w:val="19"/>
              </w:rPr>
              <w:t>n</w:t>
            </w:r>
            <w:r w:rsidRPr="00620AFB">
              <w:rPr>
                <w:w w:val="97"/>
                <w:sz w:val="19"/>
                <w:szCs w:val="19"/>
              </w:rPr>
              <w:t>igní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</w:t>
            </w:r>
            <w:r w:rsidRPr="00620AFB">
              <w:rPr>
                <w:spacing w:val="98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00"/>
                <w:sz w:val="19"/>
                <w:szCs w:val="19"/>
              </w:rPr>
              <w:t xml:space="preserve"> </w:t>
            </w:r>
            <w:r w:rsidRPr="00620AFB">
              <w:rPr>
                <w:spacing w:val="5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-1"/>
                <w:w w:val="97"/>
                <w:sz w:val="19"/>
                <w:szCs w:val="19"/>
              </w:rPr>
              <w:t>li</w:t>
            </w:r>
            <w:r w:rsidRPr="00620AFB">
              <w:rPr>
                <w:w w:val="97"/>
                <w:sz w:val="19"/>
                <w:szCs w:val="19"/>
              </w:rPr>
              <w:t>g</w:t>
            </w:r>
            <w:r w:rsidRPr="00620AFB">
              <w:rPr>
                <w:spacing w:val="-1"/>
                <w:w w:val="97"/>
                <w:sz w:val="19"/>
                <w:szCs w:val="19"/>
              </w:rPr>
              <w:t>n</w:t>
            </w:r>
            <w:r w:rsidRPr="00620AFB">
              <w:rPr>
                <w:w w:val="97"/>
                <w:sz w:val="19"/>
                <w:szCs w:val="19"/>
              </w:rPr>
              <w:t>ích</w:t>
            </w:r>
            <w:r w:rsidRPr="00620AFB">
              <w:rPr>
                <w:spacing w:val="98"/>
                <w:sz w:val="19"/>
                <w:szCs w:val="19"/>
              </w:rPr>
              <w:t xml:space="preserve"> 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spacing w:val="2"/>
                <w:w w:val="97"/>
                <w:sz w:val="19"/>
                <w:szCs w:val="19"/>
              </w:rPr>
              <w:t>é</w:t>
            </w:r>
            <w:r w:rsidRPr="00620AFB">
              <w:rPr>
                <w:w w:val="97"/>
                <w:sz w:val="19"/>
                <w:szCs w:val="19"/>
              </w:rPr>
              <w:t>vn</w:t>
            </w:r>
            <w:r w:rsidRPr="00620AFB">
              <w:rPr>
                <w:spacing w:val="-1"/>
                <w:w w:val="97"/>
                <w:sz w:val="19"/>
                <w:szCs w:val="19"/>
              </w:rPr>
              <w:t>í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</w:t>
            </w:r>
            <w:r w:rsidRPr="00620AFB">
              <w:rPr>
                <w:spacing w:val="100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poru</w:t>
            </w:r>
            <w:r w:rsidRPr="00620AFB">
              <w:rPr>
                <w:spacing w:val="3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-1"/>
                <w:w w:val="97"/>
                <w:sz w:val="19"/>
                <w:szCs w:val="19"/>
              </w:rPr>
              <w:t>v</w:t>
            </w:r>
            <w:r w:rsidRPr="00620AFB">
              <w:rPr>
                <w:spacing w:val="1"/>
                <w:w w:val="97"/>
                <w:sz w:val="19"/>
                <w:szCs w:val="19"/>
              </w:rPr>
              <w:t>č</w:t>
            </w:r>
            <w:r w:rsidRPr="00620AFB">
              <w:rPr>
                <w:w w:val="97"/>
                <w:sz w:val="19"/>
                <w:szCs w:val="19"/>
              </w:rPr>
              <w:t>et</w:t>
            </w:r>
            <w:r w:rsidRPr="00620AFB">
              <w:rPr>
                <w:spacing w:val="1"/>
                <w:w w:val="97"/>
                <w:sz w:val="19"/>
                <w:szCs w:val="19"/>
              </w:rPr>
              <w:t>n</w:t>
            </w:r>
            <w:r w:rsidRPr="00620AFB">
              <w:rPr>
                <w:w w:val="97"/>
                <w:sz w:val="19"/>
                <w:szCs w:val="19"/>
              </w:rPr>
              <w:t>ě</w:t>
            </w:r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n</w:t>
            </w:r>
            <w:r w:rsidRPr="00620AFB">
              <w:rPr>
                <w:w w:val="97"/>
                <w:sz w:val="19"/>
                <w:szCs w:val="19"/>
              </w:rPr>
              <w:t>g</w:t>
            </w:r>
            <w:r w:rsidRPr="00620AFB">
              <w:rPr>
                <w:spacing w:val="1"/>
                <w:w w:val="97"/>
                <w:sz w:val="19"/>
                <w:szCs w:val="19"/>
              </w:rPr>
              <w:t>i</w:t>
            </w:r>
            <w:r w:rsidRPr="00620AFB">
              <w:rPr>
                <w:w w:val="97"/>
                <w:sz w:val="19"/>
                <w:szCs w:val="19"/>
              </w:rPr>
              <w:t>o</w:t>
            </w:r>
            <w:r w:rsidRPr="00620AFB">
              <w:rPr>
                <w:spacing w:val="1"/>
                <w:w w:val="97"/>
                <w:sz w:val="19"/>
                <w:szCs w:val="19"/>
              </w:rPr>
              <w:t>s</w:t>
            </w:r>
            <w:r w:rsidRPr="00620AFB">
              <w:rPr>
                <w:w w:val="97"/>
                <w:sz w:val="19"/>
                <w:szCs w:val="19"/>
              </w:rPr>
              <w:t>ar</w:t>
            </w:r>
            <w:r w:rsidRPr="00620AFB">
              <w:rPr>
                <w:spacing w:val="4"/>
                <w:w w:val="97"/>
                <w:sz w:val="19"/>
                <w:szCs w:val="19"/>
              </w:rPr>
              <w:t>k</w:t>
            </w:r>
            <w:r w:rsidRPr="00620AFB">
              <w:rPr>
                <w:spacing w:val="-2"/>
                <w:w w:val="97"/>
                <w:sz w:val="19"/>
                <w:szCs w:val="19"/>
              </w:rPr>
              <w:t>o</w:t>
            </w:r>
            <w:r w:rsidRPr="00620AFB">
              <w:rPr>
                <w:spacing w:val="3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ů</w:t>
            </w:r>
            <w:proofErr w:type="spellEnd"/>
            <w:r w:rsidRPr="00620AFB">
              <w:rPr>
                <w:w w:val="97"/>
                <w:sz w:val="19"/>
                <w:szCs w:val="19"/>
              </w:rPr>
              <w:t>,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w w:val="97"/>
                <w:sz w:val="19"/>
                <w:szCs w:val="19"/>
              </w:rPr>
              <w:t>de</w:t>
            </w:r>
            <w:r w:rsidRPr="00620AFB">
              <w:rPr>
                <w:spacing w:val="-1"/>
                <w:w w:val="97"/>
                <w:sz w:val="19"/>
                <w:szCs w:val="19"/>
              </w:rPr>
              <w:t>n</w:t>
            </w:r>
            <w:r w:rsidRPr="00620AFB">
              <w:rPr>
                <w:spacing w:val="1"/>
                <w:w w:val="97"/>
                <w:sz w:val="19"/>
                <w:szCs w:val="19"/>
              </w:rPr>
              <w:t>t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2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an</w:t>
            </w:r>
            <w:r w:rsidRPr="00620AFB">
              <w:rPr>
                <w:spacing w:val="-1"/>
                <w:w w:val="97"/>
                <w:sz w:val="19"/>
                <w:szCs w:val="19"/>
              </w:rPr>
              <w:t>gi</w:t>
            </w:r>
            <w:r w:rsidRPr="00620AFB">
              <w:rPr>
                <w:spacing w:val="1"/>
                <w:w w:val="97"/>
                <w:sz w:val="19"/>
                <w:szCs w:val="19"/>
              </w:rPr>
              <w:t>o</w:t>
            </w:r>
            <w:r w:rsidRPr="00620AFB">
              <w:rPr>
                <w:w w:val="97"/>
                <w:sz w:val="19"/>
                <w:szCs w:val="19"/>
              </w:rPr>
              <w:t>ge</w:t>
            </w:r>
            <w:r w:rsidRPr="00620AFB">
              <w:rPr>
                <w:spacing w:val="1"/>
                <w:w w:val="97"/>
                <w:sz w:val="19"/>
                <w:szCs w:val="19"/>
              </w:rPr>
              <w:t>n</w:t>
            </w:r>
            <w:r w:rsidRPr="00620AFB">
              <w:rPr>
                <w:spacing w:val="2"/>
                <w:w w:val="97"/>
                <w:sz w:val="19"/>
                <w:szCs w:val="19"/>
              </w:rPr>
              <w:t>e</w:t>
            </w:r>
            <w:r w:rsidRPr="00620AFB">
              <w:rPr>
                <w:w w:val="97"/>
                <w:sz w:val="19"/>
                <w:szCs w:val="19"/>
              </w:rPr>
              <w:t xml:space="preserve">ze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C82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31</w:t>
            </w:r>
          </w:p>
        </w:tc>
      </w:tr>
      <w:tr w:rsidR="002F22DF" w:rsidRPr="002F22DF" w14:paraId="30E9223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5E6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34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13B23" w14:textId="77777777" w:rsidR="002F22DF" w:rsidRPr="00620AFB" w:rsidRDefault="002F22DF" w:rsidP="00963811">
            <w:pPr>
              <w:widowControl w:val="0"/>
              <w:tabs>
                <w:tab w:val="left" w:pos="1415"/>
                <w:tab w:val="left" w:pos="2701"/>
                <w:tab w:val="left" w:pos="3085"/>
                <w:tab w:val="left" w:pos="4282"/>
              </w:tabs>
              <w:autoSpaceDE w:val="0"/>
              <w:autoSpaceDN w:val="0"/>
              <w:adjustRightInd w:val="0"/>
              <w:spacing w:before="13" w:line="239" w:lineRule="auto"/>
              <w:ind w:left="64" w:right="-12"/>
              <w:rPr>
                <w:sz w:val="19"/>
                <w:szCs w:val="19"/>
              </w:rPr>
            </w:pPr>
            <w:r w:rsidRPr="00620AFB">
              <w:rPr>
                <w:w w:val="97"/>
                <w:sz w:val="19"/>
                <w:szCs w:val="19"/>
              </w:rPr>
              <w:t>d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pacing w:val="1"/>
                <w:w w:val="97"/>
                <w:sz w:val="19"/>
                <w:szCs w:val="19"/>
              </w:rPr>
              <w:t>r</w:t>
            </w:r>
            <w:r w:rsidRPr="00620AFB">
              <w:rPr>
                <w:w w:val="97"/>
                <w:sz w:val="19"/>
                <w:szCs w:val="19"/>
              </w:rPr>
              <w:t>enci</w:t>
            </w:r>
            <w:r w:rsidRPr="00620AFB">
              <w:rPr>
                <w:spacing w:val="1"/>
                <w:w w:val="97"/>
                <w:sz w:val="19"/>
                <w:szCs w:val="19"/>
              </w:rPr>
              <w:t>á</w:t>
            </w:r>
            <w:r w:rsidRPr="00620AFB">
              <w:rPr>
                <w:w w:val="97"/>
                <w:sz w:val="19"/>
                <w:szCs w:val="19"/>
              </w:rPr>
              <w:t>lní</w:t>
            </w:r>
            <w:r w:rsidRPr="00620AFB">
              <w:rPr>
                <w:w w:val="97"/>
                <w:sz w:val="19"/>
                <w:szCs w:val="19"/>
              </w:rPr>
              <w:tab/>
              <w:t>d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spacing w:val="1"/>
                <w:w w:val="97"/>
                <w:sz w:val="19"/>
                <w:szCs w:val="19"/>
              </w:rPr>
              <w:t>a</w:t>
            </w:r>
            <w:r w:rsidRPr="00620AFB">
              <w:rPr>
                <w:w w:val="97"/>
                <w:sz w:val="19"/>
                <w:szCs w:val="19"/>
              </w:rPr>
              <w:t>gnos</w:t>
            </w:r>
            <w:r w:rsidRPr="00620AFB">
              <w:rPr>
                <w:spacing w:val="2"/>
                <w:w w:val="97"/>
                <w:sz w:val="19"/>
                <w:szCs w:val="19"/>
              </w:rPr>
              <w:t>t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w w:val="97"/>
                <w:sz w:val="19"/>
                <w:szCs w:val="19"/>
              </w:rPr>
              <w:tab/>
              <w:t>a</w:t>
            </w:r>
            <w:r w:rsidRPr="00620AFB">
              <w:rPr>
                <w:w w:val="97"/>
                <w:sz w:val="19"/>
                <w:szCs w:val="19"/>
              </w:rPr>
              <w:tab/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lasi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spacing w:val="-2"/>
                <w:w w:val="97"/>
                <w:sz w:val="19"/>
                <w:szCs w:val="19"/>
              </w:rPr>
              <w:t>i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 xml:space="preserve">e 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é</w:t>
            </w:r>
            <w:r w:rsidRPr="00620AFB">
              <w:rPr>
                <w:spacing w:val="-1"/>
                <w:w w:val="97"/>
                <w:sz w:val="19"/>
                <w:szCs w:val="19"/>
              </w:rPr>
              <w:t>v</w:t>
            </w:r>
            <w:r w:rsidRPr="00620AFB">
              <w:rPr>
                <w:w w:val="97"/>
                <w:sz w:val="19"/>
                <w:szCs w:val="19"/>
              </w:rPr>
              <w:t>ních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2"/>
                <w:w w:val="97"/>
                <w:sz w:val="19"/>
                <w:szCs w:val="19"/>
              </w:rPr>
              <w:t>l</w:t>
            </w:r>
            <w:r w:rsidRPr="00620AFB">
              <w:rPr>
                <w:spacing w:val="-4"/>
                <w:w w:val="97"/>
                <w:sz w:val="19"/>
                <w:szCs w:val="19"/>
              </w:rPr>
              <w:t>y</w:t>
            </w:r>
            <w:r w:rsidRPr="00620AFB">
              <w:rPr>
                <w:spacing w:val="3"/>
                <w:w w:val="97"/>
                <w:sz w:val="19"/>
                <w:szCs w:val="19"/>
              </w:rPr>
              <w:t>m</w:t>
            </w:r>
            <w:r w:rsidRPr="00620AFB">
              <w:rPr>
                <w:spacing w:val="2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atic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spacing w:val="-5"/>
                <w:w w:val="97"/>
                <w:sz w:val="19"/>
                <w:szCs w:val="19"/>
              </w:rPr>
              <w:t>ý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n</w:t>
            </w:r>
            <w:r w:rsidRPr="00620AFB">
              <w:rPr>
                <w:spacing w:val="1"/>
                <w:w w:val="97"/>
                <w:sz w:val="19"/>
                <w:szCs w:val="19"/>
              </w:rPr>
              <w:t>á</w:t>
            </w:r>
            <w:r w:rsidRPr="00620AFB">
              <w:rPr>
                <w:w w:val="97"/>
                <w:sz w:val="19"/>
                <w:szCs w:val="19"/>
              </w:rPr>
              <w:t>dorů,</w:t>
            </w:r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w w:val="97"/>
                <w:sz w:val="19"/>
                <w:szCs w:val="19"/>
              </w:rPr>
              <w:t>sub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lasi</w:t>
            </w:r>
            <w:r w:rsidRPr="00620AFB">
              <w:rPr>
                <w:spacing w:val="1"/>
                <w:w w:val="97"/>
                <w:sz w:val="19"/>
                <w:szCs w:val="19"/>
              </w:rPr>
              <w:t>f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e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-1"/>
                <w:w w:val="97"/>
                <w:sz w:val="19"/>
                <w:szCs w:val="19"/>
              </w:rPr>
              <w:t>n</w:t>
            </w:r>
            <w:r w:rsidRPr="00620AFB">
              <w:rPr>
                <w:w w:val="97"/>
                <w:sz w:val="19"/>
                <w:szCs w:val="19"/>
              </w:rPr>
              <w:t>ě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te</w:t>
            </w:r>
            <w:r w:rsidRPr="00620AFB">
              <w:rPr>
                <w:spacing w:val="-2"/>
                <w:w w:val="97"/>
                <w:sz w:val="19"/>
                <w:szCs w:val="19"/>
              </w:rPr>
              <w:t>r</w:t>
            </w:r>
            <w:r w:rsidRPr="00620AFB">
              <w:rPr>
                <w:spacing w:val="-3"/>
                <w:w w:val="97"/>
                <w:sz w:val="19"/>
                <w:szCs w:val="19"/>
              </w:rPr>
              <w:t>ý</w:t>
            </w:r>
            <w:r w:rsidRPr="00620AFB">
              <w:rPr>
                <w:spacing w:val="2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l</w:t>
            </w:r>
            <w:r w:rsidRPr="00620AFB">
              <w:rPr>
                <w:spacing w:val="-1"/>
                <w:w w:val="97"/>
                <w:sz w:val="19"/>
                <w:szCs w:val="19"/>
              </w:rPr>
              <w:t>e</w:t>
            </w:r>
            <w:r w:rsidRPr="00620AFB">
              <w:rPr>
                <w:w w:val="97"/>
                <w:sz w:val="19"/>
                <w:szCs w:val="19"/>
              </w:rPr>
              <w:t>u</w:t>
            </w:r>
            <w:r w:rsidRPr="00620AFB">
              <w:rPr>
                <w:spacing w:val="2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e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ií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688C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34</w:t>
            </w:r>
          </w:p>
        </w:tc>
      </w:tr>
      <w:tr w:rsidR="002F22DF" w:rsidRPr="002F22DF" w14:paraId="6EAA4A1D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16FC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43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9945C" w14:textId="77777777" w:rsidR="002F22DF" w:rsidRPr="00620AFB" w:rsidRDefault="002F22DF" w:rsidP="00963811">
            <w:pPr>
              <w:widowControl w:val="0"/>
              <w:autoSpaceDE w:val="0"/>
              <w:autoSpaceDN w:val="0"/>
              <w:adjustRightInd w:val="0"/>
              <w:spacing w:before="13" w:line="236" w:lineRule="auto"/>
              <w:ind w:left="64" w:right="-20"/>
              <w:rPr>
                <w:sz w:val="19"/>
                <w:szCs w:val="19"/>
              </w:rPr>
            </w:pPr>
            <w:r w:rsidRPr="00620AFB">
              <w:rPr>
                <w:w w:val="97"/>
                <w:sz w:val="19"/>
                <w:szCs w:val="19"/>
              </w:rPr>
              <w:t>d</w:t>
            </w:r>
            <w:r w:rsidRPr="00620AFB">
              <w:rPr>
                <w:spacing w:val="-1"/>
                <w:w w:val="97"/>
                <w:sz w:val="19"/>
                <w:szCs w:val="19"/>
              </w:rPr>
              <w:t>i</w:t>
            </w:r>
            <w:r w:rsidRPr="00620AFB">
              <w:rPr>
                <w:spacing w:val="1"/>
                <w:w w:val="97"/>
                <w:sz w:val="19"/>
                <w:szCs w:val="19"/>
              </w:rPr>
              <w:t>a</w:t>
            </w:r>
            <w:r w:rsidRPr="00620AFB">
              <w:rPr>
                <w:w w:val="97"/>
                <w:sz w:val="19"/>
                <w:szCs w:val="19"/>
              </w:rPr>
              <w:t>gnos</w:t>
            </w:r>
            <w:r w:rsidRPr="00620AFB">
              <w:rPr>
                <w:spacing w:val="2"/>
                <w:w w:val="97"/>
                <w:sz w:val="19"/>
                <w:szCs w:val="19"/>
              </w:rPr>
              <w:t>t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3"/>
                <w:w w:val="97"/>
                <w:sz w:val="19"/>
                <w:szCs w:val="19"/>
              </w:rPr>
              <w:t>k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pacing w:val="-2"/>
                <w:sz w:val="19"/>
                <w:szCs w:val="19"/>
              </w:rPr>
              <w:t xml:space="preserve"> </w:t>
            </w:r>
            <w:r w:rsidRPr="00620AFB">
              <w:rPr>
                <w:spacing w:val="6"/>
                <w:w w:val="97"/>
                <w:sz w:val="19"/>
                <w:szCs w:val="19"/>
              </w:rPr>
              <w:t>m</w:t>
            </w:r>
            <w:r w:rsidRPr="00620AFB">
              <w:rPr>
                <w:spacing w:val="-5"/>
                <w:w w:val="97"/>
                <w:sz w:val="19"/>
                <w:szCs w:val="19"/>
              </w:rPr>
              <w:t>y</w:t>
            </w:r>
            <w:r w:rsidRPr="00620AFB">
              <w:rPr>
                <w:spacing w:val="1"/>
                <w:w w:val="97"/>
                <w:sz w:val="19"/>
                <w:szCs w:val="19"/>
              </w:rPr>
              <w:t>e</w:t>
            </w:r>
            <w:r w:rsidRPr="00620AFB">
              <w:rPr>
                <w:w w:val="97"/>
                <w:sz w:val="19"/>
                <w:szCs w:val="19"/>
              </w:rPr>
              <w:t>l</w:t>
            </w:r>
            <w:r w:rsidRPr="00620AFB">
              <w:rPr>
                <w:spacing w:val="1"/>
                <w:w w:val="97"/>
                <w:sz w:val="19"/>
                <w:szCs w:val="19"/>
              </w:rPr>
              <w:t>o</w:t>
            </w:r>
            <w:r w:rsidRPr="00620AFB">
              <w:rPr>
                <w:w w:val="97"/>
                <w:sz w:val="19"/>
                <w:szCs w:val="19"/>
              </w:rPr>
              <w:t>i</w:t>
            </w:r>
            <w:r w:rsidRPr="00620AFB">
              <w:rPr>
                <w:spacing w:val="-1"/>
                <w:w w:val="97"/>
                <w:sz w:val="19"/>
                <w:szCs w:val="19"/>
              </w:rPr>
              <w:t>d</w:t>
            </w:r>
            <w:r w:rsidRPr="00620AFB">
              <w:rPr>
                <w:w w:val="97"/>
                <w:sz w:val="19"/>
                <w:szCs w:val="19"/>
              </w:rPr>
              <w:t>ních</w:t>
            </w:r>
            <w:r w:rsidRPr="00620AFB">
              <w:rPr>
                <w:spacing w:val="2"/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p</w:t>
            </w:r>
            <w:r w:rsidRPr="00620AFB">
              <w:rPr>
                <w:spacing w:val="2"/>
                <w:w w:val="97"/>
                <w:sz w:val="19"/>
                <w:szCs w:val="19"/>
              </w:rPr>
              <w:t>o</w:t>
            </w:r>
            <w:r w:rsidRPr="00620AFB">
              <w:rPr>
                <w:w w:val="97"/>
                <w:sz w:val="19"/>
                <w:szCs w:val="19"/>
              </w:rPr>
              <w:t>ru</w:t>
            </w:r>
            <w:r w:rsidRPr="00620AFB">
              <w:rPr>
                <w:spacing w:val="1"/>
                <w:w w:val="97"/>
                <w:sz w:val="19"/>
                <w:szCs w:val="19"/>
              </w:rPr>
              <w:t>c</w:t>
            </w:r>
            <w:r w:rsidRPr="00620AFB">
              <w:rPr>
                <w:w w:val="97"/>
                <w:sz w:val="19"/>
                <w:szCs w:val="19"/>
              </w:rPr>
              <w:t>h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a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spacing w:val="3"/>
                <w:w w:val="97"/>
                <w:sz w:val="19"/>
                <w:szCs w:val="19"/>
              </w:rPr>
              <w:t>l</w:t>
            </w:r>
            <w:r w:rsidRPr="00620AFB">
              <w:rPr>
                <w:spacing w:val="-5"/>
                <w:w w:val="97"/>
                <w:sz w:val="19"/>
                <w:szCs w:val="19"/>
              </w:rPr>
              <w:t>y</w:t>
            </w:r>
            <w:r w:rsidRPr="00620AFB">
              <w:rPr>
                <w:spacing w:val="4"/>
                <w:w w:val="97"/>
                <w:sz w:val="19"/>
                <w:szCs w:val="19"/>
              </w:rPr>
              <w:t>m</w:t>
            </w:r>
            <w:r w:rsidRPr="00620AFB">
              <w:rPr>
                <w:spacing w:val="2"/>
                <w:w w:val="97"/>
                <w:sz w:val="19"/>
                <w:szCs w:val="19"/>
              </w:rPr>
              <w:t>f</w:t>
            </w:r>
            <w:r w:rsidRPr="00620AFB">
              <w:rPr>
                <w:spacing w:val="-2"/>
                <w:w w:val="97"/>
                <w:sz w:val="19"/>
                <w:szCs w:val="19"/>
              </w:rPr>
              <w:t>o</w:t>
            </w:r>
            <w:r w:rsidRPr="00620AFB">
              <w:rPr>
                <w:spacing w:val="3"/>
                <w:w w:val="97"/>
                <w:sz w:val="19"/>
                <w:szCs w:val="19"/>
              </w:rPr>
              <w:t>m</w:t>
            </w:r>
            <w:r w:rsidRPr="00620AFB">
              <w:rPr>
                <w:w w:val="97"/>
                <w:sz w:val="19"/>
                <w:szCs w:val="19"/>
              </w:rPr>
              <w:t>ů</w:t>
            </w:r>
            <w:r w:rsidRPr="00620AFB">
              <w:rPr>
                <w:sz w:val="19"/>
                <w:szCs w:val="19"/>
              </w:rPr>
              <w:t xml:space="preserve"> </w:t>
            </w:r>
            <w:r w:rsidRPr="00620AFB">
              <w:rPr>
                <w:w w:val="97"/>
                <w:sz w:val="19"/>
                <w:szCs w:val="19"/>
              </w:rPr>
              <w:t>z</w:t>
            </w:r>
            <w:r w:rsidRPr="00620AFB">
              <w:rPr>
                <w:spacing w:val="-1"/>
                <w:sz w:val="19"/>
                <w:szCs w:val="19"/>
              </w:rPr>
              <w:t xml:space="preserve"> </w:t>
            </w:r>
            <w:r w:rsidRPr="00620AFB">
              <w:rPr>
                <w:spacing w:val="-1"/>
                <w:w w:val="97"/>
                <w:sz w:val="19"/>
                <w:szCs w:val="19"/>
              </w:rPr>
              <w:t>B</w:t>
            </w:r>
            <w:r w:rsidRPr="00620AFB">
              <w:rPr>
                <w:w w:val="97"/>
                <w:sz w:val="19"/>
                <w:szCs w:val="19"/>
              </w:rPr>
              <w:t>-</w:t>
            </w:r>
            <w:r w:rsidRPr="00620AFB">
              <w:rPr>
                <w:spacing w:val="2"/>
                <w:w w:val="97"/>
                <w:sz w:val="19"/>
                <w:szCs w:val="19"/>
              </w:rPr>
              <w:t>b</w:t>
            </w:r>
            <w:r w:rsidRPr="00620AFB">
              <w:rPr>
                <w:w w:val="97"/>
                <w:sz w:val="19"/>
                <w:szCs w:val="19"/>
              </w:rPr>
              <w:t>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D657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43</w:t>
            </w:r>
          </w:p>
        </w:tc>
      </w:tr>
      <w:tr w:rsidR="002F22DF" w:rsidRPr="002F22DF" w14:paraId="1983E62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A2A1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45 (LCA)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E131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nádorových i nenádorových onemocnění lymfatické tkáně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0406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45 (LCA)</w:t>
            </w:r>
          </w:p>
        </w:tc>
      </w:tr>
      <w:tr w:rsidR="002F22DF" w:rsidRPr="002F22DF" w14:paraId="7546FD0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1DA4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45RO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F41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a klasifikace hematologických malignit T-řady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4F56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45RO</w:t>
            </w:r>
          </w:p>
        </w:tc>
      </w:tr>
      <w:tr w:rsidR="002F22DF" w:rsidRPr="002F22DF" w14:paraId="642B8909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FCF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56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A1F7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nádorů plic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71DB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56</w:t>
            </w:r>
          </w:p>
        </w:tc>
      </w:tr>
      <w:tr w:rsidR="002F22DF" w:rsidRPr="002F22DF" w14:paraId="02704E66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07C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57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7E0D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of</w:t>
            </w:r>
            <w:proofErr w:type="spellEnd"/>
            <w:r w:rsidRPr="00620AFB">
              <w:rPr>
                <w:sz w:val="19"/>
                <w:szCs w:val="19"/>
              </w:rPr>
              <w:t xml:space="preserve"> NK </w:t>
            </w:r>
            <w:proofErr w:type="spellStart"/>
            <w:r w:rsidRPr="00620AFB">
              <w:rPr>
                <w:sz w:val="19"/>
                <w:szCs w:val="19"/>
              </w:rPr>
              <w:t>cells</w:t>
            </w:r>
            <w:proofErr w:type="spellEnd"/>
            <w:r w:rsidRPr="00620AFB">
              <w:rPr>
                <w:sz w:val="19"/>
                <w:szCs w:val="19"/>
              </w:rPr>
              <w:t xml:space="preserve"> and </w:t>
            </w:r>
            <w:proofErr w:type="spellStart"/>
            <w:r w:rsidRPr="00620AFB">
              <w:rPr>
                <w:sz w:val="19"/>
                <w:szCs w:val="19"/>
              </w:rPr>
              <w:t>neuroendocrine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tumors</w:t>
            </w:r>
            <w:proofErr w:type="spellEnd"/>
            <w:r w:rsidRPr="00620AFB">
              <w:rPr>
                <w:sz w:val="19"/>
                <w:szCs w:val="19"/>
              </w:rPr>
              <w:t xml:space="preserve">, </w:t>
            </w:r>
            <w:proofErr w:type="spellStart"/>
            <w:r w:rsidRPr="00620AFB">
              <w:rPr>
                <w:sz w:val="19"/>
                <w:szCs w:val="19"/>
              </w:rPr>
              <w:t>helps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distinguish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high</w:t>
            </w:r>
            <w:proofErr w:type="spellEnd"/>
            <w:r w:rsidRPr="00620AFB">
              <w:rPr>
                <w:sz w:val="19"/>
                <w:szCs w:val="19"/>
              </w:rPr>
              <w:t xml:space="preserve"> grade </w:t>
            </w:r>
            <w:proofErr w:type="spellStart"/>
            <w:r w:rsidRPr="00620AFB">
              <w:rPr>
                <w:sz w:val="19"/>
                <w:szCs w:val="19"/>
              </w:rPr>
              <w:t>prostatic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adenocarcinoma</w:t>
            </w:r>
            <w:proofErr w:type="spellEnd"/>
            <w:r w:rsidRPr="00620AFB">
              <w:rPr>
                <w:sz w:val="19"/>
                <w:szCs w:val="19"/>
              </w:rPr>
              <w:t xml:space="preserve"> (CD57+) </w:t>
            </w:r>
            <w:proofErr w:type="spellStart"/>
            <w:r w:rsidRPr="00620AFB">
              <w:rPr>
                <w:sz w:val="19"/>
                <w:szCs w:val="19"/>
              </w:rPr>
              <w:t>from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high</w:t>
            </w:r>
            <w:proofErr w:type="spellEnd"/>
            <w:r w:rsidRPr="00620AFB">
              <w:rPr>
                <w:sz w:val="19"/>
                <w:szCs w:val="19"/>
              </w:rPr>
              <w:t xml:space="preserve"> grade </w:t>
            </w:r>
            <w:proofErr w:type="spellStart"/>
            <w:r w:rsidRPr="00620AFB">
              <w:rPr>
                <w:sz w:val="19"/>
                <w:szCs w:val="19"/>
              </w:rPr>
              <w:t>urothelial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carcinoma</w:t>
            </w:r>
            <w:proofErr w:type="spellEnd"/>
            <w:r w:rsidRPr="00620AFB">
              <w:rPr>
                <w:sz w:val="19"/>
                <w:szCs w:val="19"/>
              </w:rPr>
              <w:t xml:space="preserve"> (CD57-)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7A1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57</w:t>
            </w:r>
          </w:p>
        </w:tc>
      </w:tr>
      <w:tr w:rsidR="002F22DF" w:rsidRPr="002F22DF" w14:paraId="6D7E13D5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C5F9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68 (KP1)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B269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Identifikace makrofágů a dalších buněk z mononukleární fagocytární linie včetně nádorů z nich odvozených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D1A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68</w:t>
            </w:r>
          </w:p>
        </w:tc>
      </w:tr>
      <w:tr w:rsidR="002F22DF" w:rsidRPr="002F22DF" w14:paraId="01E4AF7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BC65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68 (PG-M1)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85E4E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CMML z KD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A78B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68 (PG-M1)</w:t>
            </w:r>
          </w:p>
        </w:tc>
      </w:tr>
      <w:tr w:rsidR="002F22DF" w:rsidRPr="002F22DF" w14:paraId="289BCC76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C0C3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79a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BB3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malignit z B-buněk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6669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79a</w:t>
            </w:r>
          </w:p>
        </w:tc>
      </w:tr>
      <w:tr w:rsidR="002F22DF" w:rsidRPr="002F22DF" w14:paraId="73967730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F978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CD 99 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9C31" w14:textId="77777777" w:rsidR="002F22DF" w:rsidRPr="00620AFB" w:rsidRDefault="002F22DF" w:rsidP="00963811">
            <w:pPr>
              <w:ind w:right="-444"/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klasifikace</w:t>
            </w:r>
            <w:r w:rsidRPr="00620AFB">
              <w:rPr>
                <w:sz w:val="19"/>
                <w:szCs w:val="19"/>
              </w:rPr>
              <w:tab/>
              <w:t>glioblastomů,</w:t>
            </w:r>
            <w:r w:rsidRPr="00620AFB">
              <w:rPr>
                <w:sz w:val="19"/>
                <w:szCs w:val="19"/>
              </w:rPr>
              <w:tab/>
            </w:r>
            <w:proofErr w:type="spellStart"/>
            <w:r w:rsidRPr="00620AFB">
              <w:rPr>
                <w:sz w:val="19"/>
                <w:szCs w:val="19"/>
              </w:rPr>
              <w:t>ependymomů</w:t>
            </w:r>
            <w:proofErr w:type="spellEnd"/>
            <w:r w:rsidRPr="00620AFB">
              <w:rPr>
                <w:sz w:val="19"/>
                <w:szCs w:val="19"/>
              </w:rPr>
              <w:tab/>
              <w:t xml:space="preserve">CNS, periferních </w:t>
            </w:r>
            <w:proofErr w:type="spellStart"/>
            <w:r w:rsidRPr="00620AFB">
              <w:rPr>
                <w:sz w:val="19"/>
                <w:szCs w:val="19"/>
              </w:rPr>
              <w:t>neuroektodermálních</w:t>
            </w:r>
            <w:proofErr w:type="spellEnd"/>
            <w:r w:rsidRPr="00620AFB">
              <w:rPr>
                <w:sz w:val="19"/>
                <w:szCs w:val="19"/>
              </w:rPr>
              <w:t xml:space="preserve"> nádorů a </w:t>
            </w:r>
            <w:proofErr w:type="spellStart"/>
            <w:r w:rsidRPr="00620AFB">
              <w:rPr>
                <w:sz w:val="19"/>
                <w:szCs w:val="19"/>
              </w:rPr>
              <w:t>Ewingova</w:t>
            </w:r>
            <w:proofErr w:type="spellEnd"/>
            <w:r w:rsidRPr="00620AFB">
              <w:rPr>
                <w:sz w:val="19"/>
                <w:szCs w:val="19"/>
              </w:rPr>
              <w:t xml:space="preserve"> sarkomu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8B36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99</w:t>
            </w:r>
          </w:p>
        </w:tc>
      </w:tr>
      <w:tr w:rsidR="002F22DF" w:rsidRPr="002F22DF" w14:paraId="258B785D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75C4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117 (c-</w:t>
            </w:r>
            <w:proofErr w:type="spellStart"/>
            <w:r w:rsidRPr="00620AFB">
              <w:rPr>
                <w:sz w:val="19"/>
                <w:szCs w:val="19"/>
              </w:rPr>
              <w:t>kit</w:t>
            </w:r>
            <w:proofErr w:type="spellEnd"/>
            <w:r w:rsidRPr="00620AFB">
              <w:rPr>
                <w:sz w:val="19"/>
                <w:szCs w:val="19"/>
              </w:rPr>
              <w:t>)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CFD8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mnoha typů rakoviny produkujících antigen c-</w:t>
            </w:r>
            <w:proofErr w:type="spellStart"/>
            <w:r w:rsidRPr="00620AFB">
              <w:rPr>
                <w:sz w:val="19"/>
                <w:szCs w:val="19"/>
              </w:rPr>
              <w:t>kit</w:t>
            </w:r>
            <w:proofErr w:type="spellEnd"/>
            <w:r w:rsidRPr="00620AFB">
              <w:rPr>
                <w:sz w:val="19"/>
                <w:szCs w:val="19"/>
              </w:rPr>
              <w:t>,</w:t>
            </w:r>
            <w:r w:rsidRPr="00620AFB">
              <w:rPr>
                <w:sz w:val="19"/>
                <w:szCs w:val="19"/>
              </w:rPr>
              <w:tab/>
              <w:t>diferenciální</w:t>
            </w:r>
            <w:r w:rsidRPr="00620AFB">
              <w:rPr>
                <w:sz w:val="19"/>
                <w:szCs w:val="19"/>
              </w:rPr>
              <w:tab/>
            </w:r>
            <w:proofErr w:type="gramStart"/>
            <w:r w:rsidRPr="00620AFB">
              <w:rPr>
                <w:sz w:val="19"/>
                <w:szCs w:val="19"/>
              </w:rPr>
              <w:t>dg.  gastrointestinálních</w:t>
            </w:r>
            <w:proofErr w:type="gramEnd"/>
            <w:r w:rsidRPr="00620AFB">
              <w:rPr>
                <w:sz w:val="19"/>
                <w:szCs w:val="19"/>
              </w:rPr>
              <w:t xml:space="preserve"> tumorů a ostatních mezenchymálních tumorů v dutině břišní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6A16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117</w:t>
            </w:r>
          </w:p>
        </w:tc>
      </w:tr>
      <w:tr w:rsidR="002F22DF" w:rsidRPr="002F22DF" w14:paraId="411A346D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5503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138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26C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lézí zahrnujících terminálně diferencované plazmatické buňky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5D0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 138</w:t>
            </w:r>
          </w:p>
        </w:tc>
      </w:tr>
      <w:tr w:rsidR="002F22DF" w:rsidRPr="002F22DF" w14:paraId="53E95F2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A088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CDX2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4D43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CDX2 mohou být užitečné při identifikaci buněk adenokarcinomů a </w:t>
            </w:r>
            <w:proofErr w:type="spellStart"/>
            <w:r w:rsidRPr="00620AFB">
              <w:rPr>
                <w:sz w:val="19"/>
                <w:szCs w:val="19"/>
              </w:rPr>
              <w:t>karcinoidů</w:t>
            </w:r>
            <w:proofErr w:type="spellEnd"/>
            <w:r w:rsidRPr="00620AFB">
              <w:rPr>
                <w:sz w:val="19"/>
                <w:szCs w:val="19"/>
              </w:rPr>
              <w:t xml:space="preserve"> gastrointestinálního traktu.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F1BC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CDX2</w:t>
            </w:r>
          </w:p>
        </w:tc>
      </w:tr>
      <w:tr w:rsidR="002F22DF" w:rsidRPr="002F22DF" w14:paraId="15FB574E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696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CEA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CB1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</w:t>
            </w:r>
            <w:r w:rsidRPr="00620AFB">
              <w:rPr>
                <w:sz w:val="19"/>
                <w:szCs w:val="19"/>
              </w:rPr>
              <w:tab/>
              <w:t>diagnostika</w:t>
            </w:r>
            <w:r w:rsidRPr="00620AFB">
              <w:rPr>
                <w:sz w:val="19"/>
                <w:szCs w:val="19"/>
              </w:rPr>
              <w:tab/>
              <w:t>a</w:t>
            </w:r>
            <w:r w:rsidRPr="00620AFB">
              <w:rPr>
                <w:sz w:val="19"/>
                <w:szCs w:val="19"/>
              </w:rPr>
              <w:tab/>
              <w:t>klasifikace nádorů gastrointestinálního traktu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2B6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CEA</w:t>
            </w:r>
          </w:p>
        </w:tc>
      </w:tr>
      <w:tr w:rsidR="002F22DF" w:rsidRPr="002F22DF" w14:paraId="3810C57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FDF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AE1/3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CA4A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protilátka je používána k identifikaci tkáně (buněk)   </w:t>
            </w:r>
          </w:p>
          <w:p w14:paraId="67B5A16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epiteliálního původu v normální i nádorové tkáni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D436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AE1/3</w:t>
            </w:r>
          </w:p>
        </w:tc>
      </w:tr>
      <w:tr w:rsidR="002F22DF" w:rsidRPr="002F22DF" w14:paraId="58526533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3BB9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HMW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0A8D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k identifikaci bazálních buněk a </w:t>
            </w:r>
            <w:proofErr w:type="spellStart"/>
            <w:r w:rsidRPr="00620AFB">
              <w:rPr>
                <w:sz w:val="19"/>
                <w:szCs w:val="19"/>
              </w:rPr>
              <w:t>skvamózního</w:t>
            </w:r>
            <w:proofErr w:type="spellEnd"/>
            <w:r w:rsidRPr="00620AFB">
              <w:rPr>
                <w:sz w:val="19"/>
                <w:szCs w:val="19"/>
              </w:rPr>
              <w:t xml:space="preserve"> epitelu v různých tkáních, je hlavně využívána k diagnostice karcinomu prostaty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D67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HMW</w:t>
            </w:r>
          </w:p>
        </w:tc>
      </w:tr>
      <w:tr w:rsidR="002F22DF" w:rsidRPr="002F22DF" w14:paraId="08C942A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4AC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5/6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0B7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diferenciální diagnostika </w:t>
            </w:r>
            <w:proofErr w:type="spellStart"/>
            <w:r w:rsidRPr="00620AFB">
              <w:rPr>
                <w:sz w:val="19"/>
                <w:szCs w:val="19"/>
              </w:rPr>
              <w:t>mezoteliomu</w:t>
            </w:r>
            <w:proofErr w:type="spellEnd"/>
            <w:r w:rsidRPr="00620AFB">
              <w:rPr>
                <w:sz w:val="19"/>
                <w:szCs w:val="19"/>
              </w:rPr>
              <w:t xml:space="preserve"> a karcinomu plic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887A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5/6</w:t>
            </w:r>
          </w:p>
        </w:tc>
      </w:tr>
      <w:tr w:rsidR="002F22DF" w:rsidRPr="002F22DF" w14:paraId="21104BF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EB57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7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57EC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diferenciální diagnostika a klasifikace </w:t>
            </w:r>
            <w:proofErr w:type="spellStart"/>
            <w:r w:rsidRPr="00620AFB">
              <w:rPr>
                <w:sz w:val="19"/>
                <w:szCs w:val="19"/>
              </w:rPr>
              <w:t>uroteliálního</w:t>
            </w:r>
            <w:proofErr w:type="spellEnd"/>
            <w:r w:rsidRPr="00620AFB">
              <w:rPr>
                <w:sz w:val="19"/>
                <w:szCs w:val="19"/>
              </w:rPr>
              <w:t xml:space="preserve"> karcinomu, karcinomu žlučových cest, některých typů karcinomů plic, endometria, štítné žlázy, ovarií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C0F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7</w:t>
            </w:r>
          </w:p>
        </w:tc>
      </w:tr>
      <w:tr w:rsidR="002F22DF" w:rsidRPr="002F22DF" w14:paraId="4756880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F688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8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9B9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http://www.zytomed-systems.com/datenblaetter/503-402X.pdf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32A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8</w:t>
            </w:r>
          </w:p>
        </w:tc>
      </w:tr>
      <w:tr w:rsidR="002F22DF" w:rsidRPr="002F22DF" w14:paraId="1105836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E700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8/18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DA34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Pro </w:t>
            </w:r>
            <w:proofErr w:type="spellStart"/>
            <w:r w:rsidRPr="00620AFB">
              <w:rPr>
                <w:sz w:val="19"/>
                <w:szCs w:val="19"/>
              </w:rPr>
              <w:t>konkretní</w:t>
            </w:r>
            <w:proofErr w:type="spellEnd"/>
            <w:r w:rsidRPr="00620AFB">
              <w:rPr>
                <w:sz w:val="19"/>
                <w:szCs w:val="19"/>
              </w:rPr>
              <w:t xml:space="preserve"> lokalizaci lidských </w:t>
            </w:r>
            <w:proofErr w:type="spellStart"/>
            <w:r w:rsidRPr="00620AFB">
              <w:rPr>
                <w:sz w:val="19"/>
                <w:szCs w:val="19"/>
              </w:rPr>
              <w:t>cytokeratinu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8F2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8/18</w:t>
            </w:r>
          </w:p>
        </w:tc>
      </w:tr>
      <w:tr w:rsidR="002F22DF" w:rsidRPr="002F22DF" w14:paraId="5FC078A5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F233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14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7E20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 odlišení karcinomů z bazálních buněk</w:t>
            </w:r>
          </w:p>
          <w:p w14:paraId="29B724F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skvamózního</w:t>
            </w:r>
            <w:proofErr w:type="spellEnd"/>
            <w:r w:rsidRPr="00620AFB">
              <w:rPr>
                <w:sz w:val="19"/>
                <w:szCs w:val="19"/>
              </w:rPr>
              <w:t xml:space="preserve"> epitelu od ostatních nádorů z epiteliálních buněk </w:t>
            </w:r>
          </w:p>
          <w:p w14:paraId="7211422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- rozlišování </w:t>
            </w:r>
            <w:proofErr w:type="spellStart"/>
            <w:r w:rsidRPr="00620AFB">
              <w:rPr>
                <w:sz w:val="19"/>
                <w:szCs w:val="19"/>
              </w:rPr>
              <w:t>onkocytických</w:t>
            </w:r>
            <w:proofErr w:type="spellEnd"/>
            <w:r w:rsidRPr="00620AFB">
              <w:rPr>
                <w:sz w:val="19"/>
                <w:szCs w:val="19"/>
              </w:rPr>
              <w:t xml:space="preserve"> nádorů ledvin a rovněž při diagnostice</w:t>
            </w:r>
          </w:p>
          <w:p w14:paraId="1B240E7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metaplastických karcinomů prsu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BB08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14</w:t>
            </w:r>
          </w:p>
        </w:tc>
      </w:tr>
      <w:tr w:rsidR="002F22DF" w:rsidRPr="002F22DF" w14:paraId="0709107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13BF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18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64D6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 identifikaci a klasifikaci epiteliálních nádorů a</w:t>
            </w:r>
          </w:p>
          <w:p w14:paraId="3E93ED7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haemangioepiteliomů</w:t>
            </w:r>
            <w:proofErr w:type="spellEnd"/>
            <w:r w:rsidRPr="00620AFB">
              <w:rPr>
                <w:sz w:val="19"/>
                <w:szCs w:val="19"/>
              </w:rPr>
              <w:t>, k diagnostice karcinomu tlustého střeva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C20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18</w:t>
            </w:r>
          </w:p>
        </w:tc>
      </w:tr>
      <w:tr w:rsidR="002F22DF" w:rsidRPr="002F22DF" w14:paraId="64C7F9FB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715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19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9EE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identifikaci papilárního karcinomu štítné</w:t>
            </w:r>
          </w:p>
          <w:p w14:paraId="53F1EA0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žlázy, v diferenciální diagnostice primárních nádorů a metastáz </w:t>
            </w:r>
          </w:p>
          <w:p w14:paraId="02AB88D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k identifikaci řady maligních epiteliálních nádorů /např. </w:t>
            </w:r>
            <w:proofErr w:type="spellStart"/>
            <w:r w:rsidRPr="00620AFB">
              <w:rPr>
                <w:sz w:val="19"/>
                <w:szCs w:val="19"/>
              </w:rPr>
              <w:t>cholangiokarcinom</w:t>
            </w:r>
            <w:proofErr w:type="spellEnd"/>
            <w:r w:rsidRPr="00620AFB">
              <w:rPr>
                <w:sz w:val="19"/>
                <w:szCs w:val="19"/>
              </w:rPr>
              <w:t>,</w:t>
            </w:r>
          </w:p>
          <w:p w14:paraId="09ADCE2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extramammární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Paget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F93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19</w:t>
            </w:r>
          </w:p>
        </w:tc>
      </w:tr>
      <w:tr w:rsidR="002F22DF" w:rsidRPr="002F22DF" w14:paraId="52186C2D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DEDA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20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3B10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a klasifikace nádorů tlustého střeva, ovaria a žaludku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652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CK 20</w:t>
            </w:r>
          </w:p>
        </w:tc>
      </w:tr>
      <w:tr w:rsidR="002F22DF" w:rsidRPr="002F22DF" w14:paraId="4103404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EBB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CMV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9E8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Identifikace lidských tkaní infikovaných CMV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A783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CMV</w:t>
            </w:r>
          </w:p>
        </w:tc>
      </w:tr>
      <w:tr w:rsidR="002F22DF" w:rsidRPr="002F22DF" w14:paraId="2EEE9FD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5E39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c-MYC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2B6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color w:val="000000" w:themeColor="text1"/>
                <w:sz w:val="19"/>
                <w:szCs w:val="19"/>
                <w:shd w:val="clear" w:color="auto" w:fill="FFFFFF"/>
              </w:rPr>
              <w:t xml:space="preserve">detekované translokace </w:t>
            </w:r>
            <w:proofErr w:type="gramStart"/>
            <w:r w:rsidRPr="00620AFB">
              <w:rPr>
                <w:color w:val="000000" w:themeColor="text1"/>
                <w:sz w:val="19"/>
                <w:szCs w:val="19"/>
                <w:shd w:val="clear" w:color="auto" w:fill="FFFFFF"/>
              </w:rPr>
              <w:t>C-MYC a t(14;18</w:t>
            </w:r>
            <w:proofErr w:type="gramEnd"/>
            <w:r w:rsidRPr="00620AFB">
              <w:rPr>
                <w:color w:val="000000" w:themeColor="text1"/>
                <w:sz w:val="19"/>
                <w:szCs w:val="19"/>
                <w:shd w:val="clear" w:color="auto" w:fill="FFFFFF"/>
              </w:rPr>
              <w:t>) lze najít u části atypických BL, jež vznikají z folikulárního lymfomu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08DD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c-MYC</w:t>
            </w:r>
          </w:p>
        </w:tc>
      </w:tr>
      <w:tr w:rsidR="002F22DF" w:rsidRPr="002F22DF" w14:paraId="2E20095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6C51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Collagen</w:t>
            </w:r>
            <w:proofErr w:type="spellEnd"/>
            <w:r w:rsidRPr="00620AFB">
              <w:rPr>
                <w:sz w:val="19"/>
                <w:szCs w:val="19"/>
              </w:rPr>
              <w:t xml:space="preserve"> IV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B50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průkaz či vyloučení nádorové invaze, identifikace bazálních membrán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B81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Collagen</w:t>
            </w:r>
            <w:proofErr w:type="spellEnd"/>
            <w:r w:rsidRPr="00620AFB">
              <w:rPr>
                <w:sz w:val="19"/>
                <w:szCs w:val="19"/>
              </w:rPr>
              <w:t xml:space="preserve"> IV</w:t>
            </w:r>
          </w:p>
        </w:tc>
      </w:tr>
      <w:tr w:rsidR="002F22DF" w:rsidRPr="002F22DF" w14:paraId="306B1F90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32C0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Cyklin</w:t>
            </w:r>
            <w:proofErr w:type="spellEnd"/>
            <w:r w:rsidRPr="00620AFB">
              <w:rPr>
                <w:sz w:val="19"/>
                <w:szCs w:val="19"/>
              </w:rPr>
              <w:t xml:space="preserve"> D1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68E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lymfomu z plášťových 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D532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Cyklin</w:t>
            </w:r>
            <w:proofErr w:type="spellEnd"/>
            <w:r w:rsidRPr="00620AFB">
              <w:rPr>
                <w:sz w:val="19"/>
                <w:szCs w:val="19"/>
              </w:rPr>
              <w:t xml:space="preserve"> D1</w:t>
            </w:r>
          </w:p>
        </w:tc>
      </w:tr>
      <w:tr w:rsidR="002F22DF" w:rsidRPr="002F22DF" w14:paraId="48EE191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6937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Desmin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AA0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diferenciální diagnostika tumorů </w:t>
            </w:r>
            <w:proofErr w:type="spellStart"/>
            <w:r w:rsidRPr="00620AFB">
              <w:rPr>
                <w:sz w:val="19"/>
                <w:szCs w:val="19"/>
              </w:rPr>
              <w:t>myogenního</w:t>
            </w:r>
            <w:proofErr w:type="spellEnd"/>
            <w:r w:rsidRPr="00620AFB">
              <w:rPr>
                <w:sz w:val="19"/>
                <w:szCs w:val="19"/>
              </w:rPr>
              <w:t xml:space="preserve"> původu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A2C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Desmin</w:t>
            </w:r>
            <w:proofErr w:type="spellEnd"/>
          </w:p>
        </w:tc>
      </w:tr>
      <w:tr w:rsidR="002F22DF" w:rsidRPr="002F22DF" w14:paraId="068E00E0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47A6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DOG-1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191B2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: GIST, </w:t>
            </w:r>
            <w:r w:rsidRPr="00620AFB">
              <w:rPr>
                <w:rStyle w:val="notranslate"/>
                <w:sz w:val="19"/>
                <w:szCs w:val="19"/>
              </w:rPr>
              <w:t>kožní smíšené tumory s apokrinním typem</w:t>
            </w:r>
            <w:r w:rsidRPr="00620AFB">
              <w:rPr>
                <w:sz w:val="19"/>
                <w:szCs w:val="19"/>
              </w:rPr>
              <w:t>,</w:t>
            </w:r>
            <w:r w:rsidRPr="00620AFB">
              <w:rPr>
                <w:rStyle w:val="Hypertextovodkaz"/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rStyle w:val="notranslate"/>
                <w:sz w:val="19"/>
                <w:szCs w:val="19"/>
              </w:rPr>
              <w:t>myoepiteliální</w:t>
            </w:r>
            <w:proofErr w:type="spellEnd"/>
            <w:r w:rsidRPr="00620AFB">
              <w:rPr>
                <w:rStyle w:val="notranslate"/>
                <w:sz w:val="19"/>
                <w:szCs w:val="19"/>
              </w:rPr>
              <w:t xml:space="preserve">  buňky mléčné žlázy, nádory potní žlázy, včetně </w:t>
            </w:r>
            <w:proofErr w:type="spellStart"/>
            <w:r w:rsidRPr="00620AFB">
              <w:rPr>
                <w:rStyle w:val="notranslate"/>
                <w:sz w:val="19"/>
                <w:szCs w:val="19"/>
              </w:rPr>
              <w:t>hydrocystadenomu</w:t>
            </w:r>
            <w:proofErr w:type="spellEnd"/>
            <w:r w:rsidRPr="00620AFB">
              <w:rPr>
                <w:rStyle w:val="notranslate"/>
                <w:sz w:val="19"/>
                <w:szCs w:val="19"/>
              </w:rPr>
              <w:t xml:space="preserve">, </w:t>
            </w:r>
            <w:proofErr w:type="spellStart"/>
            <w:r w:rsidRPr="00620AFB">
              <w:rPr>
                <w:rStyle w:val="notranslate"/>
                <w:sz w:val="19"/>
                <w:szCs w:val="19"/>
              </w:rPr>
              <w:t>spiradenomu</w:t>
            </w:r>
            <w:proofErr w:type="spellEnd"/>
            <w:r w:rsidRPr="00620AFB">
              <w:rPr>
                <w:rStyle w:val="notranslate"/>
                <w:sz w:val="19"/>
                <w:szCs w:val="19"/>
              </w:rPr>
              <w:t xml:space="preserve">, </w:t>
            </w:r>
            <w:proofErr w:type="spellStart"/>
            <w:r w:rsidRPr="00620AFB">
              <w:rPr>
                <w:rStyle w:val="notranslate"/>
                <w:sz w:val="19"/>
                <w:szCs w:val="19"/>
              </w:rPr>
              <w:t>cylindromu</w:t>
            </w:r>
            <w:proofErr w:type="spellEnd"/>
            <w:r w:rsidRPr="00620AFB">
              <w:rPr>
                <w:rStyle w:val="notranslate"/>
                <w:sz w:val="19"/>
                <w:szCs w:val="19"/>
              </w:rPr>
              <w:t xml:space="preserve"> a apokrinního karcinomu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3C80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DOG-1</w:t>
            </w:r>
          </w:p>
        </w:tc>
      </w:tr>
      <w:tr w:rsidR="002F22DF" w:rsidRPr="002F22DF" w14:paraId="2B74768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451A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lastRenderedPageBreak/>
              <w:t>E-</w:t>
            </w:r>
            <w:proofErr w:type="spellStart"/>
            <w:r w:rsidRPr="00620AFB">
              <w:rPr>
                <w:sz w:val="19"/>
                <w:szCs w:val="19"/>
              </w:rPr>
              <w:t>cadherin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BAC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diferenciální diagnostika </w:t>
            </w:r>
            <w:proofErr w:type="spellStart"/>
            <w:r w:rsidRPr="00620AFB">
              <w:rPr>
                <w:sz w:val="19"/>
                <w:szCs w:val="19"/>
              </w:rPr>
              <w:t>duktálního</w:t>
            </w:r>
            <w:proofErr w:type="spellEnd"/>
            <w:r w:rsidRPr="00620AFB">
              <w:rPr>
                <w:sz w:val="19"/>
                <w:szCs w:val="19"/>
              </w:rPr>
              <w:t xml:space="preserve"> a lobulárního karcinomu prsu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495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E-</w:t>
            </w:r>
            <w:proofErr w:type="spellStart"/>
            <w:r w:rsidRPr="00620AFB">
              <w:rPr>
                <w:sz w:val="19"/>
                <w:szCs w:val="19"/>
              </w:rPr>
              <w:t>cadherin</w:t>
            </w:r>
            <w:proofErr w:type="spellEnd"/>
          </w:p>
        </w:tc>
      </w:tr>
      <w:tr w:rsidR="002F22DF" w:rsidRPr="002F22DF" w14:paraId="45C19B2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16C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EBV (LMP-1)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A7BD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průkaz latentní infekce virem EBV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D3BF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EBV</w:t>
            </w:r>
          </w:p>
        </w:tc>
      </w:tr>
      <w:tr w:rsidR="002F22DF" w:rsidRPr="002F22DF" w14:paraId="7F87B663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810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EGFR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D84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Pro konkrétní lokalizaci lidského EGFR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1543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EGFR</w:t>
            </w:r>
          </w:p>
        </w:tc>
      </w:tr>
      <w:tr w:rsidR="002F22DF" w:rsidRPr="002F22DF" w14:paraId="04DA2AE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CE4F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EMA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618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detekce metastáz karcinomu prsu v játrech, lymfatických uzlinách a kostní dřeni, v panelu protilátek diferenciální diagnostika anaplastických karcinomů od maligních lymfomů</w:t>
            </w:r>
          </w:p>
          <w:p w14:paraId="60E309D4" w14:textId="77777777" w:rsidR="002F22DF" w:rsidRPr="00620AFB" w:rsidRDefault="002F22DF" w:rsidP="00963811">
            <w:pPr>
              <w:rPr>
                <w:sz w:val="19"/>
                <w:szCs w:val="19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CFF4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EMA</w:t>
            </w:r>
          </w:p>
        </w:tc>
      </w:tr>
      <w:tr w:rsidR="002F22DF" w:rsidRPr="002F22DF" w14:paraId="13326012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C86C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ER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7C9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průkaz </w:t>
            </w:r>
            <w:proofErr w:type="spellStart"/>
            <w:r w:rsidRPr="00620AFB">
              <w:rPr>
                <w:sz w:val="19"/>
                <w:szCs w:val="19"/>
              </w:rPr>
              <w:t>estrogenového</w:t>
            </w:r>
            <w:proofErr w:type="spellEnd"/>
            <w:r w:rsidRPr="00620AFB">
              <w:rPr>
                <w:sz w:val="19"/>
                <w:szCs w:val="19"/>
              </w:rPr>
              <w:t xml:space="preserve"> receptoru v hormon-senzitivní, většinou nádorové tkáni (karcinom prsu, dělohy, prostaty atd.)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68B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ER</w:t>
            </w:r>
          </w:p>
        </w:tc>
      </w:tr>
      <w:tr w:rsidR="002F22DF" w:rsidRPr="002F22DF" w14:paraId="52AAD53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445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F VIII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79BF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k diagnostice nádorů cév (hemangiomy, </w:t>
            </w:r>
            <w:proofErr w:type="spellStart"/>
            <w:r w:rsidRPr="00620AFB">
              <w:rPr>
                <w:sz w:val="19"/>
                <w:szCs w:val="19"/>
              </w:rPr>
              <w:t>hemangiosarkomy</w:t>
            </w:r>
            <w:proofErr w:type="spellEnd"/>
            <w:r w:rsidRPr="00620AFB">
              <w:rPr>
                <w:sz w:val="19"/>
                <w:szCs w:val="19"/>
              </w:rPr>
              <w:t xml:space="preserve">, </w:t>
            </w:r>
            <w:proofErr w:type="spellStart"/>
            <w:r w:rsidRPr="00620AFB">
              <w:rPr>
                <w:sz w:val="19"/>
                <w:szCs w:val="19"/>
              </w:rPr>
              <w:t>Kaposiho</w:t>
            </w:r>
            <w:proofErr w:type="spellEnd"/>
            <w:r w:rsidRPr="00620AFB">
              <w:rPr>
                <w:sz w:val="19"/>
                <w:szCs w:val="19"/>
              </w:rPr>
              <w:t xml:space="preserve"> sarkom), průkazu cévních prostor ve tkáni, k průkazu nádorové </w:t>
            </w:r>
            <w:proofErr w:type="spellStart"/>
            <w:r w:rsidRPr="00620AFB">
              <w:rPr>
                <w:sz w:val="19"/>
                <w:szCs w:val="19"/>
              </w:rPr>
              <w:t>angioinvaze</w:t>
            </w:r>
            <w:proofErr w:type="spellEnd"/>
            <w:r w:rsidRPr="00620AFB">
              <w:rPr>
                <w:sz w:val="19"/>
                <w:szCs w:val="19"/>
              </w:rPr>
              <w:t xml:space="preserve">. Faktor VIII je dále používán ke značení </w:t>
            </w:r>
            <w:proofErr w:type="spellStart"/>
            <w:r w:rsidRPr="00620AFB">
              <w:rPr>
                <w:sz w:val="19"/>
                <w:szCs w:val="19"/>
              </w:rPr>
              <w:t>blastů</w:t>
            </w:r>
            <w:proofErr w:type="spellEnd"/>
            <w:r w:rsidRPr="00620AFB">
              <w:rPr>
                <w:sz w:val="19"/>
                <w:szCs w:val="19"/>
              </w:rPr>
              <w:t xml:space="preserve"> u akutní </w:t>
            </w:r>
            <w:proofErr w:type="spellStart"/>
            <w:r w:rsidRPr="00620AFB">
              <w:rPr>
                <w:sz w:val="19"/>
                <w:szCs w:val="19"/>
              </w:rPr>
              <w:t>megakaryocytární</w:t>
            </w:r>
            <w:proofErr w:type="spellEnd"/>
            <w:r w:rsidRPr="00620AFB">
              <w:rPr>
                <w:sz w:val="19"/>
                <w:szCs w:val="19"/>
              </w:rPr>
              <w:t xml:space="preserve"> leukémie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606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F VIII</w:t>
            </w:r>
          </w:p>
        </w:tc>
      </w:tr>
      <w:tr w:rsidR="002F22DF" w:rsidRPr="002F22DF" w14:paraId="79044B6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91D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F </w:t>
            </w:r>
            <w:proofErr w:type="spellStart"/>
            <w:r w:rsidRPr="00620AFB">
              <w:rPr>
                <w:sz w:val="19"/>
                <w:szCs w:val="19"/>
              </w:rPr>
              <w:t>XIIIa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1F6C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lokalizace faktoru </w:t>
            </w:r>
            <w:proofErr w:type="spellStart"/>
            <w:r w:rsidRPr="00620AFB">
              <w:rPr>
                <w:sz w:val="19"/>
                <w:szCs w:val="19"/>
              </w:rPr>
              <w:t>XIIIa</w:t>
            </w:r>
            <w:proofErr w:type="spellEnd"/>
            <w:r w:rsidRPr="00620AFB">
              <w:rPr>
                <w:sz w:val="19"/>
                <w:szCs w:val="19"/>
              </w:rPr>
              <w:t xml:space="preserve">, rozlišení </w:t>
            </w:r>
            <w:proofErr w:type="spellStart"/>
            <w:r w:rsidRPr="00620AFB">
              <w:rPr>
                <w:sz w:val="19"/>
                <w:szCs w:val="19"/>
              </w:rPr>
              <w:t>dermatofibronu</w:t>
            </w:r>
            <w:proofErr w:type="spellEnd"/>
            <w:r w:rsidRPr="00620AFB">
              <w:rPr>
                <w:sz w:val="19"/>
                <w:szCs w:val="19"/>
              </w:rPr>
              <w:t xml:space="preserve"> od </w:t>
            </w:r>
            <w:proofErr w:type="spellStart"/>
            <w:r w:rsidRPr="00620AFB">
              <w:rPr>
                <w:sz w:val="19"/>
                <w:szCs w:val="19"/>
              </w:rPr>
              <w:t>dermatofibrosarkomu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49B3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F XIII</w:t>
            </w:r>
          </w:p>
        </w:tc>
      </w:tr>
      <w:tr w:rsidR="002F22DF" w:rsidRPr="002F22DF" w14:paraId="2AE6EAD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6D6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FLI-1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523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 pro benigní i maligní vaskulární tumor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B083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FLI-1</w:t>
            </w:r>
          </w:p>
        </w:tc>
      </w:tr>
      <w:tr w:rsidR="002F22DF" w:rsidRPr="002F22DF" w14:paraId="6B2FF7B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C112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Galectin</w:t>
            </w:r>
            <w:proofErr w:type="spellEnd"/>
            <w:r w:rsidRPr="00620AFB">
              <w:rPr>
                <w:sz w:val="19"/>
                <w:szCs w:val="19"/>
              </w:rPr>
              <w:t xml:space="preserve"> 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A15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diferenciální diagnostika benigních a maligních nádorů štítné žlázy, identifikace anaplastických </w:t>
            </w:r>
            <w:proofErr w:type="spellStart"/>
            <w:r w:rsidRPr="00620AFB">
              <w:rPr>
                <w:sz w:val="19"/>
                <w:szCs w:val="19"/>
              </w:rPr>
              <w:t>velkobuněčných</w:t>
            </w:r>
            <w:proofErr w:type="spellEnd"/>
            <w:r w:rsidRPr="00620AFB">
              <w:rPr>
                <w:sz w:val="19"/>
                <w:szCs w:val="19"/>
              </w:rPr>
              <w:t xml:space="preserve"> lymfomů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A920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Galectin</w:t>
            </w:r>
            <w:proofErr w:type="spellEnd"/>
            <w:r w:rsidRPr="00620AFB">
              <w:rPr>
                <w:sz w:val="19"/>
                <w:szCs w:val="19"/>
              </w:rPr>
              <w:t xml:space="preserve"> 3</w:t>
            </w:r>
          </w:p>
        </w:tc>
      </w:tr>
      <w:tr w:rsidR="002F22DF" w:rsidRPr="002F22DF" w14:paraId="403E2CE6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E3E8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GATA3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0C8C9" w14:textId="5BA23339" w:rsidR="002F22DF" w:rsidRPr="00620AFB" w:rsidRDefault="003E7201" w:rsidP="00963811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diagnostika karcinomu prsu, diferenciální</w:t>
            </w:r>
            <w:r w:rsidR="002F22DF" w:rsidRPr="00620AFB">
              <w:rPr>
                <w:sz w:val="19"/>
                <w:szCs w:val="19"/>
              </w:rPr>
              <w:t xml:space="preserve"> diagnostika </w:t>
            </w:r>
            <w:proofErr w:type="spellStart"/>
            <w:r w:rsidR="002F22DF" w:rsidRPr="00620AFB">
              <w:rPr>
                <w:sz w:val="19"/>
                <w:szCs w:val="19"/>
              </w:rPr>
              <w:t>uroteliálního</w:t>
            </w:r>
            <w:proofErr w:type="spellEnd"/>
            <w:r w:rsidR="002F22DF" w:rsidRPr="00620AFB">
              <w:rPr>
                <w:sz w:val="19"/>
                <w:szCs w:val="19"/>
              </w:rPr>
              <w:t xml:space="preserve"> karcinomu a karcinomu prostaty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38C6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GATA3</w:t>
            </w:r>
          </w:p>
        </w:tc>
      </w:tr>
      <w:tr w:rsidR="002F22DF" w:rsidRPr="002F22DF" w14:paraId="3164173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D597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Gastrin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B88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Identifikace neuroendokrinních </w:t>
            </w:r>
            <w:proofErr w:type="spellStart"/>
            <w:r w:rsidRPr="00620AFB">
              <w:rPr>
                <w:sz w:val="19"/>
                <w:szCs w:val="19"/>
              </w:rPr>
              <w:t>nadoru</w:t>
            </w:r>
            <w:proofErr w:type="spellEnd"/>
            <w:r w:rsidRPr="00620AFB">
              <w:rPr>
                <w:sz w:val="19"/>
                <w:szCs w:val="19"/>
              </w:rPr>
              <w:t xml:space="preserve"> vylučujících gastrin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D7A9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Gastrin</w:t>
            </w:r>
          </w:p>
        </w:tc>
      </w:tr>
      <w:tr w:rsidR="002F22DF" w:rsidRPr="002F22DF" w14:paraId="6B857275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B939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GFAP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8DB7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identifikace astrocytů v normální i nádorové tkáni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77FF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GFAP</w:t>
            </w:r>
          </w:p>
        </w:tc>
      </w:tr>
      <w:tr w:rsidR="002F22DF" w:rsidRPr="002F22DF" w14:paraId="2DF2F87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4EE2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Glykoforin</w:t>
            </w:r>
            <w:proofErr w:type="spellEnd"/>
            <w:r w:rsidRPr="00620AFB">
              <w:rPr>
                <w:sz w:val="19"/>
                <w:szCs w:val="19"/>
              </w:rPr>
              <w:t xml:space="preserve"> 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837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 k identifikaci nádorů z </w:t>
            </w:r>
            <w:proofErr w:type="spellStart"/>
            <w:r w:rsidRPr="00620AFB">
              <w:rPr>
                <w:sz w:val="19"/>
                <w:szCs w:val="19"/>
              </w:rPr>
              <w:t>erytroidní</w:t>
            </w:r>
            <w:proofErr w:type="spellEnd"/>
            <w:r w:rsidRPr="00620AFB">
              <w:rPr>
                <w:sz w:val="19"/>
                <w:szCs w:val="19"/>
              </w:rPr>
              <w:t xml:space="preserve"> linie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427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Glykoforin</w:t>
            </w:r>
            <w:proofErr w:type="spellEnd"/>
            <w:r w:rsidRPr="00620AFB">
              <w:rPr>
                <w:sz w:val="19"/>
                <w:szCs w:val="19"/>
              </w:rPr>
              <w:t xml:space="preserve"> A</w:t>
            </w:r>
          </w:p>
        </w:tc>
      </w:tr>
      <w:tr w:rsidR="002F22DF" w:rsidRPr="002F22DF" w14:paraId="5ED4BB7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3E02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Glypican-3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A0A1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dif.diagnostice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hepatálních</w:t>
            </w:r>
            <w:proofErr w:type="spellEnd"/>
            <w:r w:rsidRPr="00620AFB">
              <w:rPr>
                <w:sz w:val="19"/>
                <w:szCs w:val="19"/>
              </w:rPr>
              <w:t xml:space="preserve"> lézí</w:t>
            </w:r>
          </w:p>
          <w:p w14:paraId="29D2AFE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hepatocelularní</w:t>
            </w:r>
            <w:proofErr w:type="spellEnd"/>
            <w:r w:rsidRPr="00620AFB">
              <w:rPr>
                <w:sz w:val="19"/>
                <w:szCs w:val="19"/>
              </w:rPr>
              <w:t xml:space="preserve"> karcinom versus regenerační </w:t>
            </w:r>
            <w:proofErr w:type="spellStart"/>
            <w:r w:rsidRPr="00620AFB">
              <w:rPr>
                <w:sz w:val="19"/>
                <w:szCs w:val="19"/>
              </w:rPr>
              <w:t>nodul</w:t>
            </w:r>
            <w:proofErr w:type="spellEnd"/>
            <w:r w:rsidRPr="00620AFB">
              <w:rPr>
                <w:sz w:val="19"/>
                <w:szCs w:val="19"/>
              </w:rPr>
              <w:t xml:space="preserve"> a </w:t>
            </w:r>
            <w:proofErr w:type="spellStart"/>
            <w:r w:rsidRPr="00620AFB">
              <w:rPr>
                <w:sz w:val="19"/>
                <w:szCs w:val="19"/>
              </w:rPr>
              <w:t>nodularní</w:t>
            </w:r>
            <w:proofErr w:type="spellEnd"/>
            <w:r w:rsidRPr="00620AFB">
              <w:rPr>
                <w:sz w:val="19"/>
                <w:szCs w:val="19"/>
              </w:rPr>
              <w:t xml:space="preserve"> hyperplazie, a hepatocelulárního karcinomu versus </w:t>
            </w:r>
            <w:proofErr w:type="spellStart"/>
            <w:r w:rsidRPr="00620AFB">
              <w:rPr>
                <w:sz w:val="19"/>
                <w:szCs w:val="19"/>
              </w:rPr>
              <w:t>cholangiocelulární</w:t>
            </w:r>
            <w:proofErr w:type="spellEnd"/>
            <w:r w:rsidRPr="00620AFB">
              <w:rPr>
                <w:sz w:val="19"/>
                <w:szCs w:val="19"/>
              </w:rPr>
              <w:t xml:space="preserve"> karcinom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578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Glypican-3</w:t>
            </w:r>
          </w:p>
        </w:tc>
      </w:tr>
      <w:tr w:rsidR="002F22DF" w:rsidRPr="002F22DF" w14:paraId="3F5E3A66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CEB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Granzym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9C5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T-lymfomů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7CA7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Granzym</w:t>
            </w:r>
            <w:proofErr w:type="spellEnd"/>
          </w:p>
        </w:tc>
      </w:tr>
      <w:tr w:rsidR="002F22DF" w:rsidRPr="002F22DF" w14:paraId="4A053438" w14:textId="77777777" w:rsidTr="00806029">
        <w:trPr>
          <w:trHeight w:val="311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343BB" w14:textId="77777777" w:rsidR="002F22DF" w:rsidRPr="00620AFB" w:rsidRDefault="002F22DF" w:rsidP="00963811">
            <w:pPr>
              <w:ind w:left="7"/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GS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2D42" w14:textId="77777777" w:rsidR="002F22DF" w:rsidRPr="00620AFB" w:rsidRDefault="009E35F3" w:rsidP="00963811">
            <w:pPr>
              <w:rPr>
                <w:sz w:val="19"/>
                <w:szCs w:val="19"/>
              </w:rPr>
            </w:pPr>
            <w:hyperlink r:id="rId28" w:history="1">
              <w:r w:rsidR="002F22DF" w:rsidRPr="00620AFB">
                <w:rPr>
                  <w:rStyle w:val="Hypertextovodkaz"/>
                  <w:sz w:val="19"/>
                  <w:szCs w:val="19"/>
                </w:rPr>
                <w:t>http://www.biosb.com/biosb-products/glutamine-synthetase-mmab/</w:t>
              </w:r>
            </w:hyperlink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70C0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GS</w:t>
            </w:r>
          </w:p>
        </w:tc>
      </w:tr>
      <w:tr w:rsidR="002F22DF" w:rsidRPr="002F22DF" w14:paraId="74D5EDF6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133B7" w14:textId="77777777" w:rsidR="002F22DF" w:rsidRPr="00620AFB" w:rsidRDefault="002F22DF" w:rsidP="00963811">
            <w:pPr>
              <w:ind w:left="7"/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Histone H3.3 K27M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19D87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difúzních gliomů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2E13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H3K27M</w:t>
            </w:r>
          </w:p>
        </w:tc>
      </w:tr>
      <w:tr w:rsidR="002F22DF" w:rsidRPr="002F22DF" w14:paraId="4F1EF62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6FC6A" w14:textId="77777777" w:rsidR="002F22DF" w:rsidRPr="00620AFB" w:rsidRDefault="002F22DF" w:rsidP="00963811">
            <w:pPr>
              <w:ind w:left="7"/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Trimethyl</w:t>
            </w:r>
            <w:proofErr w:type="spellEnd"/>
            <w:r w:rsidRPr="00620AFB">
              <w:rPr>
                <w:sz w:val="19"/>
                <w:szCs w:val="19"/>
              </w:rPr>
              <w:t>-Histone 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E46B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difúzních gliomů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B12D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TMH3</w:t>
            </w:r>
          </w:p>
        </w:tc>
      </w:tr>
      <w:tr w:rsidR="002F22DF" w:rsidRPr="002F22DF" w14:paraId="5CC7C56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48E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HBME-1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AC3D" w14:textId="79D6D860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kvalitat</w:t>
            </w:r>
            <w:r w:rsidR="003E7201">
              <w:rPr>
                <w:sz w:val="19"/>
                <w:szCs w:val="19"/>
              </w:rPr>
              <w:t>ivní</w:t>
            </w:r>
            <w:r w:rsidR="003E7201">
              <w:rPr>
                <w:sz w:val="19"/>
                <w:szCs w:val="19"/>
              </w:rPr>
              <w:tab/>
              <w:t>identifikace</w:t>
            </w:r>
            <w:r w:rsidR="003E7201">
              <w:rPr>
                <w:sz w:val="19"/>
                <w:szCs w:val="19"/>
              </w:rPr>
              <w:tab/>
              <w:t xml:space="preserve">normálních a </w:t>
            </w:r>
            <w:r w:rsidRPr="00620AFB">
              <w:rPr>
                <w:sz w:val="19"/>
                <w:szCs w:val="19"/>
              </w:rPr>
              <w:t xml:space="preserve">maligních </w:t>
            </w:r>
            <w:proofErr w:type="spellStart"/>
            <w:r w:rsidRPr="00620AFB">
              <w:rPr>
                <w:sz w:val="19"/>
                <w:szCs w:val="19"/>
              </w:rPr>
              <w:t>mezoteliálních</w:t>
            </w:r>
            <w:proofErr w:type="spellEnd"/>
            <w:r w:rsidRPr="00620AFB">
              <w:rPr>
                <w:sz w:val="19"/>
                <w:szCs w:val="19"/>
              </w:rPr>
              <w:t xml:space="preserve"> buněk, klasifikace </w:t>
            </w:r>
            <w:proofErr w:type="spellStart"/>
            <w:r w:rsidRPr="00620AFB">
              <w:rPr>
                <w:sz w:val="19"/>
                <w:szCs w:val="19"/>
              </w:rPr>
              <w:t>mezoteliomu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A8B8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HBME-1</w:t>
            </w:r>
          </w:p>
        </w:tc>
      </w:tr>
      <w:tr w:rsidR="002F22DF" w:rsidRPr="002F22DF" w14:paraId="6655CED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D214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HCL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ED0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Indntifikace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vlasatobuněčné</w:t>
            </w:r>
            <w:proofErr w:type="spellEnd"/>
            <w:r w:rsidRPr="00620AFB">
              <w:rPr>
                <w:sz w:val="19"/>
                <w:szCs w:val="19"/>
              </w:rPr>
              <w:t xml:space="preserve"> leukemie, především detekci minimální reziduální nemoci a pro rozlišení HCL a SLVL od chronické lymfatické leukemie z B-buněk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C53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HCL</w:t>
            </w:r>
          </w:p>
        </w:tc>
      </w:tr>
      <w:tr w:rsidR="002F22DF" w:rsidRPr="002F22DF" w14:paraId="611581FB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4ED812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HE-4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681581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ovariální </w:t>
            </w: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 (Lidský </w:t>
            </w:r>
            <w:proofErr w:type="spellStart"/>
            <w:r w:rsidRPr="00620AFB">
              <w:rPr>
                <w:sz w:val="19"/>
                <w:szCs w:val="19"/>
              </w:rPr>
              <w:t>epididymalní</w:t>
            </w:r>
            <w:proofErr w:type="spellEnd"/>
            <w:r w:rsidRPr="00620AFB">
              <w:rPr>
                <w:sz w:val="19"/>
                <w:szCs w:val="19"/>
              </w:rPr>
              <w:t xml:space="preserve"> protein)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364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HE-4</w:t>
            </w:r>
          </w:p>
        </w:tc>
      </w:tr>
      <w:tr w:rsidR="002F22DF" w:rsidRPr="002F22DF" w14:paraId="342B3E0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76D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Hepatocyty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4DFB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hepatocelulárního karcinomu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74AB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Hepatocyty</w:t>
            </w:r>
            <w:proofErr w:type="spellEnd"/>
          </w:p>
        </w:tc>
      </w:tr>
      <w:tr w:rsidR="002F22DF" w:rsidRPr="002F22DF" w14:paraId="1EB8E106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842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Her2/</w:t>
            </w:r>
            <w:proofErr w:type="spellStart"/>
            <w:r w:rsidRPr="00620AFB">
              <w:rPr>
                <w:sz w:val="19"/>
                <w:szCs w:val="19"/>
              </w:rPr>
              <w:t>neu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9AE0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U části pacientů (cca 15-20%) s karcinomem prsu je protein HER-2 </w:t>
            </w:r>
            <w:proofErr w:type="spellStart"/>
            <w:r w:rsidRPr="00620AFB">
              <w:rPr>
                <w:sz w:val="19"/>
                <w:szCs w:val="19"/>
              </w:rPr>
              <w:t>overexprimován</w:t>
            </w:r>
            <w:proofErr w:type="spellEnd"/>
            <w:r w:rsidRPr="00620AFB">
              <w:rPr>
                <w:sz w:val="19"/>
                <w:szCs w:val="19"/>
              </w:rPr>
              <w:t xml:space="preserve"> jako součást procesu maligní</w:t>
            </w:r>
          </w:p>
          <w:p w14:paraId="1CD724B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transformace a progrese tumoru. </w:t>
            </w:r>
            <w:proofErr w:type="spellStart"/>
            <w:r w:rsidRPr="00620AFB">
              <w:rPr>
                <w:sz w:val="19"/>
                <w:szCs w:val="19"/>
              </w:rPr>
              <w:t>Overexprese</w:t>
            </w:r>
            <w:proofErr w:type="spellEnd"/>
            <w:r w:rsidRPr="00620AFB">
              <w:rPr>
                <w:sz w:val="19"/>
                <w:szCs w:val="19"/>
              </w:rPr>
              <w:t xml:space="preserve"> proteinu HER-2 na povrchu buněk karcinomu je důsledkem amplifikace genu a slouží k vymezení podskupiny nádorů, u nichž lze očekávat</w:t>
            </w:r>
          </w:p>
          <w:p w14:paraId="04A8E50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pozitivní efekt anti-HER2 biologické terapie.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899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Her2</w:t>
            </w:r>
          </w:p>
        </w:tc>
      </w:tr>
      <w:tr w:rsidR="002F22DF" w:rsidRPr="002F22DF" w14:paraId="7E9CC08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D74B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HHV-8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2E8D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Lidský </w:t>
            </w:r>
            <w:proofErr w:type="spellStart"/>
            <w:r w:rsidRPr="00620AFB">
              <w:rPr>
                <w:sz w:val="19"/>
                <w:szCs w:val="19"/>
              </w:rPr>
              <w:t>herpesvirus</w:t>
            </w:r>
            <w:proofErr w:type="spellEnd"/>
            <w:r w:rsidRPr="00620AFB">
              <w:rPr>
                <w:sz w:val="19"/>
                <w:szCs w:val="19"/>
              </w:rPr>
              <w:t xml:space="preserve"> 8 (HHV-8), rovněž známý jako herpes virus spojený</w:t>
            </w:r>
          </w:p>
          <w:p w14:paraId="42FB7CF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s </w:t>
            </w:r>
            <w:proofErr w:type="spellStart"/>
            <w:r w:rsidRPr="00620AFB">
              <w:rPr>
                <w:sz w:val="19"/>
                <w:szCs w:val="19"/>
              </w:rPr>
              <w:t>Kaposiho</w:t>
            </w:r>
            <w:proofErr w:type="spellEnd"/>
            <w:r w:rsidRPr="00620AFB">
              <w:rPr>
                <w:sz w:val="19"/>
                <w:szCs w:val="19"/>
              </w:rPr>
              <w:t xml:space="preserve"> sarkomem, primárním </w:t>
            </w:r>
            <w:proofErr w:type="spellStart"/>
            <w:r w:rsidRPr="00620AFB">
              <w:rPr>
                <w:sz w:val="19"/>
                <w:szCs w:val="19"/>
              </w:rPr>
              <w:t>exudativním</w:t>
            </w:r>
            <w:proofErr w:type="spellEnd"/>
            <w:r w:rsidRPr="00620AFB">
              <w:rPr>
                <w:sz w:val="19"/>
                <w:szCs w:val="19"/>
              </w:rPr>
              <w:t xml:space="preserve"> lymfomem a multicentrickou </w:t>
            </w:r>
            <w:proofErr w:type="spellStart"/>
            <w:r w:rsidRPr="00620AFB">
              <w:rPr>
                <w:sz w:val="19"/>
                <w:szCs w:val="19"/>
              </w:rPr>
              <w:t>Castlemanovou</w:t>
            </w:r>
            <w:proofErr w:type="spellEnd"/>
            <w:r w:rsidRPr="00620AFB">
              <w:rPr>
                <w:sz w:val="19"/>
                <w:szCs w:val="19"/>
              </w:rPr>
              <w:t xml:space="preserve"> nemocí.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4CE5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HHV-8</w:t>
            </w:r>
          </w:p>
        </w:tc>
      </w:tr>
      <w:tr w:rsidR="002F22DF" w:rsidRPr="002F22DF" w14:paraId="081AE8B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42FC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HMB-45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A9D1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markerem</w:t>
            </w:r>
            <w:proofErr w:type="spellEnd"/>
            <w:r w:rsidRPr="00620AFB">
              <w:rPr>
                <w:sz w:val="19"/>
                <w:szCs w:val="19"/>
              </w:rPr>
              <w:t xml:space="preserve"> aktivovaných melanocytů. Využívá se v diferenciální diagnostice některých nádorů (maligní melanom, </w:t>
            </w:r>
            <w:proofErr w:type="spellStart"/>
            <w:proofErr w:type="gramStart"/>
            <w:r w:rsidRPr="00620AFB">
              <w:rPr>
                <w:sz w:val="19"/>
                <w:szCs w:val="19"/>
              </w:rPr>
              <w:t>PEComy</w:t>
            </w:r>
            <w:proofErr w:type="spellEnd"/>
            <w:r w:rsidRPr="00620AFB">
              <w:rPr>
                <w:sz w:val="19"/>
                <w:szCs w:val="19"/>
              </w:rPr>
              <w:t>...)</w:t>
            </w:r>
            <w:proofErr w:type="gramEnd"/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688DF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HMB-45</w:t>
            </w:r>
          </w:p>
        </w:tc>
      </w:tr>
      <w:tr w:rsidR="002F22DF" w:rsidRPr="002F22DF" w14:paraId="17439C12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E7FD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HNF1 beta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BEA6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http://www.abcam.com/he4-antibody-ab24480.html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3D005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HNF1</w:t>
            </w:r>
          </w:p>
        </w:tc>
      </w:tr>
      <w:tr w:rsidR="002F22DF" w:rsidRPr="002F22DF" w14:paraId="2ACBC9F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71F6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HP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D7DF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průkaz </w:t>
            </w:r>
            <w:proofErr w:type="spellStart"/>
            <w:proofErr w:type="gramStart"/>
            <w:r w:rsidRPr="00620AFB">
              <w:rPr>
                <w:sz w:val="19"/>
                <w:szCs w:val="19"/>
              </w:rPr>
              <w:t>H.pylori</w:t>
            </w:r>
            <w:proofErr w:type="spellEnd"/>
            <w:proofErr w:type="gramEnd"/>
            <w:r w:rsidRPr="00620AFB">
              <w:rPr>
                <w:sz w:val="19"/>
                <w:szCs w:val="19"/>
              </w:rPr>
              <w:t xml:space="preserve"> na povrchu infikovaných buněk žaludeční sliznice a pyloru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6B07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HP</w:t>
            </w:r>
          </w:p>
        </w:tc>
      </w:tr>
      <w:tr w:rsidR="002F22DF" w:rsidRPr="002F22DF" w14:paraId="5DC9CCF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370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Chromogranin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B5AF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tumorů neuroendokrinního původu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D664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Chromo</w:t>
            </w:r>
          </w:p>
        </w:tc>
      </w:tr>
      <w:tr w:rsidR="002F22DF" w:rsidRPr="002F22DF" w14:paraId="522B15B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26C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IDH-1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79B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http://www.dianova.com/en/produkte/dia-h09-anti-idh1-r132h-hu-from-mouse-clone-h09-unconj-500-%C2%B5l/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AB69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IDH-1</w:t>
            </w:r>
          </w:p>
        </w:tc>
      </w:tr>
      <w:tr w:rsidR="002F22DF" w:rsidRPr="002F22DF" w14:paraId="1D5D050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D186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IgA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DD1C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hematologických malignit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A4A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IgA</w:t>
            </w:r>
            <w:proofErr w:type="spellEnd"/>
          </w:p>
        </w:tc>
      </w:tr>
      <w:tr w:rsidR="002F22DF" w:rsidRPr="002F22DF" w14:paraId="2DDCE5C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6315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IgG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F83A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gramStart"/>
            <w:r w:rsidRPr="00620AFB">
              <w:rPr>
                <w:sz w:val="19"/>
                <w:szCs w:val="19"/>
              </w:rPr>
              <w:t>diferenciální     diagnostika</w:t>
            </w:r>
            <w:proofErr w:type="gramEnd"/>
            <w:r w:rsidRPr="00620AFB">
              <w:rPr>
                <w:sz w:val="19"/>
                <w:szCs w:val="19"/>
              </w:rPr>
              <w:t xml:space="preserve">     nádorové     monoklonální proliferace    a    reaktivní    hyperplazie    plazmatických buněk, klasifikace </w:t>
            </w:r>
            <w:proofErr w:type="spellStart"/>
            <w:r w:rsidRPr="00620AFB">
              <w:rPr>
                <w:sz w:val="19"/>
                <w:szCs w:val="19"/>
              </w:rPr>
              <w:t>neoplazií</w:t>
            </w:r>
            <w:proofErr w:type="spellEnd"/>
            <w:r w:rsidRPr="00620AFB">
              <w:rPr>
                <w:sz w:val="19"/>
                <w:szCs w:val="19"/>
              </w:rPr>
              <w:t xml:space="preserve"> z B 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99E46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IgG</w:t>
            </w:r>
            <w:proofErr w:type="spellEnd"/>
          </w:p>
        </w:tc>
      </w:tr>
      <w:tr w:rsidR="002F22DF" w:rsidRPr="002F22DF" w14:paraId="5B062A4B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67649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IgG4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8A231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Sklerotizující</w:t>
            </w:r>
            <w:proofErr w:type="spellEnd"/>
            <w:r w:rsidRPr="00620AFB">
              <w:rPr>
                <w:sz w:val="19"/>
                <w:szCs w:val="19"/>
              </w:rPr>
              <w:t xml:space="preserve"> onemocnění spojená s IgG4 byla uznána za entitu</w:t>
            </w:r>
          </w:p>
          <w:p w14:paraId="6171BC7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systémových onemocnění charakterizovaných zvýšenou sérovou</w:t>
            </w:r>
          </w:p>
          <w:p w14:paraId="6359070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lastRenderedPageBreak/>
              <w:t xml:space="preserve">hladinou IgG4, </w:t>
            </w:r>
            <w:proofErr w:type="spellStart"/>
            <w:r w:rsidRPr="00620AFB">
              <w:rPr>
                <w:sz w:val="19"/>
                <w:szCs w:val="19"/>
              </w:rPr>
              <w:t>sklerotizující</w:t>
            </w:r>
            <w:proofErr w:type="spellEnd"/>
            <w:r w:rsidRPr="00620AFB">
              <w:rPr>
                <w:sz w:val="19"/>
                <w:szCs w:val="19"/>
              </w:rPr>
              <w:t xml:space="preserve"> fibrózou a </w:t>
            </w:r>
            <w:proofErr w:type="spellStart"/>
            <w:r w:rsidRPr="00620AFB">
              <w:rPr>
                <w:sz w:val="19"/>
                <w:szCs w:val="19"/>
              </w:rPr>
              <w:t>lymfoplazmatickou</w:t>
            </w:r>
            <w:proofErr w:type="spellEnd"/>
            <w:r w:rsidRPr="00620AFB">
              <w:rPr>
                <w:sz w:val="19"/>
                <w:szCs w:val="19"/>
              </w:rPr>
              <w:t xml:space="preserve"> difuzní</w:t>
            </w:r>
          </w:p>
          <w:p w14:paraId="696EE4B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infiltrací s přítomností mnoha plazmatických buněk pozitivních na IgG4.</w:t>
            </w:r>
          </w:p>
          <w:p w14:paraId="5E4A210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Klinické projevy jsou patrné v pankreatu, žlučovodu, žlučníku, slzných</w:t>
            </w:r>
          </w:p>
          <w:p w14:paraId="5CE1880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žlázách, slinných žlázách, </w:t>
            </w:r>
            <w:proofErr w:type="spellStart"/>
            <w:r w:rsidRPr="00620AFB">
              <w:rPr>
                <w:sz w:val="19"/>
                <w:szCs w:val="19"/>
              </w:rPr>
              <w:t>retroperitoneu</w:t>
            </w:r>
            <w:proofErr w:type="spellEnd"/>
            <w:r w:rsidRPr="00620AFB">
              <w:rPr>
                <w:sz w:val="19"/>
                <w:szCs w:val="19"/>
              </w:rPr>
              <w:t>, ledvinách, plicích, prsu, štítné</w:t>
            </w:r>
          </w:p>
          <w:p w14:paraId="532CF5E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žláze a prostatě. V případě </w:t>
            </w:r>
            <w:proofErr w:type="spellStart"/>
            <w:r w:rsidRPr="00620AFB">
              <w:rPr>
                <w:sz w:val="19"/>
                <w:szCs w:val="19"/>
              </w:rPr>
              <w:t>sklerotizujících</w:t>
            </w:r>
            <w:proofErr w:type="spellEnd"/>
            <w:r w:rsidRPr="00620AFB">
              <w:rPr>
                <w:sz w:val="19"/>
                <w:szCs w:val="19"/>
              </w:rPr>
              <w:t xml:space="preserve"> onemocnění spojených s</w:t>
            </w:r>
          </w:p>
          <w:p w14:paraId="7EE3361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IgG4 se v </w:t>
            </w:r>
            <w:proofErr w:type="spellStart"/>
            <w:r w:rsidRPr="00620AFB">
              <w:rPr>
                <w:sz w:val="19"/>
                <w:szCs w:val="19"/>
              </w:rPr>
              <w:t>imunohistochemických</w:t>
            </w:r>
            <w:proofErr w:type="spellEnd"/>
            <w:r w:rsidRPr="00620AFB">
              <w:rPr>
                <w:sz w:val="19"/>
                <w:szCs w:val="19"/>
              </w:rPr>
              <w:t xml:space="preserve"> analýzách postižených tkání projevuje</w:t>
            </w:r>
          </w:p>
          <w:p w14:paraId="6D9F555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nejenom výrazně větší než normální množství IgG4-pozitivních buněk,</w:t>
            </w:r>
          </w:p>
          <w:p w14:paraId="1499D8F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ale také výrazně vyšší poměr IgG4/</w:t>
            </w:r>
            <w:proofErr w:type="spellStart"/>
            <w:r w:rsidRPr="00620AFB">
              <w:rPr>
                <w:sz w:val="19"/>
                <w:szCs w:val="19"/>
              </w:rPr>
              <w:t>IgG</w:t>
            </w:r>
            <w:proofErr w:type="spellEnd"/>
            <w:r w:rsidRPr="00620AFB">
              <w:rPr>
                <w:sz w:val="19"/>
                <w:szCs w:val="19"/>
              </w:rPr>
              <w:t xml:space="preserve"> (obvykle &gt; 30 %).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5B7B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lastRenderedPageBreak/>
              <w:t>IgG4</w:t>
            </w:r>
          </w:p>
        </w:tc>
      </w:tr>
      <w:tr w:rsidR="002F22DF" w:rsidRPr="002F22DF" w14:paraId="0A49C49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634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IgM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611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</w:t>
            </w:r>
            <w:r w:rsidRPr="00620AFB">
              <w:rPr>
                <w:sz w:val="19"/>
                <w:szCs w:val="19"/>
              </w:rPr>
              <w:tab/>
              <w:t xml:space="preserve">diagnostika nádorové monoklonální proliferace a reaktivní hyperplazie plazmatických buněk, klasifikace </w:t>
            </w:r>
            <w:proofErr w:type="spellStart"/>
            <w:r w:rsidRPr="00620AFB">
              <w:rPr>
                <w:sz w:val="19"/>
                <w:szCs w:val="19"/>
              </w:rPr>
              <w:t>neoplazií</w:t>
            </w:r>
            <w:proofErr w:type="spellEnd"/>
            <w:r w:rsidRPr="00620AFB">
              <w:rPr>
                <w:sz w:val="19"/>
                <w:szCs w:val="19"/>
              </w:rPr>
              <w:t xml:space="preserve"> z B 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AFE4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IgM</w:t>
            </w:r>
            <w:proofErr w:type="spellEnd"/>
          </w:p>
        </w:tc>
      </w:tr>
      <w:tr w:rsidR="002F22DF" w:rsidRPr="002F22DF" w14:paraId="569E6FC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84DD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Inhibin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21A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diagnostice a klasifikaci nádorů ze specifického</w:t>
            </w:r>
          </w:p>
          <w:p w14:paraId="2BDAB06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gonadálního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stromatu</w:t>
            </w:r>
            <w:proofErr w:type="spellEnd"/>
            <w:r w:rsidRPr="00620AFB">
              <w:rPr>
                <w:sz w:val="19"/>
                <w:szCs w:val="19"/>
              </w:rPr>
              <w:t xml:space="preserve"> (především u nádorů vaječníků).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23C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Inhibin</w:t>
            </w:r>
            <w:proofErr w:type="spellEnd"/>
          </w:p>
        </w:tc>
      </w:tr>
      <w:tr w:rsidR="002F22DF" w:rsidRPr="002F22DF" w14:paraId="1403AAB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2852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INI-1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DF9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 používaný v diagnostice</w:t>
            </w:r>
          </w:p>
          <w:p w14:paraId="6FCF929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vybraných typů maligních </w:t>
            </w:r>
            <w:proofErr w:type="spellStart"/>
            <w:r w:rsidRPr="00620AFB">
              <w:rPr>
                <w:sz w:val="19"/>
                <w:szCs w:val="19"/>
              </w:rPr>
              <w:t>měkkotkáňových</w:t>
            </w:r>
            <w:proofErr w:type="spellEnd"/>
            <w:r w:rsidRPr="00620AFB">
              <w:rPr>
                <w:sz w:val="19"/>
                <w:szCs w:val="19"/>
              </w:rPr>
              <w:t xml:space="preserve"> nádorů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6BD2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INI-1</w:t>
            </w:r>
          </w:p>
        </w:tc>
      </w:tr>
      <w:tr w:rsidR="002F22DF" w:rsidRPr="002F22DF" w14:paraId="6E7169C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9A3C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Kappa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971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</w:t>
            </w:r>
            <w:r w:rsidRPr="00620AFB">
              <w:rPr>
                <w:sz w:val="19"/>
                <w:szCs w:val="19"/>
              </w:rPr>
              <w:tab/>
              <w:t>diagnostika</w:t>
            </w:r>
            <w:r w:rsidRPr="00620AFB">
              <w:rPr>
                <w:sz w:val="19"/>
                <w:szCs w:val="19"/>
              </w:rPr>
              <w:tab/>
              <w:t xml:space="preserve">nádorové monoklonální proliferace a reaktivní hyperplazie B buněk, klasifikace monoklonální </w:t>
            </w:r>
            <w:proofErr w:type="spellStart"/>
            <w:r w:rsidRPr="00620AFB">
              <w:rPr>
                <w:sz w:val="19"/>
                <w:szCs w:val="19"/>
              </w:rPr>
              <w:t>gamapatie</w:t>
            </w:r>
            <w:proofErr w:type="spellEnd"/>
            <w:r w:rsidRPr="00620AFB">
              <w:rPr>
                <w:sz w:val="19"/>
                <w:szCs w:val="19"/>
              </w:rPr>
              <w:t>, amyloidózy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AEA7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Kappa</w:t>
            </w:r>
          </w:p>
        </w:tc>
      </w:tr>
      <w:tr w:rsidR="002F22DF" w:rsidRPr="002F22DF" w14:paraId="336A765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C3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Ki-67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800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pomocná metoda v diferenciální diagnostice benigních i maligních nádorů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AFF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Ki-67</w:t>
            </w:r>
          </w:p>
        </w:tc>
      </w:tr>
      <w:tr w:rsidR="002F22DF" w:rsidRPr="002F22DF" w14:paraId="1D9B4F0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BDED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L-FABP </w:t>
            </w:r>
          </w:p>
          <w:p w14:paraId="77B0F77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(Liver-FABP)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22E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rStyle w:val="notranslate"/>
                <w:sz w:val="19"/>
                <w:szCs w:val="19"/>
              </w:rPr>
              <w:t>marker</w:t>
            </w:r>
            <w:proofErr w:type="spellEnd"/>
            <w:r w:rsidRPr="00620AFB">
              <w:rPr>
                <w:rStyle w:val="notranslate"/>
                <w:sz w:val="19"/>
                <w:szCs w:val="19"/>
              </w:rPr>
              <w:t xml:space="preserve"> nádorových buněk u malignit </w:t>
            </w:r>
            <w:proofErr w:type="spellStart"/>
            <w:r w:rsidRPr="00620AFB">
              <w:rPr>
                <w:rStyle w:val="notranslate"/>
                <w:sz w:val="19"/>
                <w:szCs w:val="19"/>
              </w:rPr>
              <w:t>hepatálních</w:t>
            </w:r>
            <w:proofErr w:type="spellEnd"/>
            <w:r w:rsidRPr="00620AFB">
              <w:rPr>
                <w:rStyle w:val="notranslate"/>
                <w:sz w:val="19"/>
                <w:szCs w:val="19"/>
              </w:rPr>
              <w:t xml:space="preserve"> 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F675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L-FABP</w:t>
            </w:r>
          </w:p>
        </w:tc>
      </w:tr>
      <w:tr w:rsidR="002F22DF" w:rsidRPr="002F22DF" w14:paraId="23EC46DD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315F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LAG-3 (CD 223)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E391C" w14:textId="77777777" w:rsidR="002F22DF" w:rsidRPr="00620AFB" w:rsidRDefault="002F22DF" w:rsidP="00963811">
            <w:pPr>
              <w:jc w:val="both"/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LAG-3 je prognostickým indikátorem špatných výsledků léčby chronické lymfocytární leukémie, je spojen s vyšším rizikem mnohočetného myelomu, může hrát modulující úlohu v autoimunitním diabetu a byl identifikován v podskupině specifických pro HIV specifické LAG -3 (+) CD8 (+) T buněk, které negativně korelovaly s plazmatickou virovou náloží. Studie IHC ukázaly expresi LAG-3 na lymfocytech rozptýlených v karcinomu ledvin, melanomu a lymfomech.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1D09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LAG3</w:t>
            </w:r>
          </w:p>
        </w:tc>
      </w:tr>
      <w:tr w:rsidR="002F22DF" w:rsidRPr="002F22DF" w14:paraId="161A3553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7587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L1CAM (CD171)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A82D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lze využít jako prognostický faktor u </w:t>
            </w:r>
            <w:proofErr w:type="spellStart"/>
            <w:r w:rsidRPr="00620AFB">
              <w:rPr>
                <w:sz w:val="19"/>
                <w:szCs w:val="19"/>
              </w:rPr>
              <w:t>endometriálního</w:t>
            </w:r>
            <w:proofErr w:type="spellEnd"/>
            <w:r w:rsidRPr="00620AFB">
              <w:rPr>
                <w:sz w:val="19"/>
                <w:szCs w:val="19"/>
              </w:rPr>
              <w:t xml:space="preserve"> adenokarcinomu typu I, FIGO I.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13E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L1CAM</w:t>
            </w:r>
          </w:p>
        </w:tc>
      </w:tr>
      <w:tr w:rsidR="002F22DF" w:rsidRPr="002F22DF" w14:paraId="66631E8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71D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Lambda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2F6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</w:t>
            </w:r>
            <w:r w:rsidRPr="00620AFB">
              <w:rPr>
                <w:sz w:val="19"/>
                <w:szCs w:val="19"/>
              </w:rPr>
              <w:tab/>
              <w:t>diagnostika</w:t>
            </w:r>
            <w:r w:rsidRPr="00620AFB">
              <w:rPr>
                <w:sz w:val="19"/>
                <w:szCs w:val="19"/>
              </w:rPr>
              <w:tab/>
              <w:t xml:space="preserve">nádorové monoklonální proliferace a reaktivní hyperplazie B buněk, klasifikace monoklonální </w:t>
            </w:r>
            <w:proofErr w:type="spellStart"/>
            <w:r w:rsidRPr="00620AFB">
              <w:rPr>
                <w:sz w:val="19"/>
                <w:szCs w:val="19"/>
              </w:rPr>
              <w:t>gamapatie</w:t>
            </w:r>
            <w:proofErr w:type="spellEnd"/>
            <w:r w:rsidRPr="00620AFB">
              <w:rPr>
                <w:sz w:val="19"/>
                <w:szCs w:val="19"/>
              </w:rPr>
              <w:t>, amyloidózy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2390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Lambda</w:t>
            </w:r>
          </w:p>
        </w:tc>
      </w:tr>
      <w:tr w:rsidR="002F22DF" w:rsidRPr="002F22DF" w14:paraId="0019D77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62DF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Laminin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DC37B" w14:textId="4B0BFF9B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 detekci bazální membrány při různých chorobných proce</w:t>
            </w:r>
            <w:r w:rsidR="003E7201">
              <w:rPr>
                <w:sz w:val="19"/>
                <w:szCs w:val="19"/>
              </w:rPr>
              <w:t xml:space="preserve">sech (glomerulonefritidy apod.) </w:t>
            </w:r>
            <w:r w:rsidRPr="00620AFB">
              <w:rPr>
                <w:sz w:val="19"/>
                <w:szCs w:val="19"/>
              </w:rPr>
              <w:t>k diagnostice invazivních (karcinomy prsu, adenokarcinomy plic) nebo neinvazivních nádorů.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1175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Laminin</w:t>
            </w:r>
            <w:proofErr w:type="spellEnd"/>
          </w:p>
        </w:tc>
      </w:tr>
      <w:tr w:rsidR="002F22DF" w:rsidRPr="002F22DF" w14:paraId="755417A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250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Langerin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7631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http://www.zytomed-systems.com/datenblaetter/MSX103_EN.pdf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4F9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Langerin</w:t>
            </w:r>
            <w:proofErr w:type="spellEnd"/>
          </w:p>
        </w:tc>
      </w:tr>
      <w:tr w:rsidR="002F22DF" w:rsidRPr="002F22DF" w14:paraId="6AF8E48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CBD5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Lysozym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3BC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Pozitivní u sinusové </w:t>
            </w:r>
            <w:proofErr w:type="spellStart"/>
            <w:r w:rsidRPr="00620AFB">
              <w:rPr>
                <w:sz w:val="19"/>
                <w:szCs w:val="19"/>
              </w:rPr>
              <w:t>histiocytózy</w:t>
            </w:r>
            <w:proofErr w:type="spellEnd"/>
            <w:r w:rsidRPr="00620AFB">
              <w:rPr>
                <w:sz w:val="19"/>
                <w:szCs w:val="19"/>
              </w:rPr>
              <w:t xml:space="preserve"> a masivních lymfadenopatií (</w:t>
            </w:r>
            <w:proofErr w:type="spellStart"/>
            <w:r w:rsidRPr="00620AFB">
              <w:rPr>
                <w:sz w:val="19"/>
                <w:szCs w:val="19"/>
              </w:rPr>
              <w:t>Rosaiův-Dorfmanův</w:t>
            </w:r>
            <w:proofErr w:type="spellEnd"/>
            <w:r w:rsidRPr="00620AFB">
              <w:rPr>
                <w:sz w:val="19"/>
                <w:szCs w:val="19"/>
              </w:rPr>
              <w:t xml:space="preserve"> syndrom, SRD)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147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Lysozym</w:t>
            </w:r>
          </w:p>
        </w:tc>
      </w:tr>
      <w:tr w:rsidR="002F22DF" w:rsidRPr="002F22DF" w14:paraId="231380D2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244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Mammaglobin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1713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diagnostika karcinomů především </w:t>
            </w:r>
            <w:proofErr w:type="spellStart"/>
            <w:r w:rsidRPr="00620AFB">
              <w:rPr>
                <w:sz w:val="19"/>
                <w:szCs w:val="19"/>
              </w:rPr>
              <w:t>mammárního</w:t>
            </w:r>
            <w:proofErr w:type="spellEnd"/>
          </w:p>
          <w:p w14:paraId="1AF1439E" w14:textId="61CF080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původu a také karcinomů, pocházejících z kožních adnex a slinných žlá</w:t>
            </w:r>
            <w:r w:rsidR="003E7201">
              <w:rPr>
                <w:sz w:val="19"/>
                <w:szCs w:val="19"/>
              </w:rPr>
              <w:t xml:space="preserve">z. K identifikaci a diagnostice </w:t>
            </w:r>
            <w:r w:rsidRPr="00620AFB">
              <w:rPr>
                <w:sz w:val="19"/>
                <w:szCs w:val="19"/>
              </w:rPr>
              <w:t>primárních a metastazovaných prsních karcinomů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BC8C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Mammaglobin</w:t>
            </w:r>
            <w:proofErr w:type="spellEnd"/>
          </w:p>
        </w:tc>
      </w:tr>
      <w:tr w:rsidR="002F22DF" w:rsidRPr="002F22DF" w14:paraId="4EB4C04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1C70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Melan</w:t>
            </w:r>
            <w:proofErr w:type="spellEnd"/>
            <w:r w:rsidRPr="00620AFB">
              <w:rPr>
                <w:sz w:val="19"/>
                <w:szCs w:val="19"/>
              </w:rPr>
              <w:t xml:space="preserve"> 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A0C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identifikace</w:t>
            </w:r>
            <w:r w:rsidRPr="00620AFB">
              <w:rPr>
                <w:sz w:val="19"/>
                <w:szCs w:val="19"/>
              </w:rPr>
              <w:tab/>
              <w:t>buněk</w:t>
            </w:r>
            <w:r w:rsidRPr="00620AFB">
              <w:rPr>
                <w:sz w:val="19"/>
                <w:szCs w:val="19"/>
              </w:rPr>
              <w:tab/>
            </w:r>
            <w:proofErr w:type="spellStart"/>
            <w:r w:rsidRPr="00620AFB">
              <w:rPr>
                <w:sz w:val="19"/>
                <w:szCs w:val="19"/>
              </w:rPr>
              <w:t>melanocytární</w:t>
            </w:r>
            <w:proofErr w:type="spellEnd"/>
            <w:r w:rsidRPr="00620AFB">
              <w:rPr>
                <w:sz w:val="19"/>
                <w:szCs w:val="19"/>
              </w:rPr>
              <w:t xml:space="preserve"> řady,</w:t>
            </w:r>
            <w:r w:rsidRPr="00620AFB">
              <w:rPr>
                <w:sz w:val="19"/>
                <w:szCs w:val="19"/>
              </w:rPr>
              <w:tab/>
              <w:t>v panelu protilátek diferenciální diagnostika nádorů ovarií a varlat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ADF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Melan</w:t>
            </w:r>
            <w:proofErr w:type="spellEnd"/>
            <w:r w:rsidRPr="00620AFB">
              <w:rPr>
                <w:sz w:val="19"/>
                <w:szCs w:val="19"/>
              </w:rPr>
              <w:t xml:space="preserve"> A</w:t>
            </w:r>
          </w:p>
        </w:tc>
      </w:tr>
      <w:tr w:rsidR="002F22DF" w:rsidRPr="002F22DF" w14:paraId="438BC81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27FF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Mitochondrie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552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odlišení granulárních renálních tumorů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00B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Mitochondrie</w:t>
            </w:r>
          </w:p>
        </w:tc>
      </w:tr>
      <w:tr w:rsidR="002F22DF" w:rsidRPr="002F22DF" w14:paraId="3F53C54B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7038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MLH1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F133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diagnostika kolorektálního karcinomu a Lynchova syndromu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1995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MLH1</w:t>
            </w:r>
          </w:p>
        </w:tc>
      </w:tr>
      <w:tr w:rsidR="002F22DF" w:rsidRPr="002F22DF" w14:paraId="5FC4FE7F" w14:textId="77777777" w:rsidTr="00806029">
        <w:trPr>
          <w:trHeight w:val="103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944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MSH2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47C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kolorektálního karcinomu a Lynchova syndromu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1910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MSH2</w:t>
            </w:r>
          </w:p>
        </w:tc>
      </w:tr>
      <w:tr w:rsidR="002F22DF" w:rsidRPr="002F22DF" w14:paraId="29C66D83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4493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MSH6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ABA1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kolorektálního karcinomu a Lynchova syndromu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299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MSH6</w:t>
            </w:r>
          </w:p>
        </w:tc>
      </w:tr>
      <w:tr w:rsidR="002F22DF" w:rsidRPr="002F22DF" w14:paraId="1ECB66E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0FA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MUC4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99E8" w14:textId="77777777" w:rsidR="002F22DF" w:rsidRPr="00620AFB" w:rsidRDefault="002F22DF" w:rsidP="00963811">
            <w:pPr>
              <w:rPr>
                <w:rStyle w:val="notranslate"/>
                <w:sz w:val="19"/>
                <w:szCs w:val="19"/>
              </w:rPr>
            </w:pPr>
            <w:proofErr w:type="spellStart"/>
            <w:r w:rsidRPr="00620AFB">
              <w:rPr>
                <w:rStyle w:val="notranslate"/>
                <w:sz w:val="19"/>
                <w:szCs w:val="19"/>
              </w:rPr>
              <w:t>marker</w:t>
            </w:r>
            <w:proofErr w:type="spellEnd"/>
            <w:r w:rsidRPr="00620AFB">
              <w:rPr>
                <w:rStyle w:val="notranslate"/>
                <w:sz w:val="19"/>
                <w:szCs w:val="19"/>
              </w:rPr>
              <w:t xml:space="preserve"> pro</w:t>
            </w:r>
            <w:r w:rsidRPr="00620AFB">
              <w:rPr>
                <w:rStyle w:val="notranslate"/>
                <w:sz w:val="19"/>
                <w:szCs w:val="19"/>
                <w:shd w:val="clear" w:color="auto" w:fill="FFFFFF" w:themeFill="background1"/>
              </w:rPr>
              <w:t>: LGFMS (</w:t>
            </w:r>
            <w:proofErr w:type="spellStart"/>
            <w:r w:rsidRPr="00620AFB">
              <w:rPr>
                <w:rStyle w:val="notranslate"/>
                <w:sz w:val="19"/>
                <w:szCs w:val="19"/>
                <w:shd w:val="clear" w:color="auto" w:fill="FFFFFF" w:themeFill="background1"/>
              </w:rPr>
              <w:t>Low</w:t>
            </w:r>
            <w:proofErr w:type="spellEnd"/>
            <w:r w:rsidRPr="00620AFB">
              <w:rPr>
                <w:rStyle w:val="notranslate"/>
                <w:sz w:val="19"/>
                <w:szCs w:val="19"/>
                <w:shd w:val="clear" w:color="auto" w:fill="FFFFFF" w:themeFill="background1"/>
              </w:rPr>
              <w:t xml:space="preserve">-grade </w:t>
            </w:r>
            <w:proofErr w:type="spellStart"/>
            <w:r w:rsidRPr="00620AFB">
              <w:rPr>
                <w:rStyle w:val="notranslate"/>
                <w:sz w:val="19"/>
                <w:szCs w:val="19"/>
                <w:shd w:val="clear" w:color="auto" w:fill="FFFFFF" w:themeFill="background1"/>
              </w:rPr>
              <w:t>fibromyxoidní</w:t>
            </w:r>
            <w:proofErr w:type="spellEnd"/>
            <w:r w:rsidRPr="00620AFB">
              <w:rPr>
                <w:rStyle w:val="notranslate"/>
                <w:sz w:val="19"/>
                <w:szCs w:val="19"/>
                <w:shd w:val="clear" w:color="auto" w:fill="FFFFFF" w:themeFill="background1"/>
              </w:rPr>
              <w:t xml:space="preserve"> sarkom), synoviální </w:t>
            </w:r>
            <w:r w:rsidRPr="00620AFB">
              <w:rPr>
                <w:rStyle w:val="notranslate"/>
                <w:sz w:val="19"/>
                <w:szCs w:val="19"/>
              </w:rPr>
              <w:t xml:space="preserve">sarkom, </w:t>
            </w:r>
          </w:p>
          <w:p w14:paraId="75F5543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rStyle w:val="notranslate"/>
                <w:sz w:val="19"/>
                <w:szCs w:val="19"/>
              </w:rPr>
              <w:t xml:space="preserve">pro diferenciaci </w:t>
            </w:r>
            <w:proofErr w:type="spellStart"/>
            <w:r w:rsidRPr="00620AFB">
              <w:rPr>
                <w:rStyle w:val="notranslate"/>
                <w:sz w:val="19"/>
                <w:szCs w:val="19"/>
              </w:rPr>
              <w:t>epitelioidního</w:t>
            </w:r>
            <w:proofErr w:type="spellEnd"/>
            <w:r w:rsidRPr="00620AFB">
              <w:rPr>
                <w:rStyle w:val="notranslate"/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rStyle w:val="notranslate"/>
                <w:sz w:val="19"/>
                <w:szCs w:val="19"/>
              </w:rPr>
              <w:t>mezoteliomu</w:t>
            </w:r>
            <w:proofErr w:type="spellEnd"/>
            <w:r w:rsidRPr="00620AFB">
              <w:rPr>
                <w:rStyle w:val="notranslate"/>
                <w:sz w:val="19"/>
                <w:szCs w:val="19"/>
              </w:rPr>
              <w:t xml:space="preserve"> z karcinomu plic, a to adenokarcinomu nebo karcinomu dlaždicových 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D84C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MUC4</w:t>
            </w:r>
          </w:p>
        </w:tc>
      </w:tr>
      <w:tr w:rsidR="002F22DF" w:rsidRPr="002F22DF" w14:paraId="2F3FDA6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6ECD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MUM-1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85D1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</w:t>
            </w:r>
            <w:r w:rsidRPr="00620AFB">
              <w:rPr>
                <w:sz w:val="19"/>
                <w:szCs w:val="19"/>
              </w:rPr>
              <w:tab/>
              <w:t>diagnostika</w:t>
            </w:r>
            <w:r w:rsidRPr="00620AFB">
              <w:rPr>
                <w:sz w:val="19"/>
                <w:szCs w:val="19"/>
              </w:rPr>
              <w:tab/>
              <w:t>lymfomů,</w:t>
            </w:r>
            <w:r w:rsidRPr="00620AFB">
              <w:rPr>
                <w:sz w:val="19"/>
                <w:szCs w:val="19"/>
              </w:rPr>
              <w:tab/>
              <w:t xml:space="preserve">typizace </w:t>
            </w:r>
            <w:proofErr w:type="spellStart"/>
            <w:r w:rsidRPr="00620AFB">
              <w:rPr>
                <w:sz w:val="19"/>
                <w:szCs w:val="19"/>
              </w:rPr>
              <w:t>velkobuněčného</w:t>
            </w:r>
            <w:proofErr w:type="spellEnd"/>
            <w:r w:rsidRPr="00620AFB">
              <w:rPr>
                <w:sz w:val="19"/>
                <w:szCs w:val="19"/>
              </w:rPr>
              <w:t xml:space="preserve"> B lymfomu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8916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MUM-1</w:t>
            </w:r>
          </w:p>
        </w:tc>
      </w:tr>
      <w:tr w:rsidR="002F22DF" w:rsidRPr="002F22DF" w14:paraId="22B43A3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AE9D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Mycobacterium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tuberculosis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25C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Průkaz </w:t>
            </w:r>
            <w:proofErr w:type="spellStart"/>
            <w:r w:rsidRPr="00620AFB">
              <w:rPr>
                <w:sz w:val="19"/>
                <w:szCs w:val="19"/>
              </w:rPr>
              <w:t>Mycobacterium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tuberculosis</w:t>
            </w:r>
            <w:proofErr w:type="spellEnd"/>
            <w:r w:rsidRPr="00620AFB">
              <w:rPr>
                <w:sz w:val="19"/>
                <w:szCs w:val="19"/>
              </w:rPr>
              <w:t xml:space="preserve">. </w:t>
            </w:r>
          </w:p>
          <w:p w14:paraId="3DE7945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Křížová reaktivita s </w:t>
            </w:r>
            <w:proofErr w:type="spellStart"/>
            <w:proofErr w:type="gramStart"/>
            <w:r w:rsidRPr="00620AFB">
              <w:rPr>
                <w:sz w:val="19"/>
                <w:szCs w:val="19"/>
              </w:rPr>
              <w:t>M.avium</w:t>
            </w:r>
            <w:proofErr w:type="spellEnd"/>
            <w:proofErr w:type="gramEnd"/>
            <w:r w:rsidRPr="00620AFB">
              <w:rPr>
                <w:sz w:val="19"/>
                <w:szCs w:val="19"/>
              </w:rPr>
              <w:t xml:space="preserve">, </w:t>
            </w:r>
            <w:proofErr w:type="spellStart"/>
            <w:r w:rsidRPr="00620AFB">
              <w:rPr>
                <w:sz w:val="19"/>
                <w:szCs w:val="19"/>
              </w:rPr>
              <w:t>M.fortuitum</w:t>
            </w:r>
            <w:proofErr w:type="spellEnd"/>
            <w:r w:rsidRPr="00620AFB">
              <w:rPr>
                <w:sz w:val="19"/>
                <w:szCs w:val="19"/>
              </w:rPr>
              <w:t xml:space="preserve">, </w:t>
            </w:r>
            <w:proofErr w:type="spellStart"/>
            <w:r w:rsidRPr="00620AFB">
              <w:rPr>
                <w:sz w:val="19"/>
                <w:szCs w:val="19"/>
              </w:rPr>
              <w:t>M.phlei</w:t>
            </w:r>
            <w:proofErr w:type="spellEnd"/>
            <w:r w:rsidRPr="00620AFB">
              <w:rPr>
                <w:sz w:val="19"/>
                <w:szCs w:val="19"/>
              </w:rPr>
              <w:t xml:space="preserve"> je možná.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19F2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Mtb</w:t>
            </w:r>
            <w:proofErr w:type="spellEnd"/>
          </w:p>
        </w:tc>
      </w:tr>
      <w:tr w:rsidR="002F22DF" w:rsidRPr="002F22DF" w14:paraId="2322F679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A4B1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Myeloperoxidáza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758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myeloidních a lymfoidních malignit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D145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Myeloper</w:t>
            </w:r>
            <w:proofErr w:type="spellEnd"/>
          </w:p>
        </w:tc>
      </w:tr>
      <w:tr w:rsidR="002F22DF" w:rsidRPr="002F22DF" w14:paraId="6E49D960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64CC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MYD 88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B8F4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diferenciální diagnostika </w:t>
            </w:r>
            <w:proofErr w:type="spellStart"/>
            <w:r w:rsidRPr="00620AFB">
              <w:rPr>
                <w:sz w:val="19"/>
                <w:szCs w:val="19"/>
              </w:rPr>
              <w:t>plasmocelulárních</w:t>
            </w:r>
            <w:proofErr w:type="spellEnd"/>
            <w:r w:rsidRPr="00620AFB">
              <w:rPr>
                <w:sz w:val="19"/>
                <w:szCs w:val="19"/>
              </w:rPr>
              <w:t xml:space="preserve"> lymfomů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4B11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MYD88</w:t>
            </w:r>
          </w:p>
        </w:tc>
      </w:tr>
      <w:tr w:rsidR="002F22DF" w:rsidRPr="002F22DF" w14:paraId="3241A1A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52FE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MyoD1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BD73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markr</w:t>
            </w:r>
            <w:proofErr w:type="spellEnd"/>
            <w:r w:rsidRPr="00620AFB">
              <w:rPr>
                <w:sz w:val="19"/>
                <w:szCs w:val="19"/>
              </w:rPr>
              <w:t xml:space="preserve"> svalové diferenciace 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023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MyoD1</w:t>
            </w:r>
          </w:p>
        </w:tc>
      </w:tr>
      <w:tr w:rsidR="002F22DF" w:rsidRPr="002F22DF" w14:paraId="61C8D2B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103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Napsin</w:t>
            </w:r>
            <w:proofErr w:type="spellEnd"/>
            <w:r w:rsidRPr="00620AFB">
              <w:rPr>
                <w:sz w:val="19"/>
                <w:szCs w:val="19"/>
              </w:rPr>
              <w:t xml:space="preserve"> 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C17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primárních plicních tumorů</w:t>
            </w:r>
            <w:r w:rsidRPr="00620AFB">
              <w:rPr>
                <w:sz w:val="19"/>
                <w:szCs w:val="19"/>
              </w:rPr>
              <w:tab/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0772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Napsin</w:t>
            </w:r>
            <w:proofErr w:type="spellEnd"/>
            <w:r w:rsidRPr="00620AFB">
              <w:rPr>
                <w:sz w:val="19"/>
                <w:szCs w:val="19"/>
              </w:rPr>
              <w:t xml:space="preserve"> A</w:t>
            </w:r>
          </w:p>
        </w:tc>
      </w:tr>
      <w:tr w:rsidR="002F22DF" w:rsidRPr="002F22DF" w14:paraId="1BC84CE0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96AF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NeuN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9321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Nádory CNS s </w:t>
            </w:r>
            <w:proofErr w:type="spellStart"/>
            <w:r w:rsidRPr="00620AFB">
              <w:rPr>
                <w:sz w:val="19"/>
                <w:szCs w:val="19"/>
              </w:rPr>
              <w:t>neuronální</w:t>
            </w:r>
            <w:proofErr w:type="spellEnd"/>
            <w:r w:rsidRPr="00620AFB">
              <w:rPr>
                <w:sz w:val="19"/>
                <w:szCs w:val="19"/>
              </w:rPr>
              <w:t xml:space="preserve"> diferenciací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3643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NeuN</w:t>
            </w:r>
            <w:proofErr w:type="spellEnd"/>
          </w:p>
        </w:tc>
      </w:tr>
      <w:tr w:rsidR="002F22DF" w:rsidRPr="002F22DF" w14:paraId="541A5FB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FE5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NF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69E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 Identifikace nádoru s </w:t>
            </w:r>
            <w:proofErr w:type="spellStart"/>
            <w:r w:rsidRPr="00620AFB">
              <w:rPr>
                <w:sz w:val="19"/>
                <w:szCs w:val="19"/>
              </w:rPr>
              <w:t>neuronalní</w:t>
            </w:r>
            <w:proofErr w:type="spellEnd"/>
            <w:r w:rsidRPr="00620AFB">
              <w:rPr>
                <w:sz w:val="19"/>
                <w:szCs w:val="19"/>
              </w:rPr>
              <w:t xml:space="preserve"> diferenciací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02F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NF</w:t>
            </w:r>
          </w:p>
        </w:tc>
      </w:tr>
      <w:tr w:rsidR="002F22DF" w:rsidRPr="002F22DF" w14:paraId="1E3308FE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80E1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lastRenderedPageBreak/>
              <w:t>NSE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2FF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</w:t>
            </w:r>
            <w:r w:rsidRPr="00620AFB">
              <w:rPr>
                <w:sz w:val="19"/>
                <w:szCs w:val="19"/>
              </w:rPr>
              <w:tab/>
              <w:t>diagnostika</w:t>
            </w:r>
            <w:r w:rsidRPr="00620AFB">
              <w:rPr>
                <w:sz w:val="19"/>
                <w:szCs w:val="19"/>
              </w:rPr>
              <w:tab/>
              <w:t>nádorů</w:t>
            </w:r>
            <w:r w:rsidRPr="00620AFB">
              <w:rPr>
                <w:sz w:val="19"/>
                <w:szCs w:val="19"/>
              </w:rPr>
              <w:tab/>
              <w:t>centrálního i periferního nervového systému a nádorů z neuroendokrinních buněk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CDA6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NSE</w:t>
            </w:r>
          </w:p>
        </w:tc>
      </w:tr>
      <w:tr w:rsidR="002F22DF" w:rsidRPr="002F22DF" w14:paraId="42A92845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CCA0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Oct-3/4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F022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identifikace specifických subtypů nádorů zárodečných buněk včetně </w:t>
            </w:r>
            <w:proofErr w:type="spellStart"/>
            <w:r w:rsidRPr="00620AFB">
              <w:rPr>
                <w:sz w:val="19"/>
                <w:szCs w:val="19"/>
              </w:rPr>
              <w:t>seminomů</w:t>
            </w:r>
            <w:proofErr w:type="spellEnd"/>
            <w:r w:rsidRPr="00620AFB">
              <w:rPr>
                <w:sz w:val="19"/>
                <w:szCs w:val="19"/>
              </w:rPr>
              <w:t xml:space="preserve">, embryonálního karcinomu a </w:t>
            </w:r>
            <w:proofErr w:type="spellStart"/>
            <w:r w:rsidRPr="00620AFB">
              <w:rPr>
                <w:sz w:val="19"/>
                <w:szCs w:val="19"/>
              </w:rPr>
              <w:t>intratubulární</w:t>
            </w:r>
            <w:proofErr w:type="spellEnd"/>
            <w:r w:rsidRPr="00620AFB">
              <w:rPr>
                <w:sz w:val="19"/>
                <w:szCs w:val="19"/>
              </w:rPr>
              <w:t xml:space="preserve"> buněčné </w:t>
            </w:r>
            <w:proofErr w:type="spellStart"/>
            <w:r w:rsidRPr="00620AFB">
              <w:rPr>
                <w:sz w:val="19"/>
                <w:szCs w:val="19"/>
              </w:rPr>
              <w:t>neoplasie</w:t>
            </w:r>
            <w:proofErr w:type="spellEnd"/>
            <w:r w:rsidRPr="00620AFB">
              <w:rPr>
                <w:sz w:val="19"/>
                <w:szCs w:val="19"/>
              </w:rPr>
              <w:t xml:space="preserve"> neklasifikovaného typu (IGCNU)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D3427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Oct3/4</w:t>
            </w:r>
          </w:p>
        </w:tc>
      </w:tr>
      <w:tr w:rsidR="002F22DF" w:rsidRPr="002F22DF" w14:paraId="291D28E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AA78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Olig</w:t>
            </w:r>
            <w:proofErr w:type="spellEnd"/>
            <w:r w:rsidRPr="00620AFB">
              <w:rPr>
                <w:sz w:val="19"/>
                <w:szCs w:val="19"/>
              </w:rPr>
              <w:t xml:space="preserve"> 2 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98BF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nádory CNS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B0C8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Olig2</w:t>
            </w:r>
          </w:p>
        </w:tc>
      </w:tr>
      <w:tr w:rsidR="002F22DF" w:rsidRPr="002F22DF" w14:paraId="76499775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222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p16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EBC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lézí děložního čípku, hrtanu, kůže a dutiny ústní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3720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p16</w:t>
            </w:r>
          </w:p>
        </w:tc>
      </w:tr>
      <w:tr w:rsidR="002F22DF" w:rsidRPr="002F22DF" w14:paraId="7C87F430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507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p40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F29D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specifický </w:t>
            </w: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dlaždicobuněčné</w:t>
            </w:r>
            <w:proofErr w:type="spellEnd"/>
            <w:r w:rsidRPr="00620AFB">
              <w:rPr>
                <w:sz w:val="19"/>
                <w:szCs w:val="19"/>
              </w:rPr>
              <w:t xml:space="preserve"> diferenciace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3E8D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p40</w:t>
            </w:r>
          </w:p>
        </w:tc>
      </w:tr>
      <w:tr w:rsidR="002F22DF" w:rsidRPr="002F22DF" w14:paraId="65DFA42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DA3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p53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31E5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zvýšená exprese p53 signalizuje abnormální růstovou aktivitu (např. </w:t>
            </w:r>
            <w:proofErr w:type="spellStart"/>
            <w:r w:rsidRPr="00620AFB">
              <w:rPr>
                <w:sz w:val="19"/>
                <w:szCs w:val="19"/>
              </w:rPr>
              <w:t>vilózní</w:t>
            </w:r>
            <w:proofErr w:type="spellEnd"/>
            <w:r w:rsidRPr="00620AFB">
              <w:rPr>
                <w:sz w:val="19"/>
                <w:szCs w:val="19"/>
              </w:rPr>
              <w:t xml:space="preserve"> adenomy, malignity)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99F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p53 </w:t>
            </w:r>
          </w:p>
        </w:tc>
      </w:tr>
      <w:tr w:rsidR="002F22DF" w:rsidRPr="002F22DF" w14:paraId="2206842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A071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p57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F1F2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k rozlišení úplného CHM, PHM a </w:t>
            </w:r>
            <w:proofErr w:type="spellStart"/>
            <w:r w:rsidRPr="00620AFB">
              <w:rPr>
                <w:sz w:val="19"/>
                <w:szCs w:val="19"/>
              </w:rPr>
              <w:t>hydropického</w:t>
            </w:r>
            <w:proofErr w:type="spellEnd"/>
            <w:r w:rsidRPr="00620AFB">
              <w:rPr>
                <w:sz w:val="19"/>
                <w:szCs w:val="19"/>
              </w:rPr>
              <w:t xml:space="preserve"> potratu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9EEA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p57</w:t>
            </w:r>
          </w:p>
        </w:tc>
      </w:tr>
      <w:tr w:rsidR="002F22DF" w:rsidRPr="002F22DF" w14:paraId="0B3C204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9423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p63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BEC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exprese v normálních i nádorových buňkách </w:t>
            </w:r>
            <w:proofErr w:type="spellStart"/>
            <w:r w:rsidRPr="00620AFB">
              <w:rPr>
                <w:sz w:val="19"/>
                <w:szCs w:val="19"/>
              </w:rPr>
              <w:t>myoepiteliálních</w:t>
            </w:r>
            <w:proofErr w:type="spellEnd"/>
            <w:r w:rsidRPr="00620AFB">
              <w:rPr>
                <w:sz w:val="19"/>
                <w:szCs w:val="19"/>
              </w:rPr>
              <w:t xml:space="preserve"> a bazálních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8CC8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p63</w:t>
            </w:r>
          </w:p>
        </w:tc>
      </w:tr>
      <w:tr w:rsidR="002F22DF" w:rsidRPr="002F22DF" w14:paraId="198AAD8E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F22B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PARK7/DJ1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D418BC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http://www.abcam.com/park7dj1-antibody-ab18257.html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8BA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PARK7/DJ1</w:t>
            </w:r>
          </w:p>
        </w:tc>
      </w:tr>
      <w:tr w:rsidR="002F22DF" w:rsidRPr="002F22DF" w14:paraId="71A2483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0E30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PAX-5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219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identifikace pro-, </w:t>
            </w:r>
            <w:proofErr w:type="spellStart"/>
            <w:r w:rsidRPr="00620AFB">
              <w:rPr>
                <w:sz w:val="19"/>
                <w:szCs w:val="19"/>
              </w:rPr>
              <w:t>pre</w:t>
            </w:r>
            <w:proofErr w:type="spellEnd"/>
            <w:r w:rsidRPr="00620AFB">
              <w:rPr>
                <w:sz w:val="19"/>
                <w:szCs w:val="19"/>
              </w:rPr>
              <w:t>- a zralých B-buněk, diagnostika lymfomů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97B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PAX-5</w:t>
            </w:r>
          </w:p>
        </w:tc>
      </w:tr>
      <w:tr w:rsidR="002F22DF" w:rsidRPr="002F22DF" w14:paraId="09500B53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8F57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PAX-8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EAD54" w14:textId="73D53EFC" w:rsidR="002F22DF" w:rsidRPr="00620AFB" w:rsidRDefault="002F22DF" w:rsidP="00963811">
            <w:pPr>
              <w:rPr>
                <w:sz w:val="19"/>
                <w:szCs w:val="19"/>
              </w:rPr>
            </w:pPr>
            <w:proofErr w:type="gramStart"/>
            <w:r w:rsidRPr="00620AFB">
              <w:rPr>
                <w:sz w:val="19"/>
                <w:szCs w:val="19"/>
              </w:rPr>
              <w:t>diagnostika  karcinomu</w:t>
            </w:r>
            <w:proofErr w:type="gramEnd"/>
            <w:r w:rsidRPr="00620AFB">
              <w:rPr>
                <w:sz w:val="19"/>
                <w:szCs w:val="19"/>
              </w:rPr>
              <w:t xml:space="preserve">  ovaria,  štítné  žlázy,  re</w:t>
            </w:r>
            <w:r w:rsidR="003E7201">
              <w:rPr>
                <w:sz w:val="19"/>
                <w:szCs w:val="19"/>
              </w:rPr>
              <w:t xml:space="preserve">nálních epiteliálních tumorů; </w:t>
            </w:r>
            <w:proofErr w:type="gramStart"/>
            <w:r w:rsidRPr="00620AFB">
              <w:rPr>
                <w:sz w:val="19"/>
                <w:szCs w:val="19"/>
              </w:rPr>
              <w:t>diferenciální  diagnostika</w:t>
            </w:r>
            <w:proofErr w:type="gramEnd"/>
            <w:r w:rsidRPr="00620AFB">
              <w:rPr>
                <w:sz w:val="19"/>
                <w:szCs w:val="19"/>
              </w:rPr>
              <w:t xml:space="preserve">  tumorů plic nebo krku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C3F2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PAX-8</w:t>
            </w:r>
          </w:p>
        </w:tc>
      </w:tr>
      <w:tr w:rsidR="002F22DF" w:rsidRPr="002F22DF" w14:paraId="45910D4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F133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PDL-1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26C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prediktivní a prognostický </w:t>
            </w: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 lokální progrese</w:t>
            </w:r>
          </w:p>
          <w:p w14:paraId="717D64C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některých karcinomů (</w:t>
            </w:r>
            <w:proofErr w:type="spellStart"/>
            <w:r w:rsidRPr="00620AFB">
              <w:rPr>
                <w:sz w:val="19"/>
                <w:szCs w:val="19"/>
              </w:rPr>
              <w:t>uroteliální</w:t>
            </w:r>
            <w:proofErr w:type="spellEnd"/>
            <w:r w:rsidRPr="00620AFB">
              <w:rPr>
                <w:sz w:val="19"/>
                <w:szCs w:val="19"/>
              </w:rPr>
              <w:t xml:space="preserve"> karcinom, karcinom ledviny, karcinom prsní žlázy a plic) a melanomů, exprese u T lymfocytů s regulací imunitní odpovědí.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26F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PDL-1</w:t>
            </w:r>
          </w:p>
        </w:tc>
      </w:tr>
      <w:tr w:rsidR="002F22DF" w:rsidRPr="002F22DF" w14:paraId="524D784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292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Perforin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4DC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identifikace cytotoxických T lymfocytů, NK buněk a jejich </w:t>
            </w:r>
            <w:proofErr w:type="spellStart"/>
            <w:r w:rsidRPr="00620AFB">
              <w:rPr>
                <w:sz w:val="19"/>
                <w:szCs w:val="19"/>
              </w:rPr>
              <w:t>neoplastických</w:t>
            </w:r>
            <w:proofErr w:type="spellEnd"/>
            <w:r w:rsidRPr="00620AFB">
              <w:rPr>
                <w:sz w:val="19"/>
                <w:szCs w:val="19"/>
              </w:rPr>
              <w:t xml:space="preserve"> protějšků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F97C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Perforin</w:t>
            </w:r>
            <w:proofErr w:type="spellEnd"/>
          </w:p>
        </w:tc>
      </w:tr>
      <w:tr w:rsidR="002F22DF" w:rsidRPr="002F22DF" w14:paraId="76CE1BF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A88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PLAP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D75D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exprese zvláště v </w:t>
            </w:r>
            <w:proofErr w:type="spellStart"/>
            <w:r w:rsidRPr="00620AFB">
              <w:rPr>
                <w:sz w:val="19"/>
                <w:szCs w:val="19"/>
              </w:rPr>
              <w:t>germinal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cells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neoplaziích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E24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PLAP</w:t>
            </w:r>
          </w:p>
        </w:tc>
      </w:tr>
      <w:tr w:rsidR="002F22DF" w:rsidRPr="002F22DF" w14:paraId="7A94291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08E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PMS2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B57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kolorektálního karcinomu a Lynchova syndromu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5D33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PMS2</w:t>
            </w:r>
          </w:p>
        </w:tc>
      </w:tr>
      <w:tr w:rsidR="002F22DF" w:rsidRPr="002F22DF" w14:paraId="4479B2E4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125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Podoplanin</w:t>
            </w:r>
            <w:proofErr w:type="spellEnd"/>
            <w:r w:rsidRPr="00620AFB">
              <w:rPr>
                <w:sz w:val="19"/>
                <w:szCs w:val="19"/>
              </w:rPr>
              <w:t xml:space="preserve"> (D240)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EF83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protilátka značí </w:t>
            </w: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 lymfatického </w:t>
            </w:r>
            <w:proofErr w:type="spellStart"/>
            <w:r w:rsidRPr="00620AFB">
              <w:rPr>
                <w:sz w:val="19"/>
                <w:szCs w:val="19"/>
              </w:rPr>
              <w:t>endotelia</w:t>
            </w:r>
            <w:proofErr w:type="spellEnd"/>
            <w:r w:rsidRPr="00620AFB">
              <w:rPr>
                <w:sz w:val="19"/>
                <w:szCs w:val="19"/>
              </w:rPr>
              <w:t xml:space="preserve"> v normálních a </w:t>
            </w:r>
            <w:proofErr w:type="spellStart"/>
            <w:r w:rsidRPr="00620AFB">
              <w:rPr>
                <w:sz w:val="19"/>
                <w:szCs w:val="19"/>
              </w:rPr>
              <w:t>neoplastických</w:t>
            </w:r>
            <w:proofErr w:type="spellEnd"/>
            <w:r w:rsidRPr="00620AFB">
              <w:rPr>
                <w:sz w:val="19"/>
                <w:szCs w:val="19"/>
              </w:rPr>
              <w:t xml:space="preserve"> tkáních, identifikaci lymfatické invaze různých karcinomů.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5109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Podop</w:t>
            </w:r>
            <w:proofErr w:type="spellEnd"/>
          </w:p>
        </w:tc>
      </w:tr>
      <w:tr w:rsidR="002F22DF" w:rsidRPr="002F22DF" w14:paraId="2690766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A65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PR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A962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semikvantitativní</w:t>
            </w:r>
            <w:proofErr w:type="spellEnd"/>
            <w:r w:rsidRPr="00620AFB">
              <w:rPr>
                <w:sz w:val="19"/>
                <w:szCs w:val="19"/>
              </w:rPr>
              <w:t xml:space="preserve"> stanovení v případech karcinomu prsu; diferenciální diagnostika hormon-senzitivních tumorů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064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PR</w:t>
            </w:r>
          </w:p>
        </w:tc>
      </w:tr>
      <w:tr w:rsidR="002F22DF" w:rsidRPr="002F22DF" w14:paraId="64A94BF7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535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PSA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3AB3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</w:t>
            </w:r>
            <w:r w:rsidRPr="00620AFB">
              <w:rPr>
                <w:sz w:val="19"/>
                <w:szCs w:val="19"/>
              </w:rPr>
              <w:tab/>
              <w:t>metastáz karcinomu</w:t>
            </w:r>
            <w:r w:rsidRPr="00620AFB">
              <w:rPr>
                <w:sz w:val="19"/>
                <w:szCs w:val="19"/>
              </w:rPr>
              <w:tab/>
              <w:t xml:space="preserve">prostaty v </w:t>
            </w:r>
            <w:proofErr w:type="spellStart"/>
            <w:r w:rsidRPr="00620AFB">
              <w:rPr>
                <w:sz w:val="19"/>
                <w:szCs w:val="19"/>
              </w:rPr>
              <w:t>neprostatické</w:t>
            </w:r>
            <w:proofErr w:type="spellEnd"/>
            <w:r w:rsidRPr="00620AFB">
              <w:rPr>
                <w:sz w:val="19"/>
                <w:szCs w:val="19"/>
              </w:rPr>
              <w:t xml:space="preserve"> tkáni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B5C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PSA</w:t>
            </w:r>
          </w:p>
        </w:tc>
      </w:tr>
      <w:tr w:rsidR="002F22DF" w:rsidRPr="002F22DF" w14:paraId="778410D8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426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PSAP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7D6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používán k identifikaci prostatického původu buněk a nádorů z nich odvozených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A84B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PSAP</w:t>
            </w:r>
          </w:p>
        </w:tc>
      </w:tr>
      <w:tr w:rsidR="002F22DF" w:rsidRPr="002F22DF" w14:paraId="6E13B1B2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7393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PTEN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B9BEB" w14:textId="77777777" w:rsidR="002F22DF" w:rsidRPr="00620AFB" w:rsidRDefault="002F22DF" w:rsidP="00963811">
            <w:pPr>
              <w:ind w:left="-39"/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PTEN byl identifikován jako tumor supresor, který je mutován ve velkém počtu rakovin.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9808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pTEN</w:t>
            </w:r>
            <w:proofErr w:type="spellEnd"/>
          </w:p>
        </w:tc>
      </w:tr>
      <w:tr w:rsidR="002F22DF" w:rsidRPr="002F22DF" w14:paraId="5FDED631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FBE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ROS1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027FA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https://media.cellsignal.com/pdf/3287.pdf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A8CF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ROS1</w:t>
            </w:r>
          </w:p>
        </w:tc>
      </w:tr>
      <w:tr w:rsidR="002F22DF" w:rsidRPr="002F22DF" w14:paraId="111502DB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BF65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S-100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50CB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diferenciální diagnostika </w:t>
            </w:r>
            <w:proofErr w:type="spellStart"/>
            <w:r w:rsidRPr="00620AFB">
              <w:rPr>
                <w:sz w:val="19"/>
                <w:szCs w:val="19"/>
              </w:rPr>
              <w:t>neuroektodermálních</w:t>
            </w:r>
            <w:proofErr w:type="spellEnd"/>
            <w:r w:rsidRPr="00620AFB">
              <w:rPr>
                <w:sz w:val="19"/>
                <w:szCs w:val="19"/>
              </w:rPr>
              <w:t xml:space="preserve"> tumorů, diagnostika </w:t>
            </w:r>
            <w:proofErr w:type="spellStart"/>
            <w:r w:rsidRPr="00620AFB">
              <w:rPr>
                <w:sz w:val="19"/>
                <w:szCs w:val="19"/>
              </w:rPr>
              <w:t>Hirschsprungovy</w:t>
            </w:r>
            <w:proofErr w:type="spellEnd"/>
            <w:r w:rsidRPr="00620AFB">
              <w:rPr>
                <w:sz w:val="19"/>
                <w:szCs w:val="19"/>
              </w:rPr>
              <w:t xml:space="preserve"> choroby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98E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S-100</w:t>
            </w:r>
          </w:p>
        </w:tc>
      </w:tr>
      <w:tr w:rsidR="002F22DF" w:rsidRPr="002F22DF" w14:paraId="24F9960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B47B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SALL4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7EF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Marker</w:t>
            </w:r>
            <w:proofErr w:type="spellEnd"/>
            <w:r w:rsidRPr="00620AFB">
              <w:rPr>
                <w:sz w:val="19"/>
                <w:szCs w:val="19"/>
              </w:rPr>
              <w:t xml:space="preserve"> nádorů zárodečných buněk, jako je </w:t>
            </w:r>
            <w:proofErr w:type="spellStart"/>
            <w:r w:rsidRPr="00620AFB">
              <w:rPr>
                <w:sz w:val="19"/>
                <w:szCs w:val="19"/>
              </w:rPr>
              <w:t>seminom</w:t>
            </w:r>
            <w:proofErr w:type="spellEnd"/>
            <w:r w:rsidRPr="00620AFB">
              <w:rPr>
                <w:sz w:val="19"/>
                <w:szCs w:val="19"/>
              </w:rPr>
              <w:t>, embryonální karcinom, nádor žloutkového váčku a teratomy. Exprese SALL4 je také patrná ve spermatogonii normálních varlat.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AB6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SALL4</w:t>
            </w:r>
          </w:p>
        </w:tc>
      </w:tr>
      <w:tr w:rsidR="002F22DF" w:rsidRPr="002F22DF" w14:paraId="54070109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DCEA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SOX 10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CDDE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diferenciální diagnostika melanomů, některé </w:t>
            </w:r>
            <w:proofErr w:type="spellStart"/>
            <w:r w:rsidRPr="00620AFB">
              <w:rPr>
                <w:sz w:val="19"/>
                <w:szCs w:val="19"/>
              </w:rPr>
              <w:t>měkotkáňové</w:t>
            </w:r>
            <w:proofErr w:type="spellEnd"/>
            <w:r w:rsidRPr="00620AFB">
              <w:rPr>
                <w:sz w:val="19"/>
                <w:szCs w:val="19"/>
              </w:rPr>
              <w:t xml:space="preserve"> tumory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940C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SOX 10</w:t>
            </w:r>
          </w:p>
        </w:tc>
      </w:tr>
      <w:tr w:rsidR="002F22DF" w:rsidRPr="002F22DF" w14:paraId="01877C7C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FA1F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SOX 11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4751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diagnostika MCL lymfomů včetně </w:t>
            </w:r>
            <w:proofErr w:type="spellStart"/>
            <w:r w:rsidRPr="00620AFB">
              <w:rPr>
                <w:sz w:val="19"/>
                <w:szCs w:val="19"/>
              </w:rPr>
              <w:t>Cyklin</w:t>
            </w:r>
            <w:proofErr w:type="spellEnd"/>
            <w:r w:rsidRPr="00620AFB">
              <w:rPr>
                <w:sz w:val="19"/>
                <w:szCs w:val="19"/>
              </w:rPr>
              <w:t xml:space="preserve"> D1 </w:t>
            </w:r>
            <w:proofErr w:type="spellStart"/>
            <w:r w:rsidRPr="00620AFB">
              <w:rPr>
                <w:sz w:val="19"/>
                <w:szCs w:val="19"/>
              </w:rPr>
              <w:t>neg</w:t>
            </w:r>
            <w:proofErr w:type="spellEnd"/>
            <w:r w:rsidRPr="00620AFB">
              <w:rPr>
                <w:sz w:val="19"/>
                <w:szCs w:val="19"/>
              </w:rPr>
              <w:t>. případů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FBD0D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SOX 11</w:t>
            </w:r>
          </w:p>
        </w:tc>
      </w:tr>
      <w:tr w:rsidR="002F22DF" w:rsidRPr="002F22DF" w14:paraId="690B0AFB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534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STAT-6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8C8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Jaderná exprese, odlišující solitární fibrózní tumory od </w:t>
            </w:r>
            <w:proofErr w:type="spellStart"/>
            <w:r w:rsidRPr="00620AFB">
              <w:rPr>
                <w:sz w:val="19"/>
                <w:szCs w:val="19"/>
              </w:rPr>
              <w:t>sarkomatoidních</w:t>
            </w:r>
            <w:proofErr w:type="spellEnd"/>
            <w:r w:rsidRPr="00620AFB">
              <w:rPr>
                <w:sz w:val="19"/>
                <w:szCs w:val="19"/>
              </w:rPr>
              <w:t xml:space="preserve"> </w:t>
            </w:r>
            <w:proofErr w:type="spellStart"/>
            <w:r w:rsidRPr="00620AFB">
              <w:rPr>
                <w:sz w:val="19"/>
                <w:szCs w:val="19"/>
              </w:rPr>
              <w:t>mezoteliomů</w:t>
            </w:r>
            <w:proofErr w:type="spellEnd"/>
            <w:r w:rsidRPr="00620AFB">
              <w:rPr>
                <w:sz w:val="19"/>
                <w:szCs w:val="19"/>
              </w:rPr>
              <w:t xml:space="preserve">, maligních nádorů pláště periferních nervů, karcinomů vřetenových buněk apod.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1DB6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STAT-6</w:t>
            </w:r>
          </w:p>
        </w:tc>
      </w:tr>
      <w:tr w:rsidR="002F22DF" w:rsidRPr="002F22DF" w14:paraId="1FCAF765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3618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Synaptofysin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1AAD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diferenciální diagnostika </w:t>
            </w:r>
            <w:proofErr w:type="spellStart"/>
            <w:r w:rsidRPr="00620AFB">
              <w:rPr>
                <w:sz w:val="19"/>
                <w:szCs w:val="19"/>
              </w:rPr>
              <w:t>neuroektodermálních</w:t>
            </w:r>
            <w:proofErr w:type="spellEnd"/>
            <w:r w:rsidRPr="00620AFB">
              <w:rPr>
                <w:sz w:val="19"/>
                <w:szCs w:val="19"/>
              </w:rPr>
              <w:t xml:space="preserve"> tumorů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1E29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Synap</w:t>
            </w:r>
            <w:proofErr w:type="spellEnd"/>
          </w:p>
        </w:tc>
      </w:tr>
      <w:tr w:rsidR="002F22DF" w:rsidRPr="002F22DF" w14:paraId="3EF22B10" w14:textId="77777777" w:rsidTr="00806029">
        <w:trPr>
          <w:trHeight w:val="7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191C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TdT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EF42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lymfomů T řady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495C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TdT</w:t>
            </w:r>
            <w:proofErr w:type="spellEnd"/>
          </w:p>
        </w:tc>
      </w:tr>
      <w:tr w:rsidR="002F22DF" w:rsidRPr="002F22DF" w14:paraId="19608223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DAC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Thyroglobulin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051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diagnostika nádorů štítné žlázy, identifikace metastáz karcinomu štítné žlázy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A26D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Tg</w:t>
            </w:r>
          </w:p>
        </w:tc>
      </w:tr>
      <w:tr w:rsidR="002F22DF" w:rsidRPr="002F22DF" w14:paraId="0F28374A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D3A81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TRAP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A2CC5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označuje buňky </w:t>
            </w:r>
            <w:proofErr w:type="spellStart"/>
            <w:r w:rsidRPr="00620AFB">
              <w:rPr>
                <w:sz w:val="19"/>
                <w:szCs w:val="19"/>
              </w:rPr>
              <w:t>vlasatobuněčné</w:t>
            </w:r>
            <w:proofErr w:type="spellEnd"/>
            <w:r w:rsidRPr="00620AFB">
              <w:rPr>
                <w:sz w:val="19"/>
                <w:szCs w:val="19"/>
              </w:rPr>
              <w:t xml:space="preserve"> leukémie (HCL). Dalšími buňkami s expresí, jsou tkáňové makrofágy a osteoklasty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46D7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TRAP</w:t>
            </w:r>
          </w:p>
        </w:tc>
      </w:tr>
      <w:tr w:rsidR="002F22DF" w:rsidRPr="002F22DF" w14:paraId="23B9F0BD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DC92F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TTF-1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C58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nádorů plic a štítné žlázy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48687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TTF-1</w:t>
            </w:r>
          </w:p>
        </w:tc>
      </w:tr>
      <w:tr w:rsidR="002F22DF" w:rsidRPr="002F22DF" w14:paraId="6174854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55AB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Vimentin</w:t>
            </w:r>
            <w:proofErr w:type="spellEnd"/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56F4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diferenciální diagnostika mezenchymálních nádorů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AC000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proofErr w:type="spellStart"/>
            <w:r w:rsidRPr="00620AFB">
              <w:rPr>
                <w:sz w:val="19"/>
                <w:szCs w:val="19"/>
              </w:rPr>
              <w:t>Vim</w:t>
            </w:r>
            <w:proofErr w:type="spellEnd"/>
          </w:p>
        </w:tc>
      </w:tr>
      <w:tr w:rsidR="002F22DF" w:rsidRPr="002F22DF" w14:paraId="50A4E51F" w14:textId="77777777" w:rsidTr="00806029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B0236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WT-1</w:t>
            </w:r>
          </w:p>
        </w:tc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0BBA4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 xml:space="preserve">diagnostika </w:t>
            </w:r>
            <w:proofErr w:type="spellStart"/>
            <w:r w:rsidRPr="00620AFB">
              <w:rPr>
                <w:sz w:val="19"/>
                <w:szCs w:val="19"/>
              </w:rPr>
              <w:t>Wilmsova</w:t>
            </w:r>
            <w:proofErr w:type="spellEnd"/>
            <w:r w:rsidRPr="00620AFB">
              <w:rPr>
                <w:sz w:val="19"/>
                <w:szCs w:val="19"/>
              </w:rPr>
              <w:t xml:space="preserve"> nádoru, akutních leukémií, maligních </w:t>
            </w:r>
            <w:proofErr w:type="spellStart"/>
            <w:r w:rsidRPr="00620AFB">
              <w:rPr>
                <w:sz w:val="19"/>
                <w:szCs w:val="19"/>
              </w:rPr>
              <w:t>mezoteliomů</w:t>
            </w:r>
            <w:proofErr w:type="spellEnd"/>
            <w:r w:rsidRPr="00620AFB">
              <w:rPr>
                <w:sz w:val="19"/>
                <w:szCs w:val="19"/>
              </w:rPr>
              <w:t>, serózního karcinomu vaječníku a dalších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B5D3E" w14:textId="77777777" w:rsidR="002F22DF" w:rsidRPr="00620AFB" w:rsidRDefault="002F22DF" w:rsidP="00963811">
            <w:pPr>
              <w:rPr>
                <w:sz w:val="19"/>
                <w:szCs w:val="19"/>
              </w:rPr>
            </w:pPr>
            <w:r w:rsidRPr="00620AFB">
              <w:rPr>
                <w:sz w:val="19"/>
                <w:szCs w:val="19"/>
              </w:rPr>
              <w:t>WT-1</w:t>
            </w:r>
          </w:p>
        </w:tc>
      </w:tr>
    </w:tbl>
    <w:p w14:paraId="43160572" w14:textId="77777777" w:rsidR="002F22DF" w:rsidRDefault="002F22DF" w:rsidP="00093AC8">
      <w:pPr>
        <w:jc w:val="both"/>
        <w:rPr>
          <w:b/>
          <w:bCs/>
        </w:rPr>
      </w:pPr>
    </w:p>
    <w:p w14:paraId="1062842B" w14:textId="77777777" w:rsidR="002F22DF" w:rsidRDefault="002F22DF">
      <w:pPr>
        <w:rPr>
          <w:b/>
          <w:bCs/>
        </w:rPr>
      </w:pPr>
      <w:r>
        <w:rPr>
          <w:b/>
          <w:bCs/>
        </w:rPr>
        <w:br w:type="page"/>
      </w:r>
    </w:p>
    <w:p w14:paraId="27B64CA2" w14:textId="3EDBC6B3" w:rsidR="008F5C67" w:rsidRPr="00774025" w:rsidRDefault="006A2C74" w:rsidP="00093AC8">
      <w:pPr>
        <w:jc w:val="both"/>
        <w:rPr>
          <w:b/>
          <w:bCs/>
        </w:rPr>
      </w:pPr>
      <w:r w:rsidRPr="00774025">
        <w:rPr>
          <w:b/>
          <w:bCs/>
        </w:rPr>
        <w:lastRenderedPageBreak/>
        <w:t xml:space="preserve">Příloha č. </w:t>
      </w:r>
      <w:r w:rsidR="006A7E6A" w:rsidRPr="00774025">
        <w:rPr>
          <w:b/>
          <w:bCs/>
        </w:rPr>
        <w:t>4</w:t>
      </w:r>
      <w:r w:rsidRPr="00774025">
        <w:rPr>
          <w:b/>
          <w:bCs/>
        </w:rPr>
        <w:t xml:space="preserve">: </w:t>
      </w:r>
      <w:proofErr w:type="gramStart"/>
      <w:r w:rsidR="008F5C67" w:rsidRPr="00774025">
        <w:rPr>
          <w:b/>
          <w:bCs/>
        </w:rPr>
        <w:t>Tab</w:t>
      </w:r>
      <w:proofErr w:type="gramEnd"/>
      <w:r w:rsidR="008F5C67" w:rsidRPr="00774025">
        <w:rPr>
          <w:b/>
          <w:bCs/>
        </w:rPr>
        <w:t>.</w:t>
      </w:r>
      <w:proofErr w:type="gramStart"/>
      <w:r w:rsidR="008F5C67" w:rsidRPr="00774025">
        <w:rPr>
          <w:b/>
          <w:bCs/>
        </w:rPr>
        <w:t>č.</w:t>
      </w:r>
      <w:proofErr w:type="gramEnd"/>
      <w:r w:rsidR="006A7E6A" w:rsidRPr="00774025">
        <w:rPr>
          <w:b/>
          <w:bCs/>
        </w:rPr>
        <w:t>2</w:t>
      </w:r>
      <w:r w:rsidR="00F8296B" w:rsidRPr="00774025">
        <w:rPr>
          <w:b/>
          <w:bCs/>
        </w:rPr>
        <w:t xml:space="preserve"> Značky používané na </w:t>
      </w:r>
      <w:r w:rsidR="0010455D" w:rsidRPr="00774025">
        <w:rPr>
          <w:b/>
          <w:bCs/>
        </w:rPr>
        <w:t>ÚPA</w:t>
      </w:r>
      <w:r w:rsidR="00F8296B" w:rsidRPr="00774025">
        <w:rPr>
          <w:b/>
          <w:bCs/>
        </w:rPr>
        <w:t xml:space="preserve"> </w:t>
      </w:r>
      <w:r w:rsidR="003E3ACF" w:rsidRPr="00774025">
        <w:rPr>
          <w:b/>
          <w:bCs/>
        </w:rPr>
        <w:t xml:space="preserve">dle typu </w:t>
      </w:r>
      <w:r w:rsidR="008F5C67" w:rsidRPr="00774025">
        <w:rPr>
          <w:b/>
          <w:bCs/>
        </w:rPr>
        <w:t xml:space="preserve">materiálu </w:t>
      </w:r>
    </w:p>
    <w:p w14:paraId="17A6A671" w14:textId="77777777" w:rsidR="006A2C74" w:rsidRPr="0034201F" w:rsidRDefault="006A2C74" w:rsidP="00093AC8">
      <w:pPr>
        <w:jc w:val="both"/>
      </w:pPr>
    </w:p>
    <w:p w14:paraId="445E20D7" w14:textId="77777777" w:rsidR="00774025" w:rsidRDefault="006A2C74" w:rsidP="00093AC8">
      <w:pPr>
        <w:jc w:val="both"/>
      </w:pPr>
      <w:proofErr w:type="gramStart"/>
      <w:r w:rsidRPr="0034201F">
        <w:t>Tab</w:t>
      </w:r>
      <w:proofErr w:type="gramEnd"/>
      <w:r w:rsidRPr="0034201F">
        <w:t>.</w:t>
      </w:r>
      <w:proofErr w:type="gramStart"/>
      <w:r w:rsidRPr="0034201F">
        <w:t>č.</w:t>
      </w:r>
      <w:proofErr w:type="gramEnd"/>
      <w:r w:rsidR="006A7E6A" w:rsidRPr="0034201F">
        <w:t>2</w:t>
      </w:r>
      <w:r w:rsidRPr="0034201F">
        <w:t xml:space="preserve"> Značky používané </w:t>
      </w:r>
      <w:r w:rsidR="003E3ACF" w:rsidRPr="0034201F">
        <w:t xml:space="preserve">na </w:t>
      </w:r>
      <w:r w:rsidR="002D05E4" w:rsidRPr="0034201F">
        <w:t>ÚPA</w:t>
      </w:r>
      <w:r w:rsidRPr="0034201F">
        <w:t xml:space="preserve"> dle typu materiálu</w:t>
      </w:r>
    </w:p>
    <w:p w14:paraId="6F4BEA61" w14:textId="0B9B2666" w:rsidR="006A2C74" w:rsidRPr="0034201F" w:rsidRDefault="006A2C74" w:rsidP="00093AC8">
      <w:pPr>
        <w:jc w:val="both"/>
      </w:pPr>
      <w:r w:rsidRPr="0034201F">
        <w:t xml:space="preserve"> </w:t>
      </w:r>
    </w:p>
    <w:tbl>
      <w:tblPr>
        <w:tblW w:w="941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"/>
        <w:gridCol w:w="3939"/>
        <w:gridCol w:w="4564"/>
      </w:tblGrid>
      <w:tr w:rsidR="008F5C67" w:rsidRPr="0034201F" w14:paraId="67F501A7" w14:textId="77777777" w:rsidTr="001C1153">
        <w:trPr>
          <w:trHeight w:val="603"/>
        </w:trPr>
        <w:tc>
          <w:tcPr>
            <w:tcW w:w="9413" w:type="dxa"/>
            <w:gridSpan w:val="3"/>
            <w:shd w:val="clear" w:color="auto" w:fill="auto"/>
          </w:tcPr>
          <w:p w14:paraId="4E6B8752" w14:textId="77777777" w:rsidR="008F5C67" w:rsidRPr="0034201F" w:rsidRDefault="008F5C67" w:rsidP="00093AC8">
            <w:pPr>
              <w:jc w:val="both"/>
            </w:pPr>
          </w:p>
          <w:p w14:paraId="0E3326D7" w14:textId="77777777" w:rsidR="008F5C67" w:rsidRPr="0034201F" w:rsidRDefault="008F5C67" w:rsidP="00093AC8">
            <w:pPr>
              <w:jc w:val="both"/>
            </w:pPr>
            <w:r w:rsidRPr="0034201F">
              <w:t>Ústav Patologie – Tabulka použitých značek na žádankách dle typu materiálu</w:t>
            </w:r>
          </w:p>
          <w:p w14:paraId="5B65B59C" w14:textId="77777777" w:rsidR="008F5C67" w:rsidRPr="0034201F" w:rsidRDefault="008F5C67" w:rsidP="00093AC8">
            <w:pPr>
              <w:jc w:val="both"/>
            </w:pPr>
          </w:p>
        </w:tc>
      </w:tr>
      <w:tr w:rsidR="008F5C67" w:rsidRPr="0034201F" w14:paraId="41DF2DC9" w14:textId="77777777">
        <w:tc>
          <w:tcPr>
            <w:tcW w:w="4849" w:type="dxa"/>
            <w:gridSpan w:val="2"/>
            <w:shd w:val="clear" w:color="auto" w:fill="auto"/>
          </w:tcPr>
          <w:p w14:paraId="3D4D57A8" w14:textId="393A388A" w:rsidR="008F5C67" w:rsidRPr="0034201F" w:rsidRDefault="008F5C67" w:rsidP="00093AC8">
            <w:pPr>
              <w:jc w:val="both"/>
            </w:pPr>
            <w:r w:rsidRPr="0034201F">
              <w:t xml:space="preserve">Pracoviště  </w:t>
            </w:r>
            <w:r w:rsidR="00551D06" w:rsidRPr="00551D06">
              <w:t xml:space="preserve">NBP – </w:t>
            </w:r>
            <w:r w:rsidR="00551D06">
              <w:t>Bohu</w:t>
            </w:r>
            <w:r w:rsidR="00551D06" w:rsidRPr="00551D06">
              <w:t>nice</w:t>
            </w:r>
          </w:p>
        </w:tc>
        <w:tc>
          <w:tcPr>
            <w:tcW w:w="4564" w:type="dxa"/>
            <w:shd w:val="clear" w:color="auto" w:fill="auto"/>
          </w:tcPr>
          <w:p w14:paraId="5B28A8C3" w14:textId="77777777" w:rsidR="008F5C67" w:rsidRPr="0034201F" w:rsidRDefault="00AD2C79" w:rsidP="00093AC8">
            <w:pPr>
              <w:jc w:val="both"/>
            </w:pPr>
            <w:r w:rsidRPr="0034201F">
              <w:t>Zpracování</w:t>
            </w:r>
          </w:p>
        </w:tc>
      </w:tr>
      <w:tr w:rsidR="008F5C67" w:rsidRPr="0034201F" w14:paraId="422B9FD9" w14:textId="77777777">
        <w:tc>
          <w:tcPr>
            <w:tcW w:w="910" w:type="dxa"/>
            <w:shd w:val="clear" w:color="auto" w:fill="auto"/>
          </w:tcPr>
          <w:p w14:paraId="29EC55E8" w14:textId="77777777" w:rsidR="008F5C67" w:rsidRPr="0034201F" w:rsidRDefault="008F5C67" w:rsidP="00093AC8">
            <w:pPr>
              <w:jc w:val="both"/>
            </w:pPr>
            <w:r w:rsidRPr="0034201F">
              <w:t>BA</w:t>
            </w:r>
          </w:p>
        </w:tc>
        <w:tc>
          <w:tcPr>
            <w:tcW w:w="3939" w:type="dxa"/>
            <w:shd w:val="clear" w:color="auto" w:fill="auto"/>
          </w:tcPr>
          <w:p w14:paraId="6AA86F9C" w14:textId="38974BD3" w:rsidR="008F5C67" w:rsidRPr="0034201F" w:rsidRDefault="008F5C67" w:rsidP="00093AC8">
            <w:pPr>
              <w:jc w:val="both"/>
            </w:pPr>
            <w:r w:rsidRPr="0034201F">
              <w:t>Nepitv</w:t>
            </w:r>
            <w:r w:rsidR="00774025">
              <w:t>a</w:t>
            </w:r>
            <w:r w:rsidRPr="0034201F">
              <w:t>ní</w:t>
            </w:r>
          </w:p>
        </w:tc>
        <w:tc>
          <w:tcPr>
            <w:tcW w:w="4564" w:type="dxa"/>
            <w:shd w:val="clear" w:color="auto" w:fill="auto"/>
          </w:tcPr>
          <w:p w14:paraId="5ACE94B4" w14:textId="77777777" w:rsidR="008F5C67" w:rsidRPr="0034201F" w:rsidRDefault="008F5C67" w:rsidP="00093AC8">
            <w:pPr>
              <w:jc w:val="both"/>
            </w:pPr>
            <w:r w:rsidRPr="0034201F">
              <w:t>------------------</w:t>
            </w:r>
          </w:p>
        </w:tc>
      </w:tr>
      <w:tr w:rsidR="008F5C67" w:rsidRPr="0034201F" w14:paraId="36E44260" w14:textId="77777777">
        <w:tc>
          <w:tcPr>
            <w:tcW w:w="910" w:type="dxa"/>
            <w:shd w:val="clear" w:color="auto" w:fill="auto"/>
          </w:tcPr>
          <w:p w14:paraId="1EA0153C" w14:textId="77777777" w:rsidR="008F5C67" w:rsidRPr="0034201F" w:rsidRDefault="008F5C67" w:rsidP="00093AC8">
            <w:pPr>
              <w:jc w:val="both"/>
            </w:pPr>
            <w:r w:rsidRPr="0034201F">
              <w:t>BB</w:t>
            </w:r>
          </w:p>
        </w:tc>
        <w:tc>
          <w:tcPr>
            <w:tcW w:w="3939" w:type="dxa"/>
            <w:shd w:val="clear" w:color="auto" w:fill="auto"/>
          </w:tcPr>
          <w:p w14:paraId="7E5B6A9F" w14:textId="77777777" w:rsidR="008F5C67" w:rsidRPr="0034201F" w:rsidRDefault="008F5C67" w:rsidP="00093AC8">
            <w:pPr>
              <w:jc w:val="both"/>
            </w:pPr>
            <w:r w:rsidRPr="0034201F">
              <w:t>Biopsie</w:t>
            </w:r>
          </w:p>
        </w:tc>
        <w:tc>
          <w:tcPr>
            <w:tcW w:w="4564" w:type="dxa"/>
            <w:shd w:val="clear" w:color="auto" w:fill="auto"/>
          </w:tcPr>
          <w:p w14:paraId="14164F13" w14:textId="4400B050" w:rsidR="008F5C67" w:rsidRPr="006B392A" w:rsidRDefault="008B0617" w:rsidP="00093AC8">
            <w:pPr>
              <w:jc w:val="both"/>
            </w:pPr>
            <w:r w:rsidRPr="006B392A">
              <w:t>Histopatologie</w:t>
            </w:r>
          </w:p>
        </w:tc>
      </w:tr>
      <w:tr w:rsidR="008F5C67" w:rsidRPr="0034201F" w14:paraId="03F09A86" w14:textId="77777777">
        <w:tc>
          <w:tcPr>
            <w:tcW w:w="910" w:type="dxa"/>
            <w:shd w:val="clear" w:color="auto" w:fill="auto"/>
          </w:tcPr>
          <w:p w14:paraId="6DD338BC" w14:textId="77777777" w:rsidR="008F5C67" w:rsidRPr="0034201F" w:rsidRDefault="008F5C67" w:rsidP="00093AC8">
            <w:pPr>
              <w:jc w:val="both"/>
            </w:pPr>
            <w:r w:rsidRPr="0034201F">
              <w:t>BC</w:t>
            </w:r>
          </w:p>
        </w:tc>
        <w:tc>
          <w:tcPr>
            <w:tcW w:w="3939" w:type="dxa"/>
            <w:shd w:val="clear" w:color="auto" w:fill="auto"/>
          </w:tcPr>
          <w:p w14:paraId="5B3478A9" w14:textId="77777777" w:rsidR="008F5C67" w:rsidRPr="0034201F" w:rsidRDefault="008F5C67" w:rsidP="00093AC8">
            <w:pPr>
              <w:jc w:val="both"/>
            </w:pPr>
            <w:r w:rsidRPr="0034201F">
              <w:t>Cytologie</w:t>
            </w:r>
          </w:p>
        </w:tc>
        <w:tc>
          <w:tcPr>
            <w:tcW w:w="4564" w:type="dxa"/>
            <w:shd w:val="clear" w:color="auto" w:fill="auto"/>
          </w:tcPr>
          <w:p w14:paraId="0705C8AF" w14:textId="77777777" w:rsidR="008F5C67" w:rsidRPr="006B392A" w:rsidRDefault="00AD2C79" w:rsidP="00093AC8">
            <w:pPr>
              <w:jc w:val="both"/>
            </w:pPr>
            <w:r w:rsidRPr="006B392A">
              <w:t>Cytologická laboratoř</w:t>
            </w:r>
          </w:p>
        </w:tc>
      </w:tr>
      <w:tr w:rsidR="008F5C67" w:rsidRPr="0034201F" w14:paraId="67B3A352" w14:textId="77777777">
        <w:tc>
          <w:tcPr>
            <w:tcW w:w="910" w:type="dxa"/>
            <w:shd w:val="clear" w:color="auto" w:fill="auto"/>
          </w:tcPr>
          <w:p w14:paraId="4064BBF4" w14:textId="77777777" w:rsidR="008F5C67" w:rsidRPr="0034201F" w:rsidRDefault="008F5C67" w:rsidP="00093AC8">
            <w:pPr>
              <w:jc w:val="both"/>
            </w:pPr>
            <w:r w:rsidRPr="0034201F">
              <w:t>BE</w:t>
            </w:r>
          </w:p>
        </w:tc>
        <w:tc>
          <w:tcPr>
            <w:tcW w:w="3939" w:type="dxa"/>
            <w:shd w:val="clear" w:color="auto" w:fill="auto"/>
          </w:tcPr>
          <w:p w14:paraId="738B5F19" w14:textId="77777777" w:rsidR="008F5C67" w:rsidRPr="0034201F" w:rsidRDefault="008F5C67" w:rsidP="00093AC8">
            <w:pPr>
              <w:jc w:val="both"/>
            </w:pPr>
            <w:r w:rsidRPr="0034201F">
              <w:t>Biopsie tenkého střeva</w:t>
            </w:r>
          </w:p>
        </w:tc>
        <w:tc>
          <w:tcPr>
            <w:tcW w:w="4564" w:type="dxa"/>
            <w:shd w:val="clear" w:color="auto" w:fill="auto"/>
          </w:tcPr>
          <w:p w14:paraId="44CC2BA8" w14:textId="15AC2258" w:rsidR="008F5C67" w:rsidRPr="006B392A" w:rsidRDefault="00AD2C79" w:rsidP="00093AC8">
            <w:pPr>
              <w:jc w:val="both"/>
            </w:pPr>
            <w:r w:rsidRPr="006B392A">
              <w:t>Histochemi</w:t>
            </w:r>
            <w:r w:rsidR="008B0617" w:rsidRPr="006B392A">
              <w:t>e</w:t>
            </w:r>
          </w:p>
        </w:tc>
      </w:tr>
      <w:tr w:rsidR="008F5C67" w:rsidRPr="0034201F" w14:paraId="43C1B815" w14:textId="77777777">
        <w:tc>
          <w:tcPr>
            <w:tcW w:w="910" w:type="dxa"/>
            <w:shd w:val="clear" w:color="auto" w:fill="auto"/>
          </w:tcPr>
          <w:p w14:paraId="718D7214" w14:textId="77777777" w:rsidR="008F5C67" w:rsidRPr="0034201F" w:rsidRDefault="008F5C67" w:rsidP="00093AC8">
            <w:pPr>
              <w:jc w:val="both"/>
            </w:pPr>
            <w:r w:rsidRPr="0034201F">
              <w:t>BF</w:t>
            </w:r>
          </w:p>
        </w:tc>
        <w:tc>
          <w:tcPr>
            <w:tcW w:w="3939" w:type="dxa"/>
            <w:shd w:val="clear" w:color="auto" w:fill="auto"/>
          </w:tcPr>
          <w:p w14:paraId="5A5E5BAE" w14:textId="77777777" w:rsidR="008F5C67" w:rsidRPr="0034201F" w:rsidRDefault="008F5C67" w:rsidP="00093AC8">
            <w:pPr>
              <w:jc w:val="both"/>
            </w:pPr>
            <w:proofErr w:type="spellStart"/>
            <w:r w:rsidRPr="0034201F">
              <w:t>Patomorfologické</w:t>
            </w:r>
            <w:proofErr w:type="spellEnd"/>
            <w:r w:rsidRPr="0034201F">
              <w:t xml:space="preserve"> vyšetření plodu</w:t>
            </w:r>
          </w:p>
        </w:tc>
        <w:tc>
          <w:tcPr>
            <w:tcW w:w="4564" w:type="dxa"/>
            <w:shd w:val="clear" w:color="auto" w:fill="auto"/>
          </w:tcPr>
          <w:p w14:paraId="70F00A22" w14:textId="77777777" w:rsidR="008F5C67" w:rsidRPr="006B392A" w:rsidRDefault="00202F58" w:rsidP="00093AC8">
            <w:pPr>
              <w:jc w:val="both"/>
            </w:pPr>
            <w:proofErr w:type="spellStart"/>
            <w:r w:rsidRPr="006B392A">
              <w:t>Fetopatologie</w:t>
            </w:r>
            <w:proofErr w:type="spellEnd"/>
          </w:p>
        </w:tc>
      </w:tr>
      <w:tr w:rsidR="008F5C67" w:rsidRPr="0034201F" w14:paraId="782F5B98" w14:textId="77777777">
        <w:tc>
          <w:tcPr>
            <w:tcW w:w="910" w:type="dxa"/>
            <w:shd w:val="clear" w:color="auto" w:fill="auto"/>
          </w:tcPr>
          <w:p w14:paraId="79BFCFAC" w14:textId="77777777" w:rsidR="008F5C67" w:rsidRPr="0034201F" w:rsidRDefault="008F5C67" w:rsidP="00093AC8">
            <w:pPr>
              <w:jc w:val="both"/>
            </w:pPr>
            <w:r w:rsidRPr="0034201F">
              <w:t>BG</w:t>
            </w:r>
          </w:p>
        </w:tc>
        <w:tc>
          <w:tcPr>
            <w:tcW w:w="3939" w:type="dxa"/>
            <w:shd w:val="clear" w:color="auto" w:fill="auto"/>
          </w:tcPr>
          <w:p w14:paraId="4E8EF5B7" w14:textId="77777777" w:rsidR="008F5C67" w:rsidRPr="0034201F" w:rsidRDefault="008F5C67" w:rsidP="00093AC8">
            <w:pPr>
              <w:jc w:val="both"/>
            </w:pPr>
            <w:r w:rsidRPr="0034201F">
              <w:t>Gynekologická cytologie</w:t>
            </w:r>
          </w:p>
        </w:tc>
        <w:tc>
          <w:tcPr>
            <w:tcW w:w="4564" w:type="dxa"/>
            <w:shd w:val="clear" w:color="auto" w:fill="auto"/>
          </w:tcPr>
          <w:p w14:paraId="5D754D9D" w14:textId="77777777" w:rsidR="008F5C67" w:rsidRPr="006B392A" w:rsidRDefault="00AD2C79" w:rsidP="00093AC8">
            <w:pPr>
              <w:jc w:val="both"/>
            </w:pPr>
            <w:r w:rsidRPr="006B392A">
              <w:t>Cytologická laboratoř</w:t>
            </w:r>
          </w:p>
        </w:tc>
      </w:tr>
      <w:tr w:rsidR="008F5C67" w:rsidRPr="0034201F" w14:paraId="7EDF91F2" w14:textId="77777777">
        <w:tc>
          <w:tcPr>
            <w:tcW w:w="910" w:type="dxa"/>
            <w:shd w:val="clear" w:color="auto" w:fill="auto"/>
          </w:tcPr>
          <w:p w14:paraId="4BD9D512" w14:textId="77777777" w:rsidR="008F5C67" w:rsidRPr="0034201F" w:rsidRDefault="008F5C67" w:rsidP="00093AC8">
            <w:pPr>
              <w:jc w:val="both"/>
            </w:pPr>
            <w:r w:rsidRPr="0034201F">
              <w:t>BH</w:t>
            </w:r>
          </w:p>
        </w:tc>
        <w:tc>
          <w:tcPr>
            <w:tcW w:w="3939" w:type="dxa"/>
            <w:shd w:val="clear" w:color="auto" w:fill="auto"/>
          </w:tcPr>
          <w:p w14:paraId="7ED0014E" w14:textId="77777777" w:rsidR="008F5C67" w:rsidRPr="0034201F" w:rsidRDefault="008F5C67" w:rsidP="00093AC8">
            <w:pPr>
              <w:jc w:val="both"/>
            </w:pPr>
            <w:r w:rsidRPr="0034201F">
              <w:t>Biopsie jaterní tkáně</w:t>
            </w:r>
          </w:p>
        </w:tc>
        <w:tc>
          <w:tcPr>
            <w:tcW w:w="4564" w:type="dxa"/>
            <w:shd w:val="clear" w:color="auto" w:fill="auto"/>
          </w:tcPr>
          <w:p w14:paraId="0CCF1183" w14:textId="29FA7A8F" w:rsidR="008F5C67" w:rsidRPr="006B392A" w:rsidRDefault="008B0617" w:rsidP="00093AC8">
            <w:pPr>
              <w:jc w:val="both"/>
            </w:pPr>
            <w:r w:rsidRPr="006B392A">
              <w:t>Histopatologie</w:t>
            </w:r>
          </w:p>
        </w:tc>
      </w:tr>
      <w:tr w:rsidR="008F5C67" w:rsidRPr="0034201F" w14:paraId="5E818395" w14:textId="77777777">
        <w:tc>
          <w:tcPr>
            <w:tcW w:w="910" w:type="dxa"/>
            <w:shd w:val="clear" w:color="auto" w:fill="auto"/>
          </w:tcPr>
          <w:p w14:paraId="61EEFC6E" w14:textId="77777777" w:rsidR="008F5C67" w:rsidRPr="0034201F" w:rsidRDefault="008F5C67" w:rsidP="00093AC8">
            <w:pPr>
              <w:jc w:val="both"/>
            </w:pPr>
            <w:r w:rsidRPr="0034201F">
              <w:t>BK</w:t>
            </w:r>
          </w:p>
        </w:tc>
        <w:tc>
          <w:tcPr>
            <w:tcW w:w="3939" w:type="dxa"/>
            <w:shd w:val="clear" w:color="auto" w:fill="auto"/>
          </w:tcPr>
          <w:p w14:paraId="2856EA32" w14:textId="77777777" w:rsidR="008F5C67" w:rsidRPr="0034201F" w:rsidRDefault="008F5C67" w:rsidP="00093AC8">
            <w:pPr>
              <w:jc w:val="both"/>
            </w:pPr>
            <w:r w:rsidRPr="0034201F">
              <w:t>Konzultace</w:t>
            </w:r>
          </w:p>
        </w:tc>
        <w:tc>
          <w:tcPr>
            <w:tcW w:w="4564" w:type="dxa"/>
            <w:shd w:val="clear" w:color="auto" w:fill="auto"/>
          </w:tcPr>
          <w:p w14:paraId="296338A9" w14:textId="77777777" w:rsidR="008F5C67" w:rsidRPr="006B392A" w:rsidRDefault="00AD2C79" w:rsidP="00093AC8">
            <w:pPr>
              <w:jc w:val="both"/>
            </w:pPr>
            <w:r w:rsidRPr="006B392A">
              <w:t>Pracovny lékařů</w:t>
            </w:r>
          </w:p>
        </w:tc>
      </w:tr>
      <w:tr w:rsidR="008F5C67" w:rsidRPr="0034201F" w14:paraId="385AB691" w14:textId="77777777">
        <w:tc>
          <w:tcPr>
            <w:tcW w:w="910" w:type="dxa"/>
            <w:shd w:val="clear" w:color="auto" w:fill="auto"/>
          </w:tcPr>
          <w:p w14:paraId="29A1E351" w14:textId="77777777" w:rsidR="008F5C67" w:rsidRPr="0034201F" w:rsidRDefault="008F5C67" w:rsidP="00093AC8">
            <w:pPr>
              <w:jc w:val="both"/>
            </w:pPr>
            <w:r w:rsidRPr="0034201F">
              <w:t>BM</w:t>
            </w:r>
          </w:p>
        </w:tc>
        <w:tc>
          <w:tcPr>
            <w:tcW w:w="3939" w:type="dxa"/>
            <w:shd w:val="clear" w:color="auto" w:fill="auto"/>
          </w:tcPr>
          <w:p w14:paraId="429A5B64" w14:textId="77777777" w:rsidR="008F5C67" w:rsidRPr="0034201F" w:rsidRDefault="008F5C67" w:rsidP="00093AC8">
            <w:pPr>
              <w:jc w:val="both"/>
            </w:pPr>
            <w:r w:rsidRPr="0034201F">
              <w:t>Svaly</w:t>
            </w:r>
          </w:p>
        </w:tc>
        <w:tc>
          <w:tcPr>
            <w:tcW w:w="4564" w:type="dxa"/>
            <w:shd w:val="clear" w:color="auto" w:fill="auto"/>
          </w:tcPr>
          <w:p w14:paraId="36B0D150" w14:textId="1FE7F523" w:rsidR="008F5C67" w:rsidRPr="006B392A" w:rsidRDefault="00AD2C79" w:rsidP="00093AC8">
            <w:pPr>
              <w:jc w:val="both"/>
            </w:pPr>
            <w:r w:rsidRPr="006B392A">
              <w:t>Histochem</w:t>
            </w:r>
            <w:r w:rsidR="002F6D8C" w:rsidRPr="006B392A">
              <w:t xml:space="preserve">ie </w:t>
            </w:r>
          </w:p>
        </w:tc>
      </w:tr>
      <w:tr w:rsidR="008F5C67" w:rsidRPr="0034201F" w14:paraId="23CA6F9C" w14:textId="77777777">
        <w:tc>
          <w:tcPr>
            <w:tcW w:w="910" w:type="dxa"/>
            <w:shd w:val="clear" w:color="auto" w:fill="auto"/>
          </w:tcPr>
          <w:p w14:paraId="0B1A9D9D" w14:textId="77777777" w:rsidR="008F5C67" w:rsidRPr="0034201F" w:rsidRDefault="008F5C67" w:rsidP="00093AC8">
            <w:pPr>
              <w:jc w:val="both"/>
            </w:pPr>
            <w:r w:rsidRPr="0034201F">
              <w:t>BP</w:t>
            </w:r>
          </w:p>
        </w:tc>
        <w:tc>
          <w:tcPr>
            <w:tcW w:w="3939" w:type="dxa"/>
            <w:shd w:val="clear" w:color="auto" w:fill="auto"/>
          </w:tcPr>
          <w:p w14:paraId="171D47B6" w14:textId="77777777" w:rsidR="008F5C67" w:rsidRPr="0034201F" w:rsidRDefault="008F5C67" w:rsidP="00093AC8">
            <w:pPr>
              <w:jc w:val="both"/>
            </w:pPr>
            <w:r w:rsidRPr="0034201F">
              <w:t>Autoptické vyšetření</w:t>
            </w:r>
          </w:p>
        </w:tc>
        <w:tc>
          <w:tcPr>
            <w:tcW w:w="4564" w:type="dxa"/>
            <w:shd w:val="clear" w:color="auto" w:fill="auto"/>
          </w:tcPr>
          <w:p w14:paraId="5954C305" w14:textId="145F189F" w:rsidR="008F5C67" w:rsidRPr="006B392A" w:rsidRDefault="008B0617" w:rsidP="00093AC8">
            <w:pPr>
              <w:jc w:val="both"/>
            </w:pPr>
            <w:r w:rsidRPr="006B392A">
              <w:t xml:space="preserve">Histopatologie </w:t>
            </w:r>
          </w:p>
        </w:tc>
      </w:tr>
      <w:tr w:rsidR="008F5C67" w:rsidRPr="0034201F" w14:paraId="182218B1" w14:textId="77777777">
        <w:tc>
          <w:tcPr>
            <w:tcW w:w="910" w:type="dxa"/>
            <w:shd w:val="clear" w:color="auto" w:fill="auto"/>
          </w:tcPr>
          <w:p w14:paraId="28287084" w14:textId="77777777" w:rsidR="008F5C67" w:rsidRPr="0034201F" w:rsidRDefault="008F5C67" w:rsidP="00093AC8">
            <w:pPr>
              <w:jc w:val="both"/>
            </w:pPr>
            <w:r w:rsidRPr="0034201F">
              <w:t>BR</w:t>
            </w:r>
          </w:p>
        </w:tc>
        <w:tc>
          <w:tcPr>
            <w:tcW w:w="3939" w:type="dxa"/>
            <w:shd w:val="clear" w:color="auto" w:fill="auto"/>
          </w:tcPr>
          <w:p w14:paraId="32713E50" w14:textId="77777777" w:rsidR="008F5C67" w:rsidRPr="0034201F" w:rsidRDefault="008F5C67" w:rsidP="00093AC8">
            <w:pPr>
              <w:jc w:val="both"/>
            </w:pPr>
            <w:r w:rsidRPr="0034201F">
              <w:t>Biopsie tračníku</w:t>
            </w:r>
          </w:p>
        </w:tc>
        <w:tc>
          <w:tcPr>
            <w:tcW w:w="4564" w:type="dxa"/>
            <w:shd w:val="clear" w:color="auto" w:fill="auto"/>
          </w:tcPr>
          <w:p w14:paraId="3D704C0B" w14:textId="313BBC36" w:rsidR="008F5C67" w:rsidRPr="006B392A" w:rsidRDefault="00AD2C79" w:rsidP="00093AC8">
            <w:pPr>
              <w:jc w:val="both"/>
            </w:pPr>
            <w:r w:rsidRPr="006B392A">
              <w:t>Histochemi</w:t>
            </w:r>
            <w:r w:rsidR="002F6D8C" w:rsidRPr="006B392A">
              <w:t xml:space="preserve">e </w:t>
            </w:r>
          </w:p>
        </w:tc>
      </w:tr>
      <w:tr w:rsidR="008F5C67" w:rsidRPr="0034201F" w14:paraId="6CBFACC7" w14:textId="77777777">
        <w:tc>
          <w:tcPr>
            <w:tcW w:w="910" w:type="dxa"/>
            <w:shd w:val="clear" w:color="auto" w:fill="auto"/>
          </w:tcPr>
          <w:p w14:paraId="6F19F7D8" w14:textId="77777777" w:rsidR="008F5C67" w:rsidRPr="0034201F" w:rsidRDefault="008F5C67" w:rsidP="00093AC8">
            <w:pPr>
              <w:jc w:val="both"/>
            </w:pPr>
            <w:r w:rsidRPr="0034201F">
              <w:t>BS</w:t>
            </w:r>
          </w:p>
        </w:tc>
        <w:tc>
          <w:tcPr>
            <w:tcW w:w="3939" w:type="dxa"/>
            <w:shd w:val="clear" w:color="auto" w:fill="auto"/>
          </w:tcPr>
          <w:p w14:paraId="5246067D" w14:textId="77777777" w:rsidR="008F5C67" w:rsidRPr="0034201F" w:rsidRDefault="008F5C67" w:rsidP="00093AC8">
            <w:pPr>
              <w:jc w:val="both"/>
            </w:pPr>
            <w:r w:rsidRPr="0034201F">
              <w:t>Molekulární patologie</w:t>
            </w:r>
          </w:p>
        </w:tc>
        <w:tc>
          <w:tcPr>
            <w:tcW w:w="4564" w:type="dxa"/>
            <w:shd w:val="clear" w:color="auto" w:fill="auto"/>
          </w:tcPr>
          <w:p w14:paraId="6373CE56" w14:textId="1635AA7E" w:rsidR="008F5C67" w:rsidRPr="006B392A" w:rsidRDefault="00AD2C79" w:rsidP="00093AC8">
            <w:pPr>
              <w:jc w:val="both"/>
            </w:pPr>
            <w:r w:rsidRPr="006B392A">
              <w:t xml:space="preserve">Laboratoř molekulární patologie </w:t>
            </w:r>
          </w:p>
        </w:tc>
      </w:tr>
      <w:tr w:rsidR="008F5C67" w:rsidRPr="0034201F" w14:paraId="31CFCF4D" w14:textId="77777777">
        <w:tc>
          <w:tcPr>
            <w:tcW w:w="910" w:type="dxa"/>
            <w:shd w:val="clear" w:color="auto" w:fill="auto"/>
          </w:tcPr>
          <w:p w14:paraId="105451F2" w14:textId="77777777" w:rsidR="008F5C67" w:rsidRPr="0034201F" w:rsidRDefault="008F5C67" w:rsidP="00093AC8">
            <w:pPr>
              <w:jc w:val="both"/>
            </w:pPr>
            <w:r w:rsidRPr="0034201F">
              <w:t>BT</w:t>
            </w:r>
          </w:p>
        </w:tc>
        <w:tc>
          <w:tcPr>
            <w:tcW w:w="3939" w:type="dxa"/>
            <w:shd w:val="clear" w:color="auto" w:fill="auto"/>
          </w:tcPr>
          <w:p w14:paraId="0DD869F0" w14:textId="77777777" w:rsidR="008F5C67" w:rsidRPr="0034201F" w:rsidRDefault="008F5C67" w:rsidP="00093AC8">
            <w:pPr>
              <w:jc w:val="both"/>
            </w:pPr>
            <w:proofErr w:type="spellStart"/>
            <w:r w:rsidRPr="0034201F">
              <w:t>Trepanobiopsie</w:t>
            </w:r>
            <w:proofErr w:type="spellEnd"/>
          </w:p>
        </w:tc>
        <w:tc>
          <w:tcPr>
            <w:tcW w:w="4564" w:type="dxa"/>
            <w:shd w:val="clear" w:color="auto" w:fill="auto"/>
          </w:tcPr>
          <w:p w14:paraId="4264D86E" w14:textId="08471228" w:rsidR="008F5C67" w:rsidRPr="006B392A" w:rsidRDefault="008B0617" w:rsidP="00093AC8">
            <w:pPr>
              <w:jc w:val="both"/>
            </w:pPr>
            <w:r w:rsidRPr="006B392A">
              <w:t xml:space="preserve">Histopatologie </w:t>
            </w:r>
          </w:p>
        </w:tc>
      </w:tr>
      <w:tr w:rsidR="008F5C67" w:rsidRPr="0034201F" w14:paraId="4379A171" w14:textId="77777777">
        <w:tc>
          <w:tcPr>
            <w:tcW w:w="910" w:type="dxa"/>
            <w:shd w:val="clear" w:color="auto" w:fill="auto"/>
          </w:tcPr>
          <w:p w14:paraId="0C508090" w14:textId="77777777" w:rsidR="008F5C67" w:rsidRPr="0034201F" w:rsidRDefault="008F5C67" w:rsidP="00093AC8">
            <w:pPr>
              <w:jc w:val="both"/>
            </w:pPr>
            <w:r w:rsidRPr="0034201F">
              <w:t>BU</w:t>
            </w:r>
          </w:p>
        </w:tc>
        <w:tc>
          <w:tcPr>
            <w:tcW w:w="3939" w:type="dxa"/>
            <w:shd w:val="clear" w:color="auto" w:fill="auto"/>
          </w:tcPr>
          <w:p w14:paraId="0760C1A6" w14:textId="77777777" w:rsidR="008F5C67" w:rsidRPr="0034201F" w:rsidRDefault="008F5C67" w:rsidP="00093AC8">
            <w:pPr>
              <w:jc w:val="both"/>
            </w:pPr>
            <w:r w:rsidRPr="0034201F">
              <w:t>Funkční gynekologická cytologie</w:t>
            </w:r>
          </w:p>
        </w:tc>
        <w:tc>
          <w:tcPr>
            <w:tcW w:w="4564" w:type="dxa"/>
            <w:shd w:val="clear" w:color="auto" w:fill="auto"/>
          </w:tcPr>
          <w:p w14:paraId="25F1ACA9" w14:textId="77777777" w:rsidR="008F5C67" w:rsidRPr="006B392A" w:rsidRDefault="00AD2C79" w:rsidP="00093AC8">
            <w:pPr>
              <w:jc w:val="both"/>
            </w:pPr>
            <w:r w:rsidRPr="006B392A">
              <w:t>Cytologická laboratoř</w:t>
            </w:r>
          </w:p>
        </w:tc>
      </w:tr>
      <w:tr w:rsidR="002D05E4" w:rsidRPr="0034201F" w14:paraId="5DE71E4E" w14:textId="77777777">
        <w:tc>
          <w:tcPr>
            <w:tcW w:w="910" w:type="dxa"/>
            <w:shd w:val="clear" w:color="auto" w:fill="auto"/>
          </w:tcPr>
          <w:p w14:paraId="2C3341EC" w14:textId="77777777" w:rsidR="002D05E4" w:rsidRPr="0034201F" w:rsidRDefault="002D05E4" w:rsidP="00093AC8">
            <w:pPr>
              <w:jc w:val="both"/>
            </w:pPr>
            <w:r w:rsidRPr="0034201F">
              <w:t>BN</w:t>
            </w:r>
          </w:p>
        </w:tc>
        <w:tc>
          <w:tcPr>
            <w:tcW w:w="3939" w:type="dxa"/>
            <w:shd w:val="clear" w:color="auto" w:fill="auto"/>
          </w:tcPr>
          <w:p w14:paraId="4574B45B" w14:textId="77777777" w:rsidR="002D05E4" w:rsidRPr="0034201F" w:rsidRDefault="002D05E4" w:rsidP="00093AC8">
            <w:pPr>
              <w:jc w:val="both"/>
            </w:pPr>
            <w:proofErr w:type="spellStart"/>
            <w:r w:rsidRPr="0034201F">
              <w:t>Cervikovaginální</w:t>
            </w:r>
            <w:proofErr w:type="spellEnd"/>
            <w:r w:rsidRPr="0034201F">
              <w:t xml:space="preserve"> </w:t>
            </w:r>
            <w:proofErr w:type="spellStart"/>
            <w:r w:rsidRPr="0034201F">
              <w:t>screening</w:t>
            </w:r>
            <w:proofErr w:type="spellEnd"/>
          </w:p>
        </w:tc>
        <w:tc>
          <w:tcPr>
            <w:tcW w:w="4564" w:type="dxa"/>
            <w:shd w:val="clear" w:color="auto" w:fill="auto"/>
          </w:tcPr>
          <w:p w14:paraId="2937D4B0" w14:textId="77777777" w:rsidR="002D05E4" w:rsidRPr="006B392A" w:rsidRDefault="002D05E4" w:rsidP="00093AC8">
            <w:pPr>
              <w:jc w:val="both"/>
            </w:pPr>
            <w:r w:rsidRPr="006B392A">
              <w:t>Cytologická laboratoř</w:t>
            </w:r>
          </w:p>
        </w:tc>
      </w:tr>
      <w:tr w:rsidR="008B4945" w:rsidRPr="0034201F" w14:paraId="3877782F" w14:textId="77777777" w:rsidTr="00D15FB3">
        <w:tc>
          <w:tcPr>
            <w:tcW w:w="910" w:type="dxa"/>
            <w:shd w:val="clear" w:color="auto" w:fill="auto"/>
          </w:tcPr>
          <w:p w14:paraId="06828349" w14:textId="77777777" w:rsidR="008B4945" w:rsidRPr="0034201F" w:rsidRDefault="008B4945" w:rsidP="00093AC8">
            <w:pPr>
              <w:jc w:val="both"/>
            </w:pPr>
            <w:r w:rsidRPr="0034201F">
              <w:t>BV</w:t>
            </w:r>
          </w:p>
        </w:tc>
        <w:tc>
          <w:tcPr>
            <w:tcW w:w="3939" w:type="dxa"/>
            <w:shd w:val="clear" w:color="auto" w:fill="auto"/>
          </w:tcPr>
          <w:p w14:paraId="57F33F0A" w14:textId="77777777" w:rsidR="008B4945" w:rsidRPr="0034201F" w:rsidRDefault="008B4945" w:rsidP="00093AC8">
            <w:pPr>
              <w:jc w:val="both"/>
            </w:pPr>
            <w:r w:rsidRPr="0034201F">
              <w:t>Neakreditovaná metoda</w:t>
            </w:r>
          </w:p>
        </w:tc>
        <w:tc>
          <w:tcPr>
            <w:tcW w:w="4564" w:type="dxa"/>
            <w:shd w:val="clear" w:color="auto" w:fill="auto"/>
          </w:tcPr>
          <w:p w14:paraId="29C65354" w14:textId="23861662" w:rsidR="008B4945" w:rsidRPr="006B392A" w:rsidRDefault="008B0617" w:rsidP="00093AC8">
            <w:pPr>
              <w:jc w:val="both"/>
            </w:pPr>
            <w:r w:rsidRPr="006B392A">
              <w:t>Histochemie,</w:t>
            </w:r>
            <w:r w:rsidR="008B4945" w:rsidRPr="006B392A">
              <w:t xml:space="preserve"> Lab</w:t>
            </w:r>
            <w:r w:rsidRPr="006B392A">
              <w:t>oratoř molekulární patologie</w:t>
            </w:r>
          </w:p>
        </w:tc>
      </w:tr>
      <w:tr w:rsidR="008B4945" w:rsidRPr="0034201F" w14:paraId="335E837D" w14:textId="77777777" w:rsidTr="00D15FB3">
        <w:tc>
          <w:tcPr>
            <w:tcW w:w="910" w:type="dxa"/>
            <w:shd w:val="clear" w:color="auto" w:fill="auto"/>
          </w:tcPr>
          <w:p w14:paraId="5A4A8587" w14:textId="77777777" w:rsidR="008B4945" w:rsidRPr="0034201F" w:rsidRDefault="008B4945" w:rsidP="00093AC8">
            <w:pPr>
              <w:jc w:val="both"/>
            </w:pPr>
            <w:r w:rsidRPr="0034201F">
              <w:t>BD</w:t>
            </w:r>
          </w:p>
        </w:tc>
        <w:tc>
          <w:tcPr>
            <w:tcW w:w="3939" w:type="dxa"/>
            <w:shd w:val="clear" w:color="auto" w:fill="auto"/>
          </w:tcPr>
          <w:p w14:paraId="77F17FCE" w14:textId="77777777" w:rsidR="008B4945" w:rsidRPr="0034201F" w:rsidRDefault="008B4945" w:rsidP="00093AC8">
            <w:pPr>
              <w:jc w:val="both"/>
            </w:pPr>
            <w:r w:rsidRPr="0034201F">
              <w:t>Vyšetření plodové vody</w:t>
            </w:r>
          </w:p>
        </w:tc>
        <w:tc>
          <w:tcPr>
            <w:tcW w:w="4564" w:type="dxa"/>
            <w:shd w:val="clear" w:color="auto" w:fill="auto"/>
          </w:tcPr>
          <w:p w14:paraId="06C0F408" w14:textId="77777777" w:rsidR="008B4945" w:rsidRPr="006B392A" w:rsidRDefault="008B4945" w:rsidP="00093AC8">
            <w:pPr>
              <w:jc w:val="both"/>
            </w:pPr>
            <w:r w:rsidRPr="006B392A">
              <w:t>Cytologická laboratoř</w:t>
            </w:r>
          </w:p>
        </w:tc>
      </w:tr>
      <w:tr w:rsidR="00AD2C79" w:rsidRPr="0034201F" w14:paraId="2A7BACDD" w14:textId="77777777">
        <w:tc>
          <w:tcPr>
            <w:tcW w:w="4849" w:type="dxa"/>
            <w:gridSpan w:val="2"/>
            <w:shd w:val="clear" w:color="auto" w:fill="auto"/>
          </w:tcPr>
          <w:p w14:paraId="4BE72F2C" w14:textId="12BCFF42" w:rsidR="00AD2C79" w:rsidRPr="0034201F" w:rsidRDefault="00AD2C79" w:rsidP="00093AC8">
            <w:pPr>
              <w:jc w:val="both"/>
            </w:pPr>
            <w:r w:rsidRPr="0034201F">
              <w:t xml:space="preserve">Pracoviště  </w:t>
            </w:r>
            <w:r w:rsidR="00551D06" w:rsidRPr="00551D06">
              <w:t>NBP – Porodnice</w:t>
            </w:r>
          </w:p>
        </w:tc>
        <w:tc>
          <w:tcPr>
            <w:tcW w:w="4564" w:type="dxa"/>
            <w:shd w:val="clear" w:color="auto" w:fill="auto"/>
          </w:tcPr>
          <w:p w14:paraId="7F097FE0" w14:textId="77777777" w:rsidR="00AD2C79" w:rsidRPr="006B392A" w:rsidRDefault="00AD2C79" w:rsidP="00093AC8">
            <w:pPr>
              <w:jc w:val="both"/>
            </w:pPr>
            <w:r w:rsidRPr="006B392A">
              <w:t>Zpracování</w:t>
            </w:r>
          </w:p>
        </w:tc>
      </w:tr>
      <w:tr w:rsidR="00AD2C79" w:rsidRPr="0034201F" w14:paraId="26C3A085" w14:textId="77777777">
        <w:tc>
          <w:tcPr>
            <w:tcW w:w="910" w:type="dxa"/>
            <w:shd w:val="clear" w:color="auto" w:fill="auto"/>
          </w:tcPr>
          <w:p w14:paraId="65A350C2" w14:textId="77777777" w:rsidR="00AD2C79" w:rsidRPr="0034201F" w:rsidRDefault="00AD2C79" w:rsidP="00093AC8">
            <w:pPr>
              <w:jc w:val="both"/>
            </w:pPr>
            <w:r w:rsidRPr="0034201F">
              <w:t>PB</w:t>
            </w:r>
          </w:p>
        </w:tc>
        <w:tc>
          <w:tcPr>
            <w:tcW w:w="3939" w:type="dxa"/>
            <w:shd w:val="clear" w:color="auto" w:fill="auto"/>
          </w:tcPr>
          <w:p w14:paraId="455DFE57" w14:textId="77777777" w:rsidR="00AD2C79" w:rsidRPr="0034201F" w:rsidRDefault="00AD2C79" w:rsidP="00093AC8">
            <w:pPr>
              <w:jc w:val="both"/>
            </w:pPr>
            <w:r w:rsidRPr="0034201F">
              <w:t>Biopsie</w:t>
            </w:r>
          </w:p>
        </w:tc>
        <w:tc>
          <w:tcPr>
            <w:tcW w:w="4564" w:type="dxa"/>
            <w:shd w:val="clear" w:color="auto" w:fill="auto"/>
          </w:tcPr>
          <w:p w14:paraId="41F31D9B" w14:textId="77777777" w:rsidR="00AD2C79" w:rsidRPr="006B392A" w:rsidRDefault="00AD2C79" w:rsidP="00093AC8">
            <w:pPr>
              <w:jc w:val="both"/>
            </w:pPr>
            <w:r w:rsidRPr="006B392A">
              <w:t xml:space="preserve">Histopatologie </w:t>
            </w:r>
          </w:p>
        </w:tc>
      </w:tr>
      <w:tr w:rsidR="00AD2C79" w:rsidRPr="0034201F" w14:paraId="6C47C053" w14:textId="77777777">
        <w:tc>
          <w:tcPr>
            <w:tcW w:w="910" w:type="dxa"/>
            <w:shd w:val="clear" w:color="auto" w:fill="auto"/>
          </w:tcPr>
          <w:p w14:paraId="39F1E6A8" w14:textId="77777777" w:rsidR="00AD2C79" w:rsidRPr="0034201F" w:rsidRDefault="00AD2C79" w:rsidP="00093AC8">
            <w:pPr>
              <w:jc w:val="both"/>
            </w:pPr>
            <w:r w:rsidRPr="0034201F">
              <w:t>PC</w:t>
            </w:r>
          </w:p>
        </w:tc>
        <w:tc>
          <w:tcPr>
            <w:tcW w:w="3939" w:type="dxa"/>
            <w:shd w:val="clear" w:color="auto" w:fill="auto"/>
          </w:tcPr>
          <w:p w14:paraId="102A9ACB" w14:textId="77777777" w:rsidR="00AD2C79" w:rsidRPr="0034201F" w:rsidRDefault="00AD2C79" w:rsidP="00093AC8">
            <w:pPr>
              <w:jc w:val="both"/>
            </w:pPr>
            <w:r w:rsidRPr="0034201F">
              <w:t>Cytologie</w:t>
            </w:r>
          </w:p>
        </w:tc>
        <w:tc>
          <w:tcPr>
            <w:tcW w:w="4564" w:type="dxa"/>
            <w:shd w:val="clear" w:color="auto" w:fill="auto"/>
          </w:tcPr>
          <w:p w14:paraId="4D811677" w14:textId="77777777" w:rsidR="00AD2C79" w:rsidRPr="006B392A" w:rsidRDefault="00AD2C79" w:rsidP="00093AC8">
            <w:pPr>
              <w:jc w:val="both"/>
            </w:pPr>
            <w:r w:rsidRPr="006B392A">
              <w:t>Cytologická laboratoř</w:t>
            </w:r>
          </w:p>
        </w:tc>
      </w:tr>
      <w:tr w:rsidR="00AD2C79" w:rsidRPr="0034201F" w14:paraId="4E797844" w14:textId="77777777">
        <w:tc>
          <w:tcPr>
            <w:tcW w:w="910" w:type="dxa"/>
            <w:shd w:val="clear" w:color="auto" w:fill="auto"/>
          </w:tcPr>
          <w:p w14:paraId="17AA1BFA" w14:textId="77777777" w:rsidR="00AD2C79" w:rsidRPr="0034201F" w:rsidRDefault="00AD2C79" w:rsidP="00093AC8">
            <w:pPr>
              <w:jc w:val="both"/>
            </w:pPr>
            <w:r w:rsidRPr="0034201F">
              <w:t>PE</w:t>
            </w:r>
          </w:p>
        </w:tc>
        <w:tc>
          <w:tcPr>
            <w:tcW w:w="3939" w:type="dxa"/>
            <w:shd w:val="clear" w:color="auto" w:fill="auto"/>
          </w:tcPr>
          <w:p w14:paraId="740007FB" w14:textId="77777777" w:rsidR="00AD2C79" w:rsidRPr="0034201F" w:rsidRDefault="00AD2C79" w:rsidP="00093AC8">
            <w:pPr>
              <w:jc w:val="both"/>
            </w:pPr>
            <w:r w:rsidRPr="0034201F">
              <w:t>Konzultace</w:t>
            </w:r>
          </w:p>
        </w:tc>
        <w:tc>
          <w:tcPr>
            <w:tcW w:w="4564" w:type="dxa"/>
            <w:shd w:val="clear" w:color="auto" w:fill="auto"/>
          </w:tcPr>
          <w:p w14:paraId="403F10EF" w14:textId="77777777" w:rsidR="00AD2C79" w:rsidRPr="006B392A" w:rsidRDefault="00AD2C79" w:rsidP="00093AC8">
            <w:pPr>
              <w:jc w:val="both"/>
            </w:pPr>
            <w:r w:rsidRPr="006B392A">
              <w:t>Pracovny lékařů</w:t>
            </w:r>
          </w:p>
        </w:tc>
      </w:tr>
      <w:tr w:rsidR="00AD2C79" w:rsidRPr="0034201F" w14:paraId="5800EDAE" w14:textId="77777777">
        <w:tc>
          <w:tcPr>
            <w:tcW w:w="910" w:type="dxa"/>
            <w:shd w:val="clear" w:color="auto" w:fill="auto"/>
          </w:tcPr>
          <w:p w14:paraId="2507A192" w14:textId="77777777" w:rsidR="00AD2C79" w:rsidRPr="0034201F" w:rsidRDefault="00AD2C79" w:rsidP="00093AC8">
            <w:pPr>
              <w:jc w:val="both"/>
            </w:pPr>
            <w:r w:rsidRPr="0034201F">
              <w:t>PF</w:t>
            </w:r>
          </w:p>
        </w:tc>
        <w:tc>
          <w:tcPr>
            <w:tcW w:w="3939" w:type="dxa"/>
            <w:shd w:val="clear" w:color="auto" w:fill="auto"/>
          </w:tcPr>
          <w:p w14:paraId="30CE21DA" w14:textId="77777777" w:rsidR="00AD2C79" w:rsidRPr="0034201F" w:rsidRDefault="00AD2C79" w:rsidP="00093AC8">
            <w:pPr>
              <w:jc w:val="both"/>
            </w:pPr>
            <w:r w:rsidRPr="0034201F">
              <w:t>Funkční gynekologická cytologie</w:t>
            </w:r>
          </w:p>
        </w:tc>
        <w:tc>
          <w:tcPr>
            <w:tcW w:w="4564" w:type="dxa"/>
            <w:shd w:val="clear" w:color="auto" w:fill="auto"/>
          </w:tcPr>
          <w:p w14:paraId="6EF56A6E" w14:textId="77777777" w:rsidR="00AD2C79" w:rsidRPr="006B392A" w:rsidRDefault="00AD2C79" w:rsidP="00093AC8">
            <w:pPr>
              <w:jc w:val="both"/>
            </w:pPr>
            <w:r w:rsidRPr="006B392A">
              <w:t>Cytologická laboratoř</w:t>
            </w:r>
          </w:p>
        </w:tc>
      </w:tr>
      <w:tr w:rsidR="00AD2C79" w:rsidRPr="0034201F" w14:paraId="7AB9F002" w14:textId="77777777">
        <w:tc>
          <w:tcPr>
            <w:tcW w:w="910" w:type="dxa"/>
            <w:shd w:val="clear" w:color="auto" w:fill="auto"/>
          </w:tcPr>
          <w:p w14:paraId="36AAFF75" w14:textId="77777777" w:rsidR="00AD2C79" w:rsidRPr="0034201F" w:rsidRDefault="00AD2C79" w:rsidP="00093AC8">
            <w:pPr>
              <w:jc w:val="both"/>
            </w:pPr>
            <w:r w:rsidRPr="0034201F">
              <w:t>PG</w:t>
            </w:r>
          </w:p>
        </w:tc>
        <w:tc>
          <w:tcPr>
            <w:tcW w:w="3939" w:type="dxa"/>
            <w:shd w:val="clear" w:color="auto" w:fill="auto"/>
          </w:tcPr>
          <w:p w14:paraId="5916FDC6" w14:textId="77777777" w:rsidR="00AD2C79" w:rsidRPr="0034201F" w:rsidRDefault="00AD2C79" w:rsidP="00093AC8">
            <w:pPr>
              <w:jc w:val="both"/>
            </w:pPr>
            <w:proofErr w:type="spellStart"/>
            <w:r w:rsidRPr="0034201F">
              <w:t>Cervikovaginální</w:t>
            </w:r>
            <w:proofErr w:type="spellEnd"/>
            <w:r w:rsidRPr="0034201F">
              <w:t xml:space="preserve"> onkologická cytologie</w:t>
            </w:r>
          </w:p>
        </w:tc>
        <w:tc>
          <w:tcPr>
            <w:tcW w:w="4564" w:type="dxa"/>
            <w:shd w:val="clear" w:color="auto" w:fill="auto"/>
          </w:tcPr>
          <w:p w14:paraId="62127FB3" w14:textId="77777777" w:rsidR="00AD2C79" w:rsidRPr="006B392A" w:rsidRDefault="00AD2C79" w:rsidP="00093AC8">
            <w:pPr>
              <w:jc w:val="both"/>
            </w:pPr>
            <w:r w:rsidRPr="006B392A">
              <w:t>Cytologická laboratoř</w:t>
            </w:r>
          </w:p>
        </w:tc>
      </w:tr>
      <w:tr w:rsidR="00AD2C79" w:rsidRPr="0034201F" w14:paraId="5938A821" w14:textId="77777777">
        <w:tc>
          <w:tcPr>
            <w:tcW w:w="910" w:type="dxa"/>
            <w:shd w:val="clear" w:color="auto" w:fill="auto"/>
          </w:tcPr>
          <w:p w14:paraId="4A3971D7" w14:textId="77777777" w:rsidR="00AD2C79" w:rsidRPr="0034201F" w:rsidRDefault="00AD2C79" w:rsidP="00093AC8">
            <w:pPr>
              <w:jc w:val="both"/>
            </w:pPr>
            <w:r w:rsidRPr="0034201F">
              <w:t>PM</w:t>
            </w:r>
          </w:p>
        </w:tc>
        <w:tc>
          <w:tcPr>
            <w:tcW w:w="3939" w:type="dxa"/>
            <w:shd w:val="clear" w:color="auto" w:fill="auto"/>
          </w:tcPr>
          <w:p w14:paraId="18D11B5A" w14:textId="77777777" w:rsidR="00AD2C79" w:rsidRPr="0034201F" w:rsidRDefault="00AD2C79" w:rsidP="00093AC8">
            <w:pPr>
              <w:jc w:val="both"/>
            </w:pPr>
            <w:proofErr w:type="spellStart"/>
            <w:r w:rsidRPr="0034201F">
              <w:t>Mammární</w:t>
            </w:r>
            <w:proofErr w:type="spellEnd"/>
            <w:r w:rsidRPr="0034201F">
              <w:t xml:space="preserve"> cytologie</w:t>
            </w:r>
          </w:p>
        </w:tc>
        <w:tc>
          <w:tcPr>
            <w:tcW w:w="4564" w:type="dxa"/>
            <w:shd w:val="clear" w:color="auto" w:fill="auto"/>
          </w:tcPr>
          <w:p w14:paraId="291301CC" w14:textId="77777777" w:rsidR="00AD2C79" w:rsidRPr="006B392A" w:rsidRDefault="00AD2C79" w:rsidP="00093AC8">
            <w:pPr>
              <w:jc w:val="both"/>
            </w:pPr>
            <w:r w:rsidRPr="006B392A">
              <w:t>Cytologická laboratoř</w:t>
            </w:r>
          </w:p>
        </w:tc>
      </w:tr>
      <w:tr w:rsidR="00AD2C79" w:rsidRPr="0034201F" w14:paraId="593C8655" w14:textId="77777777">
        <w:tc>
          <w:tcPr>
            <w:tcW w:w="910" w:type="dxa"/>
            <w:shd w:val="clear" w:color="auto" w:fill="auto"/>
          </w:tcPr>
          <w:p w14:paraId="6D96DC97" w14:textId="77777777" w:rsidR="00AD2C79" w:rsidRPr="0034201F" w:rsidRDefault="00AD2C79" w:rsidP="00093AC8">
            <w:pPr>
              <w:jc w:val="both"/>
            </w:pPr>
            <w:r w:rsidRPr="0034201F">
              <w:t>PV</w:t>
            </w:r>
          </w:p>
        </w:tc>
        <w:tc>
          <w:tcPr>
            <w:tcW w:w="3939" w:type="dxa"/>
            <w:shd w:val="clear" w:color="auto" w:fill="auto"/>
          </w:tcPr>
          <w:p w14:paraId="4F998E8E" w14:textId="77777777" w:rsidR="00AD2C79" w:rsidRPr="0034201F" w:rsidRDefault="00AD2C79" w:rsidP="00093AC8">
            <w:pPr>
              <w:jc w:val="both"/>
            </w:pPr>
            <w:r w:rsidRPr="0034201F">
              <w:t>Vyšetření plodové vody</w:t>
            </w:r>
          </w:p>
        </w:tc>
        <w:tc>
          <w:tcPr>
            <w:tcW w:w="4564" w:type="dxa"/>
            <w:shd w:val="clear" w:color="auto" w:fill="auto"/>
          </w:tcPr>
          <w:p w14:paraId="50FEC79C" w14:textId="77777777" w:rsidR="00AD2C79" w:rsidRPr="006B392A" w:rsidRDefault="00151FDB" w:rsidP="00093AC8">
            <w:pPr>
              <w:jc w:val="both"/>
            </w:pPr>
            <w:r w:rsidRPr="006B392A">
              <w:t>Cytologická laboratoř</w:t>
            </w:r>
          </w:p>
        </w:tc>
      </w:tr>
      <w:tr w:rsidR="00AD2C79" w:rsidRPr="0034201F" w14:paraId="573E5BB5" w14:textId="77777777">
        <w:tc>
          <w:tcPr>
            <w:tcW w:w="910" w:type="dxa"/>
            <w:shd w:val="clear" w:color="auto" w:fill="auto"/>
          </w:tcPr>
          <w:p w14:paraId="01FA62D8" w14:textId="77777777" w:rsidR="00AD2C79" w:rsidRPr="0034201F" w:rsidRDefault="00AD2C79" w:rsidP="00093AC8">
            <w:pPr>
              <w:jc w:val="both"/>
            </w:pPr>
            <w:r w:rsidRPr="0034201F">
              <w:t>PX</w:t>
            </w:r>
          </w:p>
        </w:tc>
        <w:tc>
          <w:tcPr>
            <w:tcW w:w="3939" w:type="dxa"/>
            <w:shd w:val="clear" w:color="auto" w:fill="auto"/>
          </w:tcPr>
          <w:p w14:paraId="7DAEA486" w14:textId="77777777" w:rsidR="00AD2C79" w:rsidRPr="0034201F" w:rsidRDefault="00AD2C79" w:rsidP="00093AC8">
            <w:pPr>
              <w:jc w:val="both"/>
            </w:pPr>
            <w:proofErr w:type="spellStart"/>
            <w:r w:rsidRPr="0034201F">
              <w:t>Mammární</w:t>
            </w:r>
            <w:proofErr w:type="spellEnd"/>
            <w:r w:rsidRPr="0034201F">
              <w:t xml:space="preserve"> komise</w:t>
            </w:r>
          </w:p>
        </w:tc>
        <w:tc>
          <w:tcPr>
            <w:tcW w:w="4564" w:type="dxa"/>
            <w:shd w:val="clear" w:color="auto" w:fill="auto"/>
          </w:tcPr>
          <w:p w14:paraId="2FEAA165" w14:textId="77777777" w:rsidR="00AD2C79" w:rsidRPr="0034201F" w:rsidRDefault="00AD2C79" w:rsidP="00093AC8">
            <w:pPr>
              <w:jc w:val="both"/>
            </w:pPr>
            <w:r w:rsidRPr="0034201F">
              <w:t>-------------</w:t>
            </w:r>
          </w:p>
        </w:tc>
      </w:tr>
      <w:tr w:rsidR="002D05E4" w:rsidRPr="0034201F" w14:paraId="642C69DE" w14:textId="77777777">
        <w:tc>
          <w:tcPr>
            <w:tcW w:w="910" w:type="dxa"/>
            <w:shd w:val="clear" w:color="auto" w:fill="auto"/>
          </w:tcPr>
          <w:p w14:paraId="0E511B8E" w14:textId="77777777" w:rsidR="002D05E4" w:rsidRPr="0034201F" w:rsidRDefault="002D05E4" w:rsidP="00093AC8">
            <w:pPr>
              <w:jc w:val="both"/>
            </w:pPr>
            <w:r w:rsidRPr="0034201F">
              <w:t>CS</w:t>
            </w:r>
          </w:p>
        </w:tc>
        <w:tc>
          <w:tcPr>
            <w:tcW w:w="3939" w:type="dxa"/>
            <w:shd w:val="clear" w:color="auto" w:fill="auto"/>
          </w:tcPr>
          <w:p w14:paraId="589AC02C" w14:textId="77777777" w:rsidR="002D05E4" w:rsidRPr="0034201F" w:rsidRDefault="002D05E4" w:rsidP="00093AC8">
            <w:pPr>
              <w:jc w:val="both"/>
            </w:pPr>
            <w:proofErr w:type="spellStart"/>
            <w:r w:rsidRPr="0034201F">
              <w:t>Cervikovaginální</w:t>
            </w:r>
            <w:proofErr w:type="spellEnd"/>
            <w:r w:rsidRPr="0034201F">
              <w:t xml:space="preserve"> </w:t>
            </w:r>
            <w:proofErr w:type="spellStart"/>
            <w:r w:rsidRPr="0034201F">
              <w:t>screening</w:t>
            </w:r>
            <w:proofErr w:type="spellEnd"/>
          </w:p>
        </w:tc>
        <w:tc>
          <w:tcPr>
            <w:tcW w:w="4564" w:type="dxa"/>
            <w:shd w:val="clear" w:color="auto" w:fill="auto"/>
          </w:tcPr>
          <w:p w14:paraId="43CB2A8E" w14:textId="77777777" w:rsidR="002D05E4" w:rsidRPr="0034201F" w:rsidRDefault="002D05E4" w:rsidP="00093AC8">
            <w:pPr>
              <w:jc w:val="both"/>
            </w:pPr>
            <w:r w:rsidRPr="0034201F">
              <w:t>Cytologická laboratoř</w:t>
            </w:r>
          </w:p>
        </w:tc>
      </w:tr>
      <w:tr w:rsidR="00AD2C79" w:rsidRPr="0034201F" w14:paraId="2332462B" w14:textId="77777777">
        <w:tc>
          <w:tcPr>
            <w:tcW w:w="4849" w:type="dxa"/>
            <w:gridSpan w:val="2"/>
            <w:shd w:val="clear" w:color="auto" w:fill="auto"/>
          </w:tcPr>
          <w:p w14:paraId="16E65326" w14:textId="67375FA6" w:rsidR="00AD2C79" w:rsidRPr="0034201F" w:rsidRDefault="00F8296B" w:rsidP="00093AC8">
            <w:pPr>
              <w:jc w:val="both"/>
            </w:pPr>
            <w:r w:rsidRPr="0034201F">
              <w:t xml:space="preserve">Pracoviště </w:t>
            </w:r>
            <w:r w:rsidR="00551D06">
              <w:t>DN</w:t>
            </w:r>
          </w:p>
        </w:tc>
        <w:tc>
          <w:tcPr>
            <w:tcW w:w="4564" w:type="dxa"/>
            <w:shd w:val="clear" w:color="auto" w:fill="auto"/>
          </w:tcPr>
          <w:p w14:paraId="1D10A90E" w14:textId="77777777" w:rsidR="00AD2C79" w:rsidRPr="0034201F" w:rsidRDefault="0082328A" w:rsidP="00093AC8">
            <w:pPr>
              <w:jc w:val="both"/>
            </w:pPr>
            <w:r w:rsidRPr="0034201F">
              <w:t>Zpracování</w:t>
            </w:r>
          </w:p>
        </w:tc>
      </w:tr>
      <w:tr w:rsidR="0082328A" w:rsidRPr="0034201F" w14:paraId="27070FBC" w14:textId="77777777">
        <w:tc>
          <w:tcPr>
            <w:tcW w:w="910" w:type="dxa"/>
            <w:shd w:val="clear" w:color="auto" w:fill="auto"/>
          </w:tcPr>
          <w:p w14:paraId="5ABAAF6B" w14:textId="77777777" w:rsidR="0082328A" w:rsidRPr="0034201F" w:rsidRDefault="0082328A" w:rsidP="00093AC8">
            <w:pPr>
              <w:jc w:val="both"/>
            </w:pPr>
            <w:r w:rsidRPr="0034201F">
              <w:t>DB</w:t>
            </w:r>
          </w:p>
        </w:tc>
        <w:tc>
          <w:tcPr>
            <w:tcW w:w="3939" w:type="dxa"/>
            <w:shd w:val="clear" w:color="auto" w:fill="auto"/>
          </w:tcPr>
          <w:p w14:paraId="46E886DE" w14:textId="77777777" w:rsidR="0082328A" w:rsidRPr="0034201F" w:rsidRDefault="0082328A" w:rsidP="00093AC8">
            <w:pPr>
              <w:jc w:val="both"/>
            </w:pPr>
            <w:r w:rsidRPr="0034201F">
              <w:t>Biopsie</w:t>
            </w:r>
          </w:p>
        </w:tc>
        <w:tc>
          <w:tcPr>
            <w:tcW w:w="4564" w:type="dxa"/>
            <w:shd w:val="clear" w:color="auto" w:fill="auto"/>
          </w:tcPr>
          <w:p w14:paraId="618ADB2C" w14:textId="77777777" w:rsidR="0082328A" w:rsidRPr="0034201F" w:rsidRDefault="0082328A" w:rsidP="00093AC8">
            <w:pPr>
              <w:jc w:val="both"/>
            </w:pPr>
            <w:r w:rsidRPr="0034201F">
              <w:t>Histopatologie</w:t>
            </w:r>
          </w:p>
        </w:tc>
      </w:tr>
      <w:tr w:rsidR="001C1153" w:rsidRPr="0034201F" w14:paraId="41484A64" w14:textId="77777777">
        <w:tc>
          <w:tcPr>
            <w:tcW w:w="910" w:type="dxa"/>
            <w:shd w:val="clear" w:color="auto" w:fill="auto"/>
          </w:tcPr>
          <w:p w14:paraId="54F37696" w14:textId="77777777" w:rsidR="001C1153" w:rsidRPr="0034201F" w:rsidRDefault="001C1153" w:rsidP="00093AC8">
            <w:pPr>
              <w:jc w:val="both"/>
            </w:pPr>
            <w:r w:rsidRPr="0034201F">
              <w:t>DK</w:t>
            </w:r>
          </w:p>
        </w:tc>
        <w:tc>
          <w:tcPr>
            <w:tcW w:w="3939" w:type="dxa"/>
            <w:shd w:val="clear" w:color="auto" w:fill="auto"/>
          </w:tcPr>
          <w:p w14:paraId="1B1949C9" w14:textId="77777777" w:rsidR="001C1153" w:rsidRPr="0034201F" w:rsidRDefault="001C1153" w:rsidP="00093AC8">
            <w:pPr>
              <w:jc w:val="both"/>
            </w:pPr>
            <w:r w:rsidRPr="0034201F">
              <w:t>Konzultace</w:t>
            </w:r>
          </w:p>
        </w:tc>
        <w:tc>
          <w:tcPr>
            <w:tcW w:w="4564" w:type="dxa"/>
            <w:shd w:val="clear" w:color="auto" w:fill="auto"/>
          </w:tcPr>
          <w:p w14:paraId="34307013" w14:textId="77777777" w:rsidR="001C1153" w:rsidRPr="0034201F" w:rsidRDefault="001C1153" w:rsidP="00093AC8">
            <w:pPr>
              <w:jc w:val="both"/>
            </w:pPr>
            <w:r w:rsidRPr="0034201F">
              <w:t>Histopatologie</w:t>
            </w:r>
          </w:p>
        </w:tc>
      </w:tr>
    </w:tbl>
    <w:p w14:paraId="0D5AAEBB" w14:textId="77777777" w:rsidR="00F8296B" w:rsidRPr="0034201F" w:rsidRDefault="00F8296B" w:rsidP="00093AC8">
      <w:pPr>
        <w:jc w:val="both"/>
      </w:pPr>
    </w:p>
    <w:p w14:paraId="2A2EF118" w14:textId="77777777" w:rsidR="00D50BCD" w:rsidRDefault="00D50BCD">
      <w:r>
        <w:br w:type="page"/>
      </w:r>
    </w:p>
    <w:p w14:paraId="6AEDEB96" w14:textId="68DABA6E" w:rsidR="00F8296B" w:rsidRPr="00D50BCD" w:rsidRDefault="00F8296B" w:rsidP="00093AC8">
      <w:pPr>
        <w:jc w:val="both"/>
        <w:rPr>
          <w:b/>
          <w:bCs/>
        </w:rPr>
      </w:pPr>
      <w:r w:rsidRPr="00D50BCD">
        <w:rPr>
          <w:b/>
          <w:bCs/>
        </w:rPr>
        <w:lastRenderedPageBreak/>
        <w:t xml:space="preserve">Příloha č. 5: </w:t>
      </w:r>
      <w:proofErr w:type="gramStart"/>
      <w:r w:rsidRPr="00D50BCD">
        <w:rPr>
          <w:b/>
          <w:bCs/>
        </w:rPr>
        <w:t>Tab</w:t>
      </w:r>
      <w:proofErr w:type="gramEnd"/>
      <w:r w:rsidRPr="00D50BCD">
        <w:rPr>
          <w:b/>
          <w:bCs/>
        </w:rPr>
        <w:t>.</w:t>
      </w:r>
      <w:proofErr w:type="gramStart"/>
      <w:r w:rsidRPr="00D50BCD">
        <w:rPr>
          <w:b/>
          <w:bCs/>
        </w:rPr>
        <w:t>č.</w:t>
      </w:r>
      <w:proofErr w:type="gramEnd"/>
      <w:r w:rsidRPr="00D50BCD">
        <w:rPr>
          <w:b/>
          <w:bCs/>
        </w:rPr>
        <w:t>3 Zkratky používané ve Výsledkových protokolech</w:t>
      </w:r>
    </w:p>
    <w:p w14:paraId="4473C769" w14:textId="77777777" w:rsidR="00F8296B" w:rsidRPr="0034201F" w:rsidRDefault="00F8296B" w:rsidP="00093AC8">
      <w:pPr>
        <w:jc w:val="both"/>
      </w:pPr>
    </w:p>
    <w:p w14:paraId="28B5F2F8" w14:textId="111DC3C0" w:rsidR="006A2C74" w:rsidRDefault="00FF4743" w:rsidP="00093AC8">
      <w:pPr>
        <w:jc w:val="both"/>
      </w:pPr>
      <w:proofErr w:type="gramStart"/>
      <w:r w:rsidRPr="0034201F">
        <w:t>Tab</w:t>
      </w:r>
      <w:proofErr w:type="gramEnd"/>
      <w:r w:rsidRPr="0034201F">
        <w:t>.</w:t>
      </w:r>
      <w:proofErr w:type="gramStart"/>
      <w:r w:rsidRPr="0034201F">
        <w:t>č.</w:t>
      </w:r>
      <w:proofErr w:type="gramEnd"/>
      <w:r w:rsidRPr="0034201F">
        <w:t>3 Zk</w:t>
      </w:r>
      <w:r w:rsidR="00146AF3" w:rsidRPr="0034201F">
        <w:t>ratky používané ve V</w:t>
      </w:r>
      <w:r w:rsidRPr="0034201F">
        <w:t>ýsledkových protokolech</w:t>
      </w:r>
    </w:p>
    <w:p w14:paraId="3DEB59D1" w14:textId="77777777" w:rsidR="00D50BCD" w:rsidRPr="0034201F" w:rsidRDefault="00D50BCD" w:rsidP="00093AC8">
      <w:pPr>
        <w:jc w:val="both"/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3969"/>
      </w:tblGrid>
      <w:tr w:rsidR="00146AF3" w:rsidRPr="0034201F" w14:paraId="10BEB130" w14:textId="77777777" w:rsidTr="00806029">
        <w:tc>
          <w:tcPr>
            <w:tcW w:w="4068" w:type="dxa"/>
          </w:tcPr>
          <w:p w14:paraId="6736D62E" w14:textId="152691FB" w:rsidR="00146AF3" w:rsidRPr="0034201F" w:rsidRDefault="00806029" w:rsidP="00093AC8">
            <w:pPr>
              <w:jc w:val="both"/>
            </w:pPr>
            <w:r w:rsidRPr="00551D06">
              <w:t>Pracoviště NBP</w:t>
            </w:r>
            <w:r>
              <w:t>- Bohunice</w:t>
            </w:r>
          </w:p>
        </w:tc>
        <w:tc>
          <w:tcPr>
            <w:tcW w:w="3969" w:type="dxa"/>
          </w:tcPr>
          <w:p w14:paraId="3DC3847E" w14:textId="0DDEDDAA" w:rsidR="00146AF3" w:rsidRPr="00D50BCD" w:rsidRDefault="00FC74DE" w:rsidP="00551D06">
            <w:pPr>
              <w:jc w:val="both"/>
              <w:rPr>
                <w:highlight w:val="yellow"/>
              </w:rPr>
            </w:pPr>
            <w:r>
              <w:t>P</w:t>
            </w:r>
            <w:r w:rsidR="00806029" w:rsidRPr="00DF42C3">
              <w:t>racoviště medicíny dospělého věku</w:t>
            </w:r>
          </w:p>
        </w:tc>
      </w:tr>
      <w:tr w:rsidR="00806029" w:rsidRPr="0034201F" w14:paraId="5A3C3F9A" w14:textId="77777777" w:rsidTr="00806029">
        <w:tc>
          <w:tcPr>
            <w:tcW w:w="4068" w:type="dxa"/>
          </w:tcPr>
          <w:p w14:paraId="3C62E77A" w14:textId="1E455B0F" w:rsidR="00806029" w:rsidRPr="0034201F" w:rsidRDefault="00806029" w:rsidP="00093AC8">
            <w:pPr>
              <w:jc w:val="both"/>
            </w:pPr>
            <w:r w:rsidRPr="00551D06">
              <w:t>Pracoviště NBP</w:t>
            </w:r>
            <w:r>
              <w:t>- Porodnice</w:t>
            </w:r>
          </w:p>
        </w:tc>
        <w:tc>
          <w:tcPr>
            <w:tcW w:w="3969" w:type="dxa"/>
          </w:tcPr>
          <w:p w14:paraId="395703DE" w14:textId="72061621" w:rsidR="00806029" w:rsidRPr="00551D06" w:rsidRDefault="00FC74DE" w:rsidP="00551D06">
            <w:pPr>
              <w:jc w:val="both"/>
            </w:pPr>
            <w:r>
              <w:t>P</w:t>
            </w:r>
            <w:r w:rsidR="00806029" w:rsidRPr="00DF42C3">
              <w:t>racoviště reproduktivní medicíny</w:t>
            </w:r>
          </w:p>
        </w:tc>
      </w:tr>
      <w:tr w:rsidR="00806029" w:rsidRPr="0034201F" w14:paraId="464F9525" w14:textId="77777777" w:rsidTr="00806029">
        <w:tc>
          <w:tcPr>
            <w:tcW w:w="4068" w:type="dxa"/>
          </w:tcPr>
          <w:p w14:paraId="548EFB4C" w14:textId="359C01F7" w:rsidR="00806029" w:rsidRPr="0034201F" w:rsidRDefault="00806029" w:rsidP="00093AC8">
            <w:pPr>
              <w:jc w:val="both"/>
            </w:pPr>
            <w:r>
              <w:t>Pracoviště DN</w:t>
            </w:r>
          </w:p>
        </w:tc>
        <w:tc>
          <w:tcPr>
            <w:tcW w:w="3969" w:type="dxa"/>
          </w:tcPr>
          <w:p w14:paraId="0C4B7837" w14:textId="0A9B6D57" w:rsidR="00806029" w:rsidRPr="00551D06" w:rsidRDefault="00FC74DE" w:rsidP="00551D06">
            <w:pPr>
              <w:jc w:val="both"/>
            </w:pPr>
            <w:r>
              <w:t>P</w:t>
            </w:r>
            <w:r w:rsidR="00806029" w:rsidRPr="00DF42C3">
              <w:t>racoviště dětské medicíny</w:t>
            </w:r>
          </w:p>
        </w:tc>
      </w:tr>
      <w:tr w:rsidR="00FF4743" w:rsidRPr="0034201F" w14:paraId="02C2E614" w14:textId="77777777" w:rsidTr="00806029">
        <w:tc>
          <w:tcPr>
            <w:tcW w:w="4068" w:type="dxa"/>
          </w:tcPr>
          <w:p w14:paraId="7EA048FD" w14:textId="77777777" w:rsidR="00FF4743" w:rsidRPr="0034201F" w:rsidRDefault="00FF4743" w:rsidP="00093AC8">
            <w:pPr>
              <w:jc w:val="both"/>
            </w:pPr>
            <w:r w:rsidRPr="0034201F">
              <w:t>B</w:t>
            </w:r>
          </w:p>
        </w:tc>
        <w:tc>
          <w:tcPr>
            <w:tcW w:w="3969" w:type="dxa"/>
          </w:tcPr>
          <w:p w14:paraId="661D07D8" w14:textId="4E4C4E6B" w:rsidR="00FF4743" w:rsidRPr="0034201F" w:rsidRDefault="00D50BCD" w:rsidP="00093AC8">
            <w:pPr>
              <w:jc w:val="both"/>
            </w:pPr>
            <w:r>
              <w:t>B</w:t>
            </w:r>
            <w:r w:rsidR="007B210D" w:rsidRPr="0034201F">
              <w:t>ioptický materiál</w:t>
            </w:r>
          </w:p>
        </w:tc>
      </w:tr>
      <w:tr w:rsidR="00FF4743" w:rsidRPr="0034201F" w14:paraId="34FF3939" w14:textId="77777777" w:rsidTr="00806029">
        <w:tc>
          <w:tcPr>
            <w:tcW w:w="4068" w:type="dxa"/>
          </w:tcPr>
          <w:p w14:paraId="0A01435E" w14:textId="77777777" w:rsidR="00FF4743" w:rsidRPr="0034201F" w:rsidRDefault="00FF4743" w:rsidP="00093AC8">
            <w:pPr>
              <w:jc w:val="both"/>
            </w:pPr>
            <w:r w:rsidRPr="0034201F">
              <w:t>C</w:t>
            </w:r>
          </w:p>
        </w:tc>
        <w:tc>
          <w:tcPr>
            <w:tcW w:w="3969" w:type="dxa"/>
          </w:tcPr>
          <w:p w14:paraId="6D82262B" w14:textId="77777777" w:rsidR="00FF4743" w:rsidRPr="0034201F" w:rsidRDefault="00FF4743" w:rsidP="00093AC8">
            <w:pPr>
              <w:jc w:val="both"/>
            </w:pPr>
            <w:r w:rsidRPr="0034201F">
              <w:t>Cytologie</w:t>
            </w:r>
          </w:p>
        </w:tc>
      </w:tr>
      <w:tr w:rsidR="00273E1E" w:rsidRPr="0034201F" w14:paraId="1A363909" w14:textId="77777777" w:rsidTr="00806029">
        <w:tc>
          <w:tcPr>
            <w:tcW w:w="4068" w:type="dxa"/>
          </w:tcPr>
          <w:p w14:paraId="3E4302C5" w14:textId="77777777" w:rsidR="00273E1E" w:rsidRPr="0034201F" w:rsidRDefault="00273E1E" w:rsidP="00093AC8">
            <w:pPr>
              <w:jc w:val="both"/>
            </w:pPr>
            <w:r w:rsidRPr="0034201F">
              <w:t>G</w:t>
            </w:r>
          </w:p>
        </w:tc>
        <w:tc>
          <w:tcPr>
            <w:tcW w:w="3969" w:type="dxa"/>
          </w:tcPr>
          <w:p w14:paraId="2BCE08D9" w14:textId="77777777" w:rsidR="00273E1E" w:rsidRPr="0034201F" w:rsidRDefault="00273E1E" w:rsidP="00093AC8">
            <w:pPr>
              <w:jc w:val="both"/>
            </w:pPr>
            <w:r w:rsidRPr="0034201F">
              <w:t>Gynekologická cytologie</w:t>
            </w:r>
          </w:p>
        </w:tc>
      </w:tr>
    </w:tbl>
    <w:p w14:paraId="2D36DDB2" w14:textId="77777777" w:rsidR="001C1153" w:rsidRPr="0034201F" w:rsidRDefault="001C1153" w:rsidP="00093AC8">
      <w:pPr>
        <w:jc w:val="both"/>
      </w:pPr>
    </w:p>
    <w:sectPr w:rsidR="001C1153" w:rsidRPr="0034201F" w:rsidSect="00566322">
      <w:headerReference w:type="default" r:id="rId2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92685" w14:textId="77777777" w:rsidR="008C2E1D" w:rsidRDefault="008C2E1D" w:rsidP="002870C2">
      <w:r>
        <w:separator/>
      </w:r>
    </w:p>
  </w:endnote>
  <w:endnote w:type="continuationSeparator" w:id="0">
    <w:p w14:paraId="2CD9E032" w14:textId="77777777" w:rsidR="008C2E1D" w:rsidRDefault="008C2E1D" w:rsidP="00287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00419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0AEA0AE" w14:textId="1A77FDBF" w:rsidR="009E35F3" w:rsidRDefault="009E35F3">
            <w:pPr>
              <w:pStyle w:val="Zpat"/>
              <w:jc w:val="right"/>
            </w:pPr>
            <w:r>
              <w:rPr>
                <w:lang w:val="cs-CZ"/>
              </w:rP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CB1C0D">
              <w:rPr>
                <w:b/>
                <w:bCs/>
                <w:noProof/>
              </w:rPr>
              <w:t>34</w:t>
            </w:r>
            <w:r>
              <w:rPr>
                <w:b/>
                <w:bCs/>
              </w:rPr>
              <w:fldChar w:fldCharType="end"/>
            </w:r>
            <w:r>
              <w:rPr>
                <w:lang w:val="cs-CZ"/>
              </w:rP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CB1C0D">
              <w:rPr>
                <w:b/>
                <w:bCs/>
                <w:noProof/>
              </w:rPr>
              <w:t>36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6571644" w14:textId="77777777" w:rsidR="009E35F3" w:rsidRDefault="009E35F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845A2" w14:textId="77777777" w:rsidR="009E35F3" w:rsidRDefault="009E35F3" w:rsidP="0068093D">
    <w:pPr>
      <w:pStyle w:val="Zpat"/>
      <w:tabs>
        <w:tab w:val="clear" w:pos="4536"/>
        <w:tab w:val="clear" w:pos="9072"/>
        <w:tab w:val="left" w:pos="2025"/>
      </w:tabs>
    </w:pPr>
    <w:r>
      <w:tab/>
    </w: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9E35F3" w14:paraId="5B778990" w14:textId="77777777" w:rsidTr="007A69E1">
      <w:tc>
        <w:tcPr>
          <w:tcW w:w="3209" w:type="dxa"/>
          <w:tcMar>
            <w:left w:w="57" w:type="dxa"/>
            <w:right w:w="57" w:type="dxa"/>
          </w:tcMar>
        </w:tcPr>
        <w:p w14:paraId="7B742DCA" w14:textId="77777777" w:rsidR="009E35F3" w:rsidRPr="00877A83" w:rsidRDefault="009E35F3" w:rsidP="007A69E1">
          <w:pPr>
            <w:pStyle w:val="Zpat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Zpracoval:</w:t>
          </w:r>
        </w:p>
        <w:p w14:paraId="330DABB3" w14:textId="77777777" w:rsidR="009E35F3" w:rsidRPr="00877A83" w:rsidRDefault="009E35F3" w:rsidP="007A69E1">
          <w:pPr>
            <w:pStyle w:val="Zpat"/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………………………………</w:t>
          </w:r>
        </w:p>
        <w:p w14:paraId="2E80BBAF" w14:textId="77777777" w:rsidR="009E35F3" w:rsidRPr="00877A83" w:rsidRDefault="009E35F3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MUDr. Zdeněk Pavlovský</w:t>
          </w:r>
        </w:p>
        <w:p w14:paraId="1BACF142" w14:textId="77777777" w:rsidR="009E35F3" w:rsidRPr="00877A83" w:rsidRDefault="009E35F3" w:rsidP="007A69E1">
          <w:pPr>
            <w:pStyle w:val="Zpat"/>
            <w:jc w:val="center"/>
            <w:rPr>
              <w:i/>
              <w:lang w:val="cs-CZ" w:eastAsia="cs-CZ"/>
            </w:rPr>
          </w:pPr>
          <w:r w:rsidRPr="00877A83">
            <w:rPr>
              <w:i/>
              <w:lang w:val="cs-CZ" w:eastAsia="cs-CZ"/>
            </w:rPr>
            <w:t>Manažer kvality</w:t>
          </w:r>
        </w:p>
      </w:tc>
      <w:tc>
        <w:tcPr>
          <w:tcW w:w="3209" w:type="dxa"/>
          <w:tcMar>
            <w:left w:w="57" w:type="dxa"/>
            <w:right w:w="57" w:type="dxa"/>
          </w:tcMar>
        </w:tcPr>
        <w:p w14:paraId="54B02BCB" w14:textId="77777777" w:rsidR="009E35F3" w:rsidRPr="00877A83" w:rsidRDefault="009E35F3" w:rsidP="007A69E1">
          <w:pPr>
            <w:pStyle w:val="Zpat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Zkontroloval:</w:t>
          </w:r>
        </w:p>
        <w:p w14:paraId="058CFB24" w14:textId="77777777" w:rsidR="009E35F3" w:rsidRPr="00877A83" w:rsidRDefault="009E35F3" w:rsidP="007A69E1">
          <w:pPr>
            <w:pStyle w:val="Zpat"/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……………………………</w:t>
          </w:r>
        </w:p>
        <w:p w14:paraId="0C8B593E" w14:textId="3AED2014" w:rsidR="009E35F3" w:rsidRPr="00877A83" w:rsidRDefault="009E35F3" w:rsidP="007A69E1">
          <w:pPr>
            <w:pStyle w:val="Zpat"/>
            <w:tabs>
              <w:tab w:val="left" w:pos="357"/>
              <w:tab w:val="center" w:pos="1320"/>
            </w:tabs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Renata Jarošková</w:t>
          </w:r>
        </w:p>
        <w:p w14:paraId="58EB45BC" w14:textId="77777777" w:rsidR="009E35F3" w:rsidRDefault="009E35F3" w:rsidP="007A69E1">
          <w:pPr>
            <w:pStyle w:val="Zpat"/>
            <w:tabs>
              <w:tab w:val="clear" w:pos="4536"/>
              <w:tab w:val="clear" w:pos="9072"/>
              <w:tab w:val="left" w:pos="2025"/>
            </w:tabs>
            <w:jc w:val="center"/>
          </w:pPr>
          <w:r w:rsidRPr="00877A83">
            <w:rPr>
              <w:i/>
              <w:lang w:val="cs-CZ" w:eastAsia="cs-CZ"/>
            </w:rPr>
            <w:t>Správce dokumentace</w:t>
          </w:r>
        </w:p>
      </w:tc>
      <w:tc>
        <w:tcPr>
          <w:tcW w:w="3210" w:type="dxa"/>
          <w:tcMar>
            <w:left w:w="57" w:type="dxa"/>
            <w:right w:w="57" w:type="dxa"/>
          </w:tcMar>
        </w:tcPr>
        <w:p w14:paraId="54DF2F90" w14:textId="77777777" w:rsidR="009E35F3" w:rsidRPr="00877A83" w:rsidRDefault="009E35F3" w:rsidP="007A69E1">
          <w:pPr>
            <w:pStyle w:val="Zpat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Schválil:</w:t>
          </w:r>
        </w:p>
        <w:p w14:paraId="1130813B" w14:textId="77777777" w:rsidR="009E35F3" w:rsidRPr="00877A83" w:rsidRDefault="009E35F3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……………………...............</w:t>
          </w:r>
        </w:p>
        <w:p w14:paraId="0CDA66B7" w14:textId="77777777" w:rsidR="009E35F3" w:rsidRPr="00877A83" w:rsidRDefault="009E35F3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Doc.</w:t>
          </w:r>
          <w:r>
            <w:rPr>
              <w:b/>
              <w:lang w:val="cs-CZ" w:eastAsia="cs-CZ"/>
            </w:rPr>
            <w:t xml:space="preserve"> </w:t>
          </w:r>
          <w:r w:rsidRPr="00877A83">
            <w:rPr>
              <w:b/>
              <w:lang w:val="cs-CZ" w:eastAsia="cs-CZ"/>
            </w:rPr>
            <w:t>MUDr.</w:t>
          </w:r>
          <w:r>
            <w:rPr>
              <w:b/>
              <w:lang w:val="cs-CZ" w:eastAsia="cs-CZ"/>
            </w:rPr>
            <w:t xml:space="preserve"> Leoš Křen PhD.</w:t>
          </w:r>
        </w:p>
        <w:p w14:paraId="31A32963" w14:textId="77777777" w:rsidR="009E35F3" w:rsidRDefault="009E35F3" w:rsidP="007A69E1">
          <w:pPr>
            <w:pStyle w:val="Zpat"/>
            <w:tabs>
              <w:tab w:val="clear" w:pos="4536"/>
              <w:tab w:val="clear" w:pos="9072"/>
              <w:tab w:val="left" w:pos="2025"/>
            </w:tabs>
            <w:jc w:val="center"/>
          </w:pPr>
          <w:r w:rsidRPr="00877A83">
            <w:rPr>
              <w:i/>
              <w:lang w:val="cs-CZ" w:eastAsia="cs-CZ"/>
            </w:rPr>
            <w:t>Přednosta ÚPA</w:t>
          </w:r>
        </w:p>
      </w:tc>
    </w:tr>
    <w:tr w:rsidR="009E35F3" w14:paraId="19C20BBB" w14:textId="77777777" w:rsidTr="007A69E1">
      <w:tc>
        <w:tcPr>
          <w:tcW w:w="3209" w:type="dxa"/>
          <w:tcMar>
            <w:left w:w="57" w:type="dxa"/>
            <w:right w:w="57" w:type="dxa"/>
          </w:tcMar>
        </w:tcPr>
        <w:p w14:paraId="13E547E9" w14:textId="77777777" w:rsidR="009E35F3" w:rsidRPr="00877A83" w:rsidRDefault="009E35F3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Vydání č.:</w:t>
          </w:r>
        </w:p>
        <w:p w14:paraId="5E046D04" w14:textId="77777777" w:rsidR="009E35F3" w:rsidRPr="00877A83" w:rsidRDefault="009E35F3" w:rsidP="007A69E1">
          <w:pPr>
            <w:pStyle w:val="Zpat"/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4</w:t>
          </w:r>
        </w:p>
      </w:tc>
      <w:tc>
        <w:tcPr>
          <w:tcW w:w="3209" w:type="dxa"/>
          <w:tcMar>
            <w:left w:w="57" w:type="dxa"/>
            <w:right w:w="57" w:type="dxa"/>
          </w:tcMar>
        </w:tcPr>
        <w:p w14:paraId="6AD71535" w14:textId="77777777" w:rsidR="009E35F3" w:rsidRPr="00877A83" w:rsidRDefault="009E35F3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Datum vydání:</w:t>
          </w:r>
        </w:p>
        <w:p w14:paraId="58557B87" w14:textId="1A5BF8A5" w:rsidR="009E35F3" w:rsidRPr="00877A83" w:rsidRDefault="009E35F3" w:rsidP="00551D06">
          <w:pPr>
            <w:pStyle w:val="Zpat"/>
            <w:jc w:val="center"/>
            <w:rPr>
              <w:b/>
              <w:lang w:val="cs-CZ" w:eastAsia="cs-CZ"/>
            </w:rPr>
          </w:pPr>
          <w:r w:rsidRPr="00551D06">
            <w:rPr>
              <w:b/>
              <w:lang w:val="cs-CZ" w:eastAsia="cs-CZ"/>
            </w:rPr>
            <w:t>01. 10. 2020</w:t>
          </w:r>
        </w:p>
      </w:tc>
      <w:tc>
        <w:tcPr>
          <w:tcW w:w="3210" w:type="dxa"/>
          <w:tcMar>
            <w:left w:w="57" w:type="dxa"/>
            <w:right w:w="57" w:type="dxa"/>
          </w:tcMar>
        </w:tcPr>
        <w:p w14:paraId="6270CBD3" w14:textId="77777777" w:rsidR="009E35F3" w:rsidRPr="00877A83" w:rsidRDefault="009E35F3" w:rsidP="007A69E1">
          <w:pPr>
            <w:pStyle w:val="Zpat"/>
            <w:jc w:val="center"/>
            <w:rPr>
              <w:b/>
              <w:lang w:val="cs-CZ" w:eastAsia="cs-CZ"/>
            </w:rPr>
          </w:pPr>
          <w:r w:rsidRPr="00877A83">
            <w:rPr>
              <w:b/>
              <w:lang w:val="cs-CZ" w:eastAsia="cs-CZ"/>
            </w:rPr>
            <w:t>Platnost od:</w:t>
          </w:r>
        </w:p>
        <w:p w14:paraId="1C483911" w14:textId="118417F5" w:rsidR="009E35F3" w:rsidRPr="00877A83" w:rsidRDefault="009E35F3" w:rsidP="00551D06">
          <w:pPr>
            <w:pStyle w:val="Zpat"/>
            <w:jc w:val="center"/>
            <w:rPr>
              <w:b/>
              <w:lang w:val="cs-CZ" w:eastAsia="cs-CZ"/>
            </w:rPr>
          </w:pPr>
          <w:r>
            <w:rPr>
              <w:b/>
              <w:lang w:val="cs-CZ" w:eastAsia="cs-CZ"/>
            </w:rPr>
            <w:t>01. 10. 2020</w:t>
          </w:r>
        </w:p>
      </w:tc>
    </w:tr>
  </w:tbl>
  <w:p w14:paraId="4448D482" w14:textId="77777777" w:rsidR="009E35F3" w:rsidRDefault="009E35F3" w:rsidP="0068093D">
    <w:pPr>
      <w:pStyle w:val="Zpat"/>
      <w:tabs>
        <w:tab w:val="clear" w:pos="4536"/>
        <w:tab w:val="clear" w:pos="9072"/>
        <w:tab w:val="left" w:pos="202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091A9" w14:textId="77777777" w:rsidR="009E35F3" w:rsidRDefault="009E35F3" w:rsidP="0068093D">
    <w:pPr>
      <w:pStyle w:val="Zpat"/>
      <w:tabs>
        <w:tab w:val="clear" w:pos="4536"/>
        <w:tab w:val="clear" w:pos="9072"/>
        <w:tab w:val="left" w:pos="2025"/>
      </w:tabs>
    </w:pPr>
    <w:r>
      <w:tab/>
    </w:r>
  </w:p>
  <w:p w14:paraId="119AEBA4" w14:textId="77777777" w:rsidR="009E35F3" w:rsidRDefault="009E35F3" w:rsidP="0068093D">
    <w:pPr>
      <w:pStyle w:val="Zpat"/>
      <w:tabs>
        <w:tab w:val="clear" w:pos="4536"/>
        <w:tab w:val="clear" w:pos="9072"/>
        <w:tab w:val="left" w:pos="20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8D6D5" w14:textId="77777777" w:rsidR="008C2E1D" w:rsidRDefault="008C2E1D" w:rsidP="002870C2">
      <w:r>
        <w:separator/>
      </w:r>
    </w:p>
  </w:footnote>
  <w:footnote w:type="continuationSeparator" w:id="0">
    <w:p w14:paraId="04A97D4C" w14:textId="77777777" w:rsidR="008C2E1D" w:rsidRDefault="008C2E1D" w:rsidP="00287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9E35F3" w:rsidRPr="002870C2" w14:paraId="6413CA63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5B6F3C1C" w14:textId="77777777" w:rsidR="009E35F3" w:rsidRPr="002870C2" w:rsidRDefault="009E35F3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58752" behindDoc="0" locked="0" layoutInCell="1" allowOverlap="1" wp14:anchorId="3AFF59B0" wp14:editId="712096CB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61F3CF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29D32CC9" w14:textId="77777777" w:rsidR="009E35F3" w:rsidRDefault="009E35F3" w:rsidP="0022478E">
          <w:pPr>
            <w:ind w:right="132"/>
          </w:pPr>
          <w:r w:rsidRPr="002870C2">
            <w:t>Fakultní nemocnice Brno</w:t>
          </w:r>
        </w:p>
        <w:p w14:paraId="2569D3AB" w14:textId="57E0DF8D" w:rsidR="009E35F3" w:rsidRPr="002870C2" w:rsidRDefault="009E35F3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67EA06E2" w14:textId="77777777" w:rsidR="009E35F3" w:rsidRPr="002870C2" w:rsidRDefault="009E35F3" w:rsidP="0022478E">
          <w:r w:rsidRPr="002870C2">
            <w:t>625 00 Brno</w:t>
          </w:r>
        </w:p>
        <w:p w14:paraId="1816FC0C" w14:textId="77777777" w:rsidR="009E35F3" w:rsidRPr="002870C2" w:rsidRDefault="009E35F3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44D01A12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7E8509D7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50D76D1F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73822D61" w14:textId="77777777" w:rsidR="009E35F3" w:rsidRPr="00877A83" w:rsidRDefault="009E35F3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9E35F3" w:rsidRPr="002870C2" w14:paraId="7CE83D55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66482462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8A8BD6F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C78327F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2A3636FC" w14:textId="7465CCE4" w:rsidR="009E35F3" w:rsidRPr="00877A83" w:rsidRDefault="009E35F3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</w:p>
      </w:tc>
    </w:tr>
    <w:tr w:rsidR="009E35F3" w:rsidRPr="002870C2" w14:paraId="50981922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7485D345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D0705C3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174E1E2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C0A5EFD" w14:textId="77777777" w:rsidR="009E35F3" w:rsidRDefault="009E35F3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  <w:p w14:paraId="54EAD91D" w14:textId="77777777" w:rsidR="009E35F3" w:rsidRPr="00877A83" w:rsidRDefault="009E35F3" w:rsidP="00F7159A">
          <w:pPr>
            <w:pStyle w:val="Zhlav"/>
            <w:rPr>
              <w:lang w:val="cs-CZ" w:eastAsia="cs-CZ"/>
            </w:rPr>
          </w:pPr>
        </w:p>
      </w:tc>
    </w:tr>
  </w:tbl>
  <w:p w14:paraId="760900E5" w14:textId="77777777" w:rsidR="009E35F3" w:rsidRPr="003135D9" w:rsidRDefault="009E35F3">
    <w:pPr>
      <w:pStyle w:val="Zhlav"/>
      <w:rPr>
        <w:lang w:val="cs-C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9E35F3" w:rsidRPr="002870C2" w14:paraId="43145581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513C335C" w14:textId="77777777" w:rsidR="009E35F3" w:rsidRPr="002870C2" w:rsidRDefault="009E35F3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4896" behindDoc="0" locked="0" layoutInCell="1" allowOverlap="1" wp14:anchorId="63022FA9" wp14:editId="65EB50F1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24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8B1F40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2D3A9106" w14:textId="77777777" w:rsidR="009E35F3" w:rsidRDefault="009E35F3" w:rsidP="0022478E">
          <w:pPr>
            <w:ind w:right="132"/>
          </w:pPr>
          <w:r w:rsidRPr="002870C2">
            <w:t>Fakultní nemocnice Brno</w:t>
          </w:r>
        </w:p>
        <w:p w14:paraId="3ADA648D" w14:textId="77777777" w:rsidR="009E35F3" w:rsidRPr="002870C2" w:rsidRDefault="009E35F3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6750591A" w14:textId="77777777" w:rsidR="009E35F3" w:rsidRPr="002870C2" w:rsidRDefault="009E35F3" w:rsidP="0022478E">
          <w:r w:rsidRPr="002870C2">
            <w:t>625 00 Brno</w:t>
          </w:r>
        </w:p>
        <w:p w14:paraId="10771928" w14:textId="77777777" w:rsidR="009E35F3" w:rsidRPr="002870C2" w:rsidRDefault="009E35F3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440CDDC9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3CA54215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2AE50635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2F2BEC48" w14:textId="77777777" w:rsidR="009E35F3" w:rsidRPr="00877A83" w:rsidRDefault="009E35F3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9E35F3" w:rsidRPr="002870C2" w14:paraId="4263EB11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7E211D69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7724665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6037744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5E035F17" w14:textId="0D091B30" w:rsidR="009E35F3" w:rsidRPr="00877A83" w:rsidRDefault="009E35F3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1</w:t>
          </w:r>
        </w:p>
      </w:tc>
    </w:tr>
    <w:tr w:rsidR="009E35F3" w:rsidRPr="002870C2" w14:paraId="170C1D97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0E3DD2BB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4CA0475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0519E302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4D2689C9" w14:textId="3F38B51E" w:rsidR="009E35F3" w:rsidRDefault="009E35F3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24.09.21</w:t>
          </w:r>
          <w:proofErr w:type="gramEnd"/>
        </w:p>
        <w:p w14:paraId="5A80B77D" w14:textId="77777777" w:rsidR="009E35F3" w:rsidRPr="00877A83" w:rsidRDefault="009E35F3" w:rsidP="00F7159A">
          <w:pPr>
            <w:pStyle w:val="Zhlav"/>
            <w:rPr>
              <w:lang w:val="cs-CZ" w:eastAsia="cs-CZ"/>
            </w:rPr>
          </w:pPr>
        </w:p>
      </w:tc>
    </w:tr>
  </w:tbl>
  <w:p w14:paraId="46D7E1E7" w14:textId="77777777" w:rsidR="009E35F3" w:rsidRPr="003135D9" w:rsidRDefault="009E35F3">
    <w:pPr>
      <w:pStyle w:val="Zhlav"/>
      <w:rPr>
        <w:lang w:val="cs-CZ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9E35F3" w:rsidRPr="002870C2" w14:paraId="454199A3" w14:textId="77777777" w:rsidTr="00760CBE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73FF0826" w14:textId="77777777" w:rsidR="009E35F3" w:rsidRPr="002870C2" w:rsidRDefault="009E35F3" w:rsidP="00566322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2848" behindDoc="0" locked="0" layoutInCell="1" allowOverlap="1" wp14:anchorId="1BC2D3DF" wp14:editId="1C46C5F1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23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9E8894D" w14:textId="77777777" w:rsidR="009E35F3" w:rsidRPr="002870C2" w:rsidRDefault="009E35F3" w:rsidP="00566322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08E80D3E" w14:textId="77777777" w:rsidR="009E35F3" w:rsidRDefault="009E35F3" w:rsidP="00566322">
          <w:pPr>
            <w:ind w:right="132"/>
          </w:pPr>
          <w:r w:rsidRPr="002870C2">
            <w:t>Fakultní nemocnice Brno</w:t>
          </w:r>
        </w:p>
        <w:p w14:paraId="4950B4D3" w14:textId="77777777" w:rsidR="009E35F3" w:rsidRPr="002870C2" w:rsidRDefault="009E35F3" w:rsidP="00566322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3835F06C" w14:textId="77777777" w:rsidR="009E35F3" w:rsidRPr="002870C2" w:rsidRDefault="009E35F3" w:rsidP="00566322">
          <w:r w:rsidRPr="002870C2">
            <w:t>625 00 Brno</w:t>
          </w:r>
        </w:p>
        <w:p w14:paraId="08553D0C" w14:textId="77777777" w:rsidR="009E35F3" w:rsidRPr="002870C2" w:rsidRDefault="009E35F3" w:rsidP="00566322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4913B8B8" w14:textId="77777777" w:rsidR="009E35F3" w:rsidRPr="00877A83" w:rsidRDefault="009E35F3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14A25000" w14:textId="77777777" w:rsidR="009E35F3" w:rsidRPr="00877A83" w:rsidRDefault="009E35F3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31E3CBB8" w14:textId="77777777" w:rsidR="009E35F3" w:rsidRPr="00877A83" w:rsidRDefault="009E35F3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0B0B22C5" w14:textId="77777777" w:rsidR="009E35F3" w:rsidRPr="00877A83" w:rsidRDefault="009E35F3" w:rsidP="00566322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9E35F3" w:rsidRPr="002870C2" w14:paraId="4468D60A" w14:textId="77777777" w:rsidTr="00760CBE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00AFD34B" w14:textId="77777777" w:rsidR="009E35F3" w:rsidRPr="002870C2" w:rsidRDefault="009E35F3" w:rsidP="00566322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44985E3" w14:textId="77777777" w:rsidR="009E35F3" w:rsidRPr="002870C2" w:rsidRDefault="009E35F3" w:rsidP="00566322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3A244A9" w14:textId="77777777" w:rsidR="009E35F3" w:rsidRPr="00877A83" w:rsidRDefault="009E35F3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4330DBB0" w14:textId="0769A4D5" w:rsidR="009E35F3" w:rsidRPr="00877A83" w:rsidRDefault="009E35F3" w:rsidP="00566322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1</w:t>
          </w:r>
        </w:p>
      </w:tc>
    </w:tr>
    <w:tr w:rsidR="009E35F3" w:rsidRPr="002870C2" w14:paraId="79EC2F04" w14:textId="77777777" w:rsidTr="00760CBE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04E81514" w14:textId="77777777" w:rsidR="009E35F3" w:rsidRPr="002870C2" w:rsidRDefault="009E35F3" w:rsidP="00566322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67D52C4" w14:textId="77777777" w:rsidR="009E35F3" w:rsidRPr="002870C2" w:rsidRDefault="009E35F3" w:rsidP="00566322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0DD1361" w14:textId="77777777" w:rsidR="009E35F3" w:rsidRPr="00877A83" w:rsidRDefault="009E35F3" w:rsidP="00566322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5C3D3279" w14:textId="08EFF5F1" w:rsidR="009E35F3" w:rsidRDefault="009E35F3" w:rsidP="00566322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23.09.21</w:t>
          </w:r>
          <w:proofErr w:type="gramEnd"/>
        </w:p>
        <w:p w14:paraId="32C63BAD" w14:textId="77777777" w:rsidR="009E35F3" w:rsidRPr="00877A83" w:rsidRDefault="009E35F3" w:rsidP="00566322">
          <w:pPr>
            <w:pStyle w:val="Zhlav"/>
            <w:rPr>
              <w:lang w:val="cs-CZ" w:eastAsia="cs-CZ"/>
            </w:rPr>
          </w:pPr>
        </w:p>
      </w:tc>
    </w:tr>
  </w:tbl>
  <w:p w14:paraId="74D49E1E" w14:textId="77777777" w:rsidR="009E35F3" w:rsidRDefault="009E35F3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9E35F3" w:rsidRPr="002870C2" w14:paraId="12FAF1FD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4C65A41A" w14:textId="77777777" w:rsidR="009E35F3" w:rsidRPr="002870C2" w:rsidRDefault="009E35F3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6944" behindDoc="0" locked="0" layoutInCell="1" allowOverlap="1" wp14:anchorId="308BAFEE" wp14:editId="79E90A09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25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255584D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4F298087" w14:textId="77777777" w:rsidR="009E35F3" w:rsidRDefault="009E35F3" w:rsidP="0022478E">
          <w:pPr>
            <w:ind w:right="132"/>
          </w:pPr>
          <w:r w:rsidRPr="002870C2">
            <w:t>Fakultní nemocnice Brno</w:t>
          </w:r>
        </w:p>
        <w:p w14:paraId="06348CF2" w14:textId="77777777" w:rsidR="009E35F3" w:rsidRPr="002870C2" w:rsidRDefault="009E35F3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290FC17C" w14:textId="77777777" w:rsidR="009E35F3" w:rsidRPr="002870C2" w:rsidRDefault="009E35F3" w:rsidP="0022478E">
          <w:r w:rsidRPr="002870C2">
            <w:t>625 00 Brno</w:t>
          </w:r>
        </w:p>
        <w:p w14:paraId="5C7E73E8" w14:textId="77777777" w:rsidR="009E35F3" w:rsidRPr="002870C2" w:rsidRDefault="009E35F3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7A317E85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57CF9C17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52A40E39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7AC281D0" w14:textId="77777777" w:rsidR="009E35F3" w:rsidRPr="00877A83" w:rsidRDefault="009E35F3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9E35F3" w:rsidRPr="002870C2" w14:paraId="109F4625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0224044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D0843DF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120B3AE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E99E2D2" w14:textId="77777777" w:rsidR="009E35F3" w:rsidRPr="00877A83" w:rsidRDefault="009E35F3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  <w:r>
            <w:rPr>
              <w:lang w:val="cs-CZ" w:eastAsia="cs-CZ"/>
            </w:rPr>
            <w:t>1</w:t>
          </w:r>
        </w:p>
      </w:tc>
    </w:tr>
    <w:tr w:rsidR="009E35F3" w:rsidRPr="002870C2" w14:paraId="0DBE5175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952A13A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02001939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8D44971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6312548F" w14:textId="5762FD60" w:rsidR="009E35F3" w:rsidRDefault="009E35F3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24.09.21</w:t>
          </w:r>
          <w:proofErr w:type="gramEnd"/>
        </w:p>
        <w:p w14:paraId="5142E0FE" w14:textId="77777777" w:rsidR="009E35F3" w:rsidRPr="00877A83" w:rsidRDefault="009E35F3" w:rsidP="00F7159A">
          <w:pPr>
            <w:pStyle w:val="Zhlav"/>
            <w:rPr>
              <w:lang w:val="cs-CZ" w:eastAsia="cs-CZ"/>
            </w:rPr>
          </w:pPr>
        </w:p>
      </w:tc>
    </w:tr>
  </w:tbl>
  <w:p w14:paraId="5947BF88" w14:textId="77777777" w:rsidR="009E35F3" w:rsidRPr="003135D9" w:rsidRDefault="009E35F3">
    <w:pPr>
      <w:pStyle w:val="Zhlav"/>
      <w:rPr>
        <w:lang w:val="cs-CZ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9E35F3" w:rsidRPr="002870C2" w14:paraId="63B655A7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29182AC5" w14:textId="77777777" w:rsidR="009E35F3" w:rsidRPr="002870C2" w:rsidRDefault="009E35F3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8992" behindDoc="0" locked="0" layoutInCell="1" allowOverlap="1" wp14:anchorId="44C34407" wp14:editId="12159E35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28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F2D9319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3270DD28" w14:textId="77777777" w:rsidR="009E35F3" w:rsidRDefault="009E35F3" w:rsidP="0022478E">
          <w:pPr>
            <w:ind w:right="132"/>
          </w:pPr>
          <w:r w:rsidRPr="002870C2">
            <w:t>Fakultní nemocnice Brno</w:t>
          </w:r>
        </w:p>
        <w:p w14:paraId="2EE10E6A" w14:textId="77777777" w:rsidR="009E35F3" w:rsidRPr="002870C2" w:rsidRDefault="009E35F3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0AF2CBE8" w14:textId="77777777" w:rsidR="009E35F3" w:rsidRPr="002870C2" w:rsidRDefault="009E35F3" w:rsidP="0022478E">
          <w:r w:rsidRPr="002870C2">
            <w:t>625 00 Brno</w:t>
          </w:r>
        </w:p>
        <w:p w14:paraId="1F853D21" w14:textId="77777777" w:rsidR="009E35F3" w:rsidRPr="002870C2" w:rsidRDefault="009E35F3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5586D728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30F8EDE7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58CB7EA0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1C59373" w14:textId="77777777" w:rsidR="009E35F3" w:rsidRPr="00877A83" w:rsidRDefault="009E35F3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9E35F3" w:rsidRPr="002870C2" w14:paraId="727D73ED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6500CE51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6AF7F3C8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550313F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307E25D0" w14:textId="5B6972CB" w:rsidR="009E35F3" w:rsidRPr="00877A83" w:rsidRDefault="009E35F3" w:rsidP="00810D7B">
          <w:pPr>
            <w:pStyle w:val="Zhlav"/>
            <w:rPr>
              <w:lang w:val="cs-CZ" w:eastAsia="cs-CZ"/>
            </w:rPr>
          </w:pPr>
          <w:r w:rsidRPr="00877A83">
            <w:rPr>
              <w:lang w:val="cs-CZ" w:eastAsia="cs-CZ"/>
            </w:rPr>
            <w:t xml:space="preserve">Změna: </w:t>
          </w:r>
        </w:p>
      </w:tc>
    </w:tr>
    <w:tr w:rsidR="009E35F3" w:rsidRPr="002870C2" w14:paraId="0ABE5A94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51D5435B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7D85E86D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15328CCB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4F501080" w14:textId="47973B61" w:rsidR="009E35F3" w:rsidRDefault="009E35F3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  <w:p w14:paraId="4D95E6A6" w14:textId="77777777" w:rsidR="009E35F3" w:rsidRPr="00877A83" w:rsidRDefault="009E35F3" w:rsidP="00F7159A">
          <w:pPr>
            <w:pStyle w:val="Zhlav"/>
            <w:rPr>
              <w:lang w:val="cs-CZ" w:eastAsia="cs-CZ"/>
            </w:rPr>
          </w:pPr>
        </w:p>
      </w:tc>
    </w:tr>
  </w:tbl>
  <w:p w14:paraId="43A5A54D" w14:textId="77777777" w:rsidR="009E35F3" w:rsidRPr="003135D9" w:rsidRDefault="009E35F3">
    <w:pPr>
      <w:pStyle w:val="Zhlav"/>
      <w:rPr>
        <w:lang w:val="cs-CZ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9E35F3" w:rsidRPr="002870C2" w14:paraId="686A3E0E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19416D9C" w14:textId="77777777" w:rsidR="009E35F3" w:rsidRPr="002870C2" w:rsidRDefault="009E35F3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71040" behindDoc="0" locked="0" layoutInCell="1" allowOverlap="1" wp14:anchorId="0D5BDA74" wp14:editId="17D83A6F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2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E16C712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4ADFEFBB" w14:textId="77777777" w:rsidR="009E35F3" w:rsidRDefault="009E35F3" w:rsidP="0022478E">
          <w:pPr>
            <w:ind w:right="132"/>
          </w:pPr>
          <w:r w:rsidRPr="002870C2">
            <w:t>Fakultní nemocnice Brno</w:t>
          </w:r>
        </w:p>
        <w:p w14:paraId="0BFCABE2" w14:textId="77777777" w:rsidR="009E35F3" w:rsidRPr="002870C2" w:rsidRDefault="009E35F3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775AB37F" w14:textId="77777777" w:rsidR="009E35F3" w:rsidRPr="002870C2" w:rsidRDefault="009E35F3" w:rsidP="0022478E">
          <w:r w:rsidRPr="002870C2">
            <w:t>625 00 Brno</w:t>
          </w:r>
        </w:p>
        <w:p w14:paraId="6DA50A64" w14:textId="77777777" w:rsidR="009E35F3" w:rsidRPr="002870C2" w:rsidRDefault="009E35F3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6F8C96E3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7F856657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3BB41CC1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07BFE96A" w14:textId="77777777" w:rsidR="009E35F3" w:rsidRPr="00877A83" w:rsidRDefault="009E35F3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9E35F3" w:rsidRPr="002870C2" w14:paraId="36AE5777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EDB81EA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613DE40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3421AD6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2A0C5890" w14:textId="2F6F8D06" w:rsidR="009E35F3" w:rsidRPr="00877A83" w:rsidRDefault="009E35F3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Změna: 1</w:t>
          </w:r>
        </w:p>
      </w:tc>
    </w:tr>
    <w:tr w:rsidR="009E35F3" w:rsidRPr="002870C2" w14:paraId="203A93C8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595E5130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125D79EE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71B4A9F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5D0A8137" w14:textId="43FE08FF" w:rsidR="009E35F3" w:rsidRDefault="009E35F3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24.09.21</w:t>
          </w:r>
          <w:proofErr w:type="gramEnd"/>
          <w:r>
            <w:rPr>
              <w:lang w:val="cs-CZ" w:eastAsia="cs-CZ"/>
            </w:rPr>
            <w:t xml:space="preserve"> </w:t>
          </w:r>
        </w:p>
        <w:p w14:paraId="770BF172" w14:textId="77777777" w:rsidR="009E35F3" w:rsidRPr="00877A83" w:rsidRDefault="009E35F3" w:rsidP="00F7159A">
          <w:pPr>
            <w:pStyle w:val="Zhlav"/>
            <w:rPr>
              <w:lang w:val="cs-CZ" w:eastAsia="cs-CZ"/>
            </w:rPr>
          </w:pPr>
        </w:p>
      </w:tc>
    </w:tr>
  </w:tbl>
  <w:p w14:paraId="024432C1" w14:textId="77777777" w:rsidR="009E35F3" w:rsidRPr="003135D9" w:rsidRDefault="009E35F3">
    <w:pPr>
      <w:pStyle w:val="Zhlav"/>
      <w:rPr>
        <w:lang w:val="cs-CZ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9E35F3" w:rsidRPr="002870C2" w14:paraId="57A751F5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20F5C022" w14:textId="77777777" w:rsidR="009E35F3" w:rsidRPr="002870C2" w:rsidRDefault="009E35F3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73088" behindDoc="0" locked="0" layoutInCell="1" allowOverlap="1" wp14:anchorId="61CF3FBE" wp14:editId="66CD33FD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0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D896EC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2622828D" w14:textId="77777777" w:rsidR="009E35F3" w:rsidRDefault="009E35F3" w:rsidP="0022478E">
          <w:pPr>
            <w:ind w:right="132"/>
          </w:pPr>
          <w:r w:rsidRPr="002870C2">
            <w:t>Fakultní nemocnice Brno</w:t>
          </w:r>
        </w:p>
        <w:p w14:paraId="14F71226" w14:textId="77777777" w:rsidR="009E35F3" w:rsidRPr="002870C2" w:rsidRDefault="009E35F3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657FF4C0" w14:textId="77777777" w:rsidR="009E35F3" w:rsidRPr="002870C2" w:rsidRDefault="009E35F3" w:rsidP="0022478E">
          <w:r w:rsidRPr="002870C2">
            <w:t>625 00 Brno</w:t>
          </w:r>
        </w:p>
        <w:p w14:paraId="78DD4562" w14:textId="77777777" w:rsidR="009E35F3" w:rsidRPr="002870C2" w:rsidRDefault="009E35F3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5BBBC66C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4DB806F5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27EFCA29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352B429D" w14:textId="77777777" w:rsidR="009E35F3" w:rsidRPr="00877A83" w:rsidRDefault="009E35F3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9E35F3" w:rsidRPr="002870C2" w14:paraId="66BE7C83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9000470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0B70DC3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997B9D9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3CC182AA" w14:textId="77777777" w:rsidR="009E35F3" w:rsidRPr="00877A83" w:rsidRDefault="009E35F3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Změna:</w:t>
          </w:r>
        </w:p>
      </w:tc>
    </w:tr>
    <w:tr w:rsidR="009E35F3" w:rsidRPr="002870C2" w14:paraId="657D08F8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34BB95BE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1B6C5FEF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7A9195C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D3EA77B" w14:textId="77777777" w:rsidR="009E35F3" w:rsidRDefault="009E35F3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  <w:p w14:paraId="07ABD0FC" w14:textId="77777777" w:rsidR="009E35F3" w:rsidRPr="00877A83" w:rsidRDefault="009E35F3" w:rsidP="00F7159A">
          <w:pPr>
            <w:pStyle w:val="Zhlav"/>
            <w:rPr>
              <w:lang w:val="cs-CZ" w:eastAsia="cs-CZ"/>
            </w:rPr>
          </w:pPr>
        </w:p>
      </w:tc>
    </w:tr>
  </w:tbl>
  <w:p w14:paraId="08CDFF7E" w14:textId="77777777" w:rsidR="009E35F3" w:rsidRPr="003135D9" w:rsidRDefault="009E35F3">
    <w:pPr>
      <w:pStyle w:val="Zhlav"/>
      <w:rPr>
        <w:lang w:val="cs-CZ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9E35F3" w:rsidRPr="002870C2" w14:paraId="291D07A3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622672CC" w14:textId="77777777" w:rsidR="009E35F3" w:rsidRPr="002870C2" w:rsidRDefault="009E35F3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75136" behindDoc="0" locked="0" layoutInCell="1" allowOverlap="1" wp14:anchorId="73A62F60" wp14:editId="4974739B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3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80EECF3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6FA5153E" w14:textId="77777777" w:rsidR="009E35F3" w:rsidRDefault="009E35F3" w:rsidP="0022478E">
          <w:pPr>
            <w:ind w:right="132"/>
          </w:pPr>
          <w:r w:rsidRPr="002870C2">
            <w:t>Fakultní nemocnice Brno</w:t>
          </w:r>
        </w:p>
        <w:p w14:paraId="2B2CEC2D" w14:textId="77777777" w:rsidR="009E35F3" w:rsidRPr="002870C2" w:rsidRDefault="009E35F3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756D4F8A" w14:textId="77777777" w:rsidR="009E35F3" w:rsidRPr="002870C2" w:rsidRDefault="009E35F3" w:rsidP="0022478E">
          <w:r w:rsidRPr="002870C2">
            <w:t>625 00 Brno</w:t>
          </w:r>
        </w:p>
        <w:p w14:paraId="7D914F20" w14:textId="77777777" w:rsidR="009E35F3" w:rsidRPr="002870C2" w:rsidRDefault="009E35F3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4A957157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6229F40A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7E8410E0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2B885B23" w14:textId="77777777" w:rsidR="009E35F3" w:rsidRPr="00877A83" w:rsidRDefault="009E35F3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9E35F3" w:rsidRPr="002870C2" w14:paraId="4CC44510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59BABB59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6BB23BF1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2FB27AFF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6D255895" w14:textId="3069E116" w:rsidR="009E35F3" w:rsidRPr="00877A83" w:rsidRDefault="009E35F3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Změna: 1</w:t>
          </w:r>
        </w:p>
      </w:tc>
    </w:tr>
    <w:tr w:rsidR="009E35F3" w:rsidRPr="002870C2" w14:paraId="7B1C4373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209A573F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5C11DCF5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34569160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7813D8B4" w14:textId="1BF72FA3" w:rsidR="009E35F3" w:rsidRDefault="009E35F3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  <w:proofErr w:type="gramStart"/>
          <w:r>
            <w:rPr>
              <w:lang w:val="cs-CZ" w:eastAsia="cs-CZ"/>
            </w:rPr>
            <w:t>24.09.21</w:t>
          </w:r>
          <w:proofErr w:type="gramEnd"/>
        </w:p>
        <w:p w14:paraId="2C6D6083" w14:textId="77777777" w:rsidR="009E35F3" w:rsidRPr="00877A83" w:rsidRDefault="009E35F3" w:rsidP="00F7159A">
          <w:pPr>
            <w:pStyle w:val="Zhlav"/>
            <w:rPr>
              <w:lang w:val="cs-CZ" w:eastAsia="cs-CZ"/>
            </w:rPr>
          </w:pPr>
        </w:p>
      </w:tc>
    </w:tr>
  </w:tbl>
  <w:p w14:paraId="06548605" w14:textId="77777777" w:rsidR="009E35F3" w:rsidRPr="003135D9" w:rsidRDefault="009E35F3">
    <w:pPr>
      <w:pStyle w:val="Zhlav"/>
      <w:rPr>
        <w:lang w:val="cs-CZ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1"/>
      <w:gridCol w:w="2692"/>
      <w:gridCol w:w="3954"/>
      <w:gridCol w:w="2002"/>
    </w:tblGrid>
    <w:tr w:rsidR="009E35F3" w:rsidRPr="002870C2" w14:paraId="349ED935" w14:textId="77777777" w:rsidTr="00DA6669">
      <w:trPr>
        <w:cantSplit/>
        <w:trHeight w:val="416"/>
        <w:jc w:val="center"/>
      </w:trPr>
      <w:tc>
        <w:tcPr>
          <w:tcW w:w="641" w:type="pct"/>
          <w:vMerge w:val="restart"/>
          <w:tcMar>
            <w:left w:w="28" w:type="dxa"/>
            <w:right w:w="28" w:type="dxa"/>
          </w:tcMar>
        </w:tcPr>
        <w:p w14:paraId="4A77A4DA" w14:textId="77777777" w:rsidR="009E35F3" w:rsidRPr="002870C2" w:rsidRDefault="009E35F3" w:rsidP="00810D7B">
          <w:pPr>
            <w:ind w:right="132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77184" behindDoc="0" locked="0" layoutInCell="1" allowOverlap="1" wp14:anchorId="169A0CAB" wp14:editId="2EE4AF26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698400" cy="694800"/>
                <wp:effectExtent l="0" t="0" r="6985" b="0"/>
                <wp:wrapNone/>
                <wp:docPr id="34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27" t="52289" r="39598" b="19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400" cy="69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AFC1489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357" w:type="pct"/>
          <w:vMerge w:val="restart"/>
          <w:shd w:val="clear" w:color="auto" w:fill="auto"/>
          <w:tcMar>
            <w:left w:w="57" w:type="dxa"/>
            <w:right w:w="57" w:type="dxa"/>
          </w:tcMar>
          <w:vAlign w:val="center"/>
        </w:tcPr>
        <w:p w14:paraId="63ACC7B3" w14:textId="77777777" w:rsidR="009E35F3" w:rsidRDefault="009E35F3" w:rsidP="0022478E">
          <w:pPr>
            <w:ind w:right="132"/>
          </w:pPr>
          <w:r w:rsidRPr="002870C2">
            <w:t>Fakultní nemocnice Brno</w:t>
          </w:r>
        </w:p>
        <w:p w14:paraId="767608A6" w14:textId="77777777" w:rsidR="009E35F3" w:rsidRPr="002870C2" w:rsidRDefault="009E35F3" w:rsidP="0022478E">
          <w:pPr>
            <w:ind w:right="132"/>
          </w:pPr>
          <w:r w:rsidRPr="002870C2">
            <w:t xml:space="preserve">Jihlavská </w:t>
          </w:r>
          <w:r>
            <w:t>340/</w:t>
          </w:r>
          <w:r w:rsidRPr="002870C2">
            <w:t>20</w:t>
          </w:r>
        </w:p>
        <w:p w14:paraId="2936B45A" w14:textId="77777777" w:rsidR="009E35F3" w:rsidRPr="002870C2" w:rsidRDefault="009E35F3" w:rsidP="0022478E">
          <w:r w:rsidRPr="002870C2">
            <w:t>625 00 Brno</w:t>
          </w:r>
        </w:p>
        <w:p w14:paraId="32B1B7D7" w14:textId="77777777" w:rsidR="009E35F3" w:rsidRPr="002870C2" w:rsidRDefault="009E35F3" w:rsidP="0022478E">
          <w:pPr>
            <w:rPr>
              <w:sz w:val="22"/>
              <w:szCs w:val="22"/>
              <w:u w:val="single"/>
            </w:rPr>
          </w:pPr>
          <w:r w:rsidRPr="002870C2">
            <w:t>Ústav patologie</w:t>
          </w:r>
        </w:p>
      </w:tc>
      <w:tc>
        <w:tcPr>
          <w:tcW w:w="1993" w:type="pct"/>
          <w:vMerge w:val="restart"/>
          <w:shd w:val="clear" w:color="auto" w:fill="auto"/>
          <w:tcMar>
            <w:left w:w="28" w:type="dxa"/>
            <w:right w:w="28" w:type="dxa"/>
          </w:tcMar>
        </w:tcPr>
        <w:p w14:paraId="66E67018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  <w:p w14:paraId="31674361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SOPO-05</w:t>
          </w:r>
        </w:p>
        <w:p w14:paraId="6190A0F9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  <w:r w:rsidRPr="00877A83">
            <w:rPr>
              <w:sz w:val="28"/>
              <w:szCs w:val="28"/>
              <w:lang w:val="cs-CZ" w:eastAsia="cs-CZ"/>
            </w:rPr>
            <w:t>Laboratorní příručka</w:t>
          </w: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047C6E44" w14:textId="77777777" w:rsidR="009E35F3" w:rsidRPr="00877A83" w:rsidRDefault="009E35F3" w:rsidP="0022478E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>Vydání č.: 4</w:t>
          </w:r>
        </w:p>
      </w:tc>
    </w:tr>
    <w:tr w:rsidR="009E35F3" w:rsidRPr="002870C2" w14:paraId="08B86AD0" w14:textId="77777777" w:rsidTr="00DA6669">
      <w:trPr>
        <w:cantSplit/>
        <w:trHeight w:val="375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4CFF8A10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0260706B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48C55BDD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56620075" w14:textId="042FDFCB" w:rsidR="009E35F3" w:rsidRPr="00877A83" w:rsidRDefault="009E35F3" w:rsidP="00810D7B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Změna: </w:t>
          </w:r>
        </w:p>
      </w:tc>
    </w:tr>
    <w:tr w:rsidR="009E35F3" w:rsidRPr="002870C2" w14:paraId="619CF44B" w14:textId="77777777" w:rsidTr="00DA6669">
      <w:trPr>
        <w:cantSplit/>
        <w:trHeight w:val="426"/>
        <w:jc w:val="center"/>
      </w:trPr>
      <w:tc>
        <w:tcPr>
          <w:tcW w:w="641" w:type="pct"/>
          <w:vMerge/>
          <w:tcMar>
            <w:left w:w="28" w:type="dxa"/>
            <w:right w:w="28" w:type="dxa"/>
          </w:tcMar>
        </w:tcPr>
        <w:p w14:paraId="25E66D07" w14:textId="77777777" w:rsidR="009E35F3" w:rsidRPr="002870C2" w:rsidRDefault="009E35F3" w:rsidP="00810D7B">
          <w:pPr>
            <w:ind w:right="132"/>
          </w:pPr>
        </w:p>
      </w:tc>
      <w:tc>
        <w:tcPr>
          <w:tcW w:w="1357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13F1799E" w14:textId="77777777" w:rsidR="009E35F3" w:rsidRPr="002870C2" w:rsidRDefault="009E35F3" w:rsidP="00810D7B">
          <w:pPr>
            <w:ind w:right="132"/>
            <w:rPr>
              <w:sz w:val="20"/>
              <w:szCs w:val="20"/>
            </w:rPr>
          </w:pPr>
        </w:p>
      </w:tc>
      <w:tc>
        <w:tcPr>
          <w:tcW w:w="1993" w:type="pct"/>
          <w:vMerge/>
          <w:shd w:val="clear" w:color="auto" w:fill="auto"/>
          <w:tcMar>
            <w:left w:w="28" w:type="dxa"/>
            <w:right w:w="28" w:type="dxa"/>
          </w:tcMar>
          <w:vAlign w:val="center"/>
        </w:tcPr>
        <w:p w14:paraId="31D34E3C" w14:textId="77777777" w:rsidR="009E35F3" w:rsidRPr="00877A83" w:rsidRDefault="009E35F3" w:rsidP="00810D7B">
          <w:pPr>
            <w:pStyle w:val="Zhlav"/>
            <w:jc w:val="center"/>
            <w:rPr>
              <w:sz w:val="28"/>
              <w:szCs w:val="28"/>
              <w:lang w:val="cs-CZ" w:eastAsia="cs-CZ"/>
            </w:rPr>
          </w:pPr>
        </w:p>
      </w:tc>
      <w:tc>
        <w:tcPr>
          <w:tcW w:w="1009" w:type="pct"/>
          <w:shd w:val="clear" w:color="auto" w:fill="auto"/>
          <w:tcMar>
            <w:left w:w="57" w:type="dxa"/>
            <w:right w:w="57" w:type="dxa"/>
          </w:tcMar>
          <w:vAlign w:val="center"/>
        </w:tcPr>
        <w:p w14:paraId="126D113E" w14:textId="45E683DE" w:rsidR="009E35F3" w:rsidRDefault="009E35F3" w:rsidP="00F7159A">
          <w:pPr>
            <w:pStyle w:val="Zhlav"/>
            <w:rPr>
              <w:lang w:val="cs-CZ" w:eastAsia="cs-CZ"/>
            </w:rPr>
          </w:pPr>
          <w:r>
            <w:rPr>
              <w:lang w:val="cs-CZ" w:eastAsia="cs-CZ"/>
            </w:rPr>
            <w:t xml:space="preserve">Platné od: </w:t>
          </w:r>
        </w:p>
        <w:p w14:paraId="7D3B28E6" w14:textId="77777777" w:rsidR="009E35F3" w:rsidRPr="00877A83" w:rsidRDefault="009E35F3" w:rsidP="00F7159A">
          <w:pPr>
            <w:pStyle w:val="Zhlav"/>
            <w:rPr>
              <w:lang w:val="cs-CZ" w:eastAsia="cs-CZ"/>
            </w:rPr>
          </w:pPr>
        </w:p>
      </w:tc>
    </w:tr>
  </w:tbl>
  <w:p w14:paraId="5D54BB15" w14:textId="77777777" w:rsidR="009E35F3" w:rsidRPr="003135D9" w:rsidRDefault="009E35F3">
    <w:pPr>
      <w:pStyle w:val="Zhlav"/>
      <w:rPr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00000012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16"/>
    <w:multiLevelType w:val="multilevel"/>
    <w:tmpl w:val="00000016"/>
    <w:name w:val="WW8Num33"/>
    <w:lvl w:ilvl="0">
      <w:start w:val="1"/>
      <w:numFmt w:val="bullet"/>
      <w:lvlText w:val="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9B6182"/>
    <w:multiLevelType w:val="hybridMultilevel"/>
    <w:tmpl w:val="E71E2B3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872C4"/>
    <w:multiLevelType w:val="hybridMultilevel"/>
    <w:tmpl w:val="5380DB8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7672C2"/>
    <w:multiLevelType w:val="hybridMultilevel"/>
    <w:tmpl w:val="9A5E7D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F5487A"/>
    <w:multiLevelType w:val="hybridMultilevel"/>
    <w:tmpl w:val="508C9CA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636775A"/>
    <w:multiLevelType w:val="hybridMultilevel"/>
    <w:tmpl w:val="0A20E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CC5E4B"/>
    <w:multiLevelType w:val="hybridMultilevel"/>
    <w:tmpl w:val="3D00889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767595"/>
    <w:multiLevelType w:val="hybridMultilevel"/>
    <w:tmpl w:val="2C5085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4D25B4"/>
    <w:multiLevelType w:val="hybridMultilevel"/>
    <w:tmpl w:val="519AFE1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600290"/>
    <w:multiLevelType w:val="hybridMultilevel"/>
    <w:tmpl w:val="00E6E1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2B2A8A"/>
    <w:multiLevelType w:val="hybridMultilevel"/>
    <w:tmpl w:val="4788A3E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B2739"/>
    <w:multiLevelType w:val="hybridMultilevel"/>
    <w:tmpl w:val="5822A7AE"/>
    <w:lvl w:ilvl="0" w:tplc="0405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3E2CAF58">
      <w:numFmt w:val="bullet"/>
      <w:lvlText w:val="-"/>
      <w:lvlJc w:val="left"/>
      <w:pPr>
        <w:ind w:left="2008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14E13BED"/>
    <w:multiLevelType w:val="hybridMultilevel"/>
    <w:tmpl w:val="85080D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144272"/>
    <w:multiLevelType w:val="hybridMultilevel"/>
    <w:tmpl w:val="AC6AD0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FB3779"/>
    <w:multiLevelType w:val="multilevel"/>
    <w:tmpl w:val="A2DAFE5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8581109"/>
    <w:multiLevelType w:val="hybridMultilevel"/>
    <w:tmpl w:val="6FE065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F1579F"/>
    <w:multiLevelType w:val="hybridMultilevel"/>
    <w:tmpl w:val="4A0C37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AE4B84"/>
    <w:multiLevelType w:val="hybridMultilevel"/>
    <w:tmpl w:val="9648D99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8351EA"/>
    <w:multiLevelType w:val="hybridMultilevel"/>
    <w:tmpl w:val="A2AC239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0575B9"/>
    <w:multiLevelType w:val="hybridMultilevel"/>
    <w:tmpl w:val="112AF3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E16DA6"/>
    <w:multiLevelType w:val="hybridMultilevel"/>
    <w:tmpl w:val="7D4AFA9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251433"/>
    <w:multiLevelType w:val="hybridMultilevel"/>
    <w:tmpl w:val="2CD073D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4A2F08"/>
    <w:multiLevelType w:val="hybridMultilevel"/>
    <w:tmpl w:val="E1CE37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074DC0"/>
    <w:multiLevelType w:val="hybridMultilevel"/>
    <w:tmpl w:val="103C4E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CE132C"/>
    <w:multiLevelType w:val="hybridMultilevel"/>
    <w:tmpl w:val="77CC6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E25849"/>
    <w:multiLevelType w:val="hybridMultilevel"/>
    <w:tmpl w:val="522CF4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C4449F"/>
    <w:multiLevelType w:val="hybridMultilevel"/>
    <w:tmpl w:val="824041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7F7DDC"/>
    <w:multiLevelType w:val="hybridMultilevel"/>
    <w:tmpl w:val="639CDE1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85631"/>
    <w:multiLevelType w:val="hybridMultilevel"/>
    <w:tmpl w:val="D79C021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701A7B"/>
    <w:multiLevelType w:val="hybridMultilevel"/>
    <w:tmpl w:val="42C4CCF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4A45AB"/>
    <w:multiLevelType w:val="hybridMultilevel"/>
    <w:tmpl w:val="D7A69C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3B1603"/>
    <w:multiLevelType w:val="hybridMultilevel"/>
    <w:tmpl w:val="65641A1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6848CD"/>
    <w:multiLevelType w:val="hybridMultilevel"/>
    <w:tmpl w:val="357AF69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E6031E"/>
    <w:multiLevelType w:val="hybridMultilevel"/>
    <w:tmpl w:val="9BD272EA"/>
    <w:lvl w:ilvl="0" w:tplc="0EB6E1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3E5C0F4F"/>
    <w:multiLevelType w:val="hybridMultilevel"/>
    <w:tmpl w:val="F2CC15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3D3249"/>
    <w:multiLevelType w:val="hybridMultilevel"/>
    <w:tmpl w:val="D3D401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340205"/>
    <w:multiLevelType w:val="hybridMultilevel"/>
    <w:tmpl w:val="3158516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8C1C3B"/>
    <w:multiLevelType w:val="hybridMultilevel"/>
    <w:tmpl w:val="0D828A50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47567BBC"/>
    <w:multiLevelType w:val="hybridMultilevel"/>
    <w:tmpl w:val="3A148888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 w15:restartNumberingAfterBreak="0">
    <w:nsid w:val="4DE05727"/>
    <w:multiLevelType w:val="hybridMultilevel"/>
    <w:tmpl w:val="6966D11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C9186D"/>
    <w:multiLevelType w:val="hybridMultilevel"/>
    <w:tmpl w:val="9022EB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3F7C41"/>
    <w:multiLevelType w:val="hybridMultilevel"/>
    <w:tmpl w:val="36F825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8F6EA5"/>
    <w:multiLevelType w:val="hybridMultilevel"/>
    <w:tmpl w:val="02DCF3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E11470"/>
    <w:multiLevelType w:val="hybridMultilevel"/>
    <w:tmpl w:val="950C72D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AF5CBE"/>
    <w:multiLevelType w:val="hybridMultilevel"/>
    <w:tmpl w:val="805A7D52"/>
    <w:lvl w:ilvl="0" w:tplc="B95C9202">
      <w:start w:val="6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" w:hanging="360"/>
      </w:pPr>
    </w:lvl>
    <w:lvl w:ilvl="2" w:tplc="0405001B" w:tentative="1">
      <w:start w:val="1"/>
      <w:numFmt w:val="lowerRoman"/>
      <w:lvlText w:val="%3."/>
      <w:lvlJc w:val="right"/>
      <w:pPr>
        <w:ind w:left="742" w:hanging="180"/>
      </w:pPr>
    </w:lvl>
    <w:lvl w:ilvl="3" w:tplc="0405000F" w:tentative="1">
      <w:start w:val="1"/>
      <w:numFmt w:val="decimal"/>
      <w:lvlText w:val="%4."/>
      <w:lvlJc w:val="left"/>
      <w:pPr>
        <w:ind w:left="1462" w:hanging="360"/>
      </w:pPr>
    </w:lvl>
    <w:lvl w:ilvl="4" w:tplc="04050019" w:tentative="1">
      <w:start w:val="1"/>
      <w:numFmt w:val="lowerLetter"/>
      <w:lvlText w:val="%5."/>
      <w:lvlJc w:val="left"/>
      <w:pPr>
        <w:ind w:left="2182" w:hanging="360"/>
      </w:pPr>
    </w:lvl>
    <w:lvl w:ilvl="5" w:tplc="0405001B" w:tentative="1">
      <w:start w:val="1"/>
      <w:numFmt w:val="lowerRoman"/>
      <w:lvlText w:val="%6."/>
      <w:lvlJc w:val="right"/>
      <w:pPr>
        <w:ind w:left="2902" w:hanging="180"/>
      </w:pPr>
    </w:lvl>
    <w:lvl w:ilvl="6" w:tplc="0405000F" w:tentative="1">
      <w:start w:val="1"/>
      <w:numFmt w:val="decimal"/>
      <w:lvlText w:val="%7."/>
      <w:lvlJc w:val="left"/>
      <w:pPr>
        <w:ind w:left="3622" w:hanging="360"/>
      </w:pPr>
    </w:lvl>
    <w:lvl w:ilvl="7" w:tplc="04050019" w:tentative="1">
      <w:start w:val="1"/>
      <w:numFmt w:val="lowerLetter"/>
      <w:lvlText w:val="%8."/>
      <w:lvlJc w:val="left"/>
      <w:pPr>
        <w:ind w:left="4342" w:hanging="360"/>
      </w:pPr>
    </w:lvl>
    <w:lvl w:ilvl="8" w:tplc="040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46" w15:restartNumberingAfterBreak="0">
    <w:nsid w:val="61A11B86"/>
    <w:multiLevelType w:val="hybridMultilevel"/>
    <w:tmpl w:val="2C4CE5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5746BD"/>
    <w:multiLevelType w:val="hybridMultilevel"/>
    <w:tmpl w:val="1B34FF3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9F0F9C"/>
    <w:multiLevelType w:val="hybridMultilevel"/>
    <w:tmpl w:val="FEDA7AA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E31AF1"/>
    <w:multiLevelType w:val="hybridMultilevel"/>
    <w:tmpl w:val="99B09B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B13E81"/>
    <w:multiLevelType w:val="singleLevel"/>
    <w:tmpl w:val="0CC43F22"/>
    <w:lvl w:ilvl="0">
      <w:start w:val="1"/>
      <w:numFmt w:val="bullet"/>
      <w:pStyle w:val="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1" w15:restartNumberingAfterBreak="0">
    <w:nsid w:val="6EE061F0"/>
    <w:multiLevelType w:val="hybridMultilevel"/>
    <w:tmpl w:val="DE700B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165D5F"/>
    <w:multiLevelType w:val="hybridMultilevel"/>
    <w:tmpl w:val="91CE169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B57DE8"/>
    <w:multiLevelType w:val="hybridMultilevel"/>
    <w:tmpl w:val="01EC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4B7AE3"/>
    <w:multiLevelType w:val="hybridMultilevel"/>
    <w:tmpl w:val="40A2DA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B4666D"/>
    <w:multiLevelType w:val="hybridMultilevel"/>
    <w:tmpl w:val="716A8B5E"/>
    <w:lvl w:ilvl="0" w:tplc="0405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6" w15:restartNumberingAfterBreak="0">
    <w:nsid w:val="7CF641F8"/>
    <w:multiLevelType w:val="hybridMultilevel"/>
    <w:tmpl w:val="2D00C896"/>
    <w:lvl w:ilvl="0" w:tplc="040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14"/>
  </w:num>
  <w:num w:numId="3">
    <w:abstractNumId w:val="36"/>
  </w:num>
  <w:num w:numId="4">
    <w:abstractNumId w:val="33"/>
  </w:num>
  <w:num w:numId="5">
    <w:abstractNumId w:val="38"/>
  </w:num>
  <w:num w:numId="6">
    <w:abstractNumId w:val="17"/>
  </w:num>
  <w:num w:numId="7">
    <w:abstractNumId w:val="28"/>
  </w:num>
  <w:num w:numId="8">
    <w:abstractNumId w:val="10"/>
  </w:num>
  <w:num w:numId="9">
    <w:abstractNumId w:val="4"/>
  </w:num>
  <w:num w:numId="10">
    <w:abstractNumId w:val="12"/>
  </w:num>
  <w:num w:numId="11">
    <w:abstractNumId w:val="55"/>
  </w:num>
  <w:num w:numId="12">
    <w:abstractNumId w:val="2"/>
  </w:num>
  <w:num w:numId="13">
    <w:abstractNumId w:val="3"/>
  </w:num>
  <w:num w:numId="14">
    <w:abstractNumId w:val="27"/>
  </w:num>
  <w:num w:numId="15">
    <w:abstractNumId w:val="25"/>
  </w:num>
  <w:num w:numId="16">
    <w:abstractNumId w:val="19"/>
  </w:num>
  <w:num w:numId="17">
    <w:abstractNumId w:val="16"/>
  </w:num>
  <w:num w:numId="18">
    <w:abstractNumId w:val="22"/>
  </w:num>
  <w:num w:numId="19">
    <w:abstractNumId w:val="42"/>
  </w:num>
  <w:num w:numId="20">
    <w:abstractNumId w:val="18"/>
  </w:num>
  <w:num w:numId="21">
    <w:abstractNumId w:val="47"/>
  </w:num>
  <w:num w:numId="22">
    <w:abstractNumId w:val="37"/>
  </w:num>
  <w:num w:numId="23">
    <w:abstractNumId w:val="52"/>
  </w:num>
  <w:num w:numId="24">
    <w:abstractNumId w:val="6"/>
  </w:num>
  <w:num w:numId="25">
    <w:abstractNumId w:val="26"/>
  </w:num>
  <w:num w:numId="26">
    <w:abstractNumId w:val="32"/>
  </w:num>
  <w:num w:numId="27">
    <w:abstractNumId w:val="31"/>
  </w:num>
  <w:num w:numId="28">
    <w:abstractNumId w:val="8"/>
  </w:num>
  <w:num w:numId="29">
    <w:abstractNumId w:val="23"/>
  </w:num>
  <w:num w:numId="30">
    <w:abstractNumId w:val="46"/>
  </w:num>
  <w:num w:numId="31">
    <w:abstractNumId w:val="53"/>
  </w:num>
  <w:num w:numId="32">
    <w:abstractNumId w:val="9"/>
  </w:num>
  <w:num w:numId="33">
    <w:abstractNumId w:val="20"/>
  </w:num>
  <w:num w:numId="34">
    <w:abstractNumId w:val="40"/>
  </w:num>
  <w:num w:numId="35">
    <w:abstractNumId w:val="41"/>
  </w:num>
  <w:num w:numId="36">
    <w:abstractNumId w:val="7"/>
  </w:num>
  <w:num w:numId="37">
    <w:abstractNumId w:val="15"/>
  </w:num>
  <w:num w:numId="38">
    <w:abstractNumId w:val="29"/>
  </w:num>
  <w:num w:numId="39">
    <w:abstractNumId w:val="13"/>
  </w:num>
  <w:num w:numId="40">
    <w:abstractNumId w:val="44"/>
  </w:num>
  <w:num w:numId="41">
    <w:abstractNumId w:val="35"/>
  </w:num>
  <w:num w:numId="42">
    <w:abstractNumId w:val="11"/>
  </w:num>
  <w:num w:numId="43">
    <w:abstractNumId w:val="56"/>
  </w:num>
  <w:num w:numId="44">
    <w:abstractNumId w:val="49"/>
  </w:num>
  <w:num w:numId="45">
    <w:abstractNumId w:val="24"/>
  </w:num>
  <w:num w:numId="46">
    <w:abstractNumId w:val="34"/>
  </w:num>
  <w:num w:numId="47">
    <w:abstractNumId w:val="43"/>
  </w:num>
  <w:num w:numId="48">
    <w:abstractNumId w:val="54"/>
  </w:num>
  <w:num w:numId="49">
    <w:abstractNumId w:val="51"/>
  </w:num>
  <w:num w:numId="50">
    <w:abstractNumId w:val="48"/>
  </w:num>
  <w:num w:numId="51">
    <w:abstractNumId w:val="30"/>
  </w:num>
  <w:num w:numId="52">
    <w:abstractNumId w:val="39"/>
  </w:num>
  <w:num w:numId="53">
    <w:abstractNumId w:val="45"/>
  </w:num>
  <w:num w:numId="54">
    <w:abstractNumId w:val="21"/>
  </w:num>
  <w:num w:numId="55">
    <w:abstractNumId w:val="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B23"/>
    <w:rsid w:val="00014EC3"/>
    <w:rsid w:val="0001614A"/>
    <w:rsid w:val="00016A7B"/>
    <w:rsid w:val="00021EDF"/>
    <w:rsid w:val="00025E42"/>
    <w:rsid w:val="00031294"/>
    <w:rsid w:val="000315AF"/>
    <w:rsid w:val="000323C1"/>
    <w:rsid w:val="0003566C"/>
    <w:rsid w:val="00043F43"/>
    <w:rsid w:val="0004524F"/>
    <w:rsid w:val="000516BE"/>
    <w:rsid w:val="000562C6"/>
    <w:rsid w:val="00062078"/>
    <w:rsid w:val="000655D2"/>
    <w:rsid w:val="00070C3B"/>
    <w:rsid w:val="00072C07"/>
    <w:rsid w:val="000867EF"/>
    <w:rsid w:val="0008691B"/>
    <w:rsid w:val="00087544"/>
    <w:rsid w:val="00090ABF"/>
    <w:rsid w:val="00090C70"/>
    <w:rsid w:val="0009255C"/>
    <w:rsid w:val="00093AC8"/>
    <w:rsid w:val="00094DAC"/>
    <w:rsid w:val="000969E2"/>
    <w:rsid w:val="000A0B3D"/>
    <w:rsid w:val="000A4EFB"/>
    <w:rsid w:val="000A504F"/>
    <w:rsid w:val="000A6515"/>
    <w:rsid w:val="000B1BCC"/>
    <w:rsid w:val="000B2A2A"/>
    <w:rsid w:val="000B6240"/>
    <w:rsid w:val="000B740D"/>
    <w:rsid w:val="000B76EB"/>
    <w:rsid w:val="000B79AF"/>
    <w:rsid w:val="000B7F3E"/>
    <w:rsid w:val="000C3ECA"/>
    <w:rsid w:val="000C4120"/>
    <w:rsid w:val="000D0C43"/>
    <w:rsid w:val="000D25A4"/>
    <w:rsid w:val="000D3516"/>
    <w:rsid w:val="000D6A19"/>
    <w:rsid w:val="000D6BC4"/>
    <w:rsid w:val="000E00A5"/>
    <w:rsid w:val="000E58B2"/>
    <w:rsid w:val="000F6A2D"/>
    <w:rsid w:val="00100A19"/>
    <w:rsid w:val="0010455D"/>
    <w:rsid w:val="00107648"/>
    <w:rsid w:val="001102E8"/>
    <w:rsid w:val="001132B1"/>
    <w:rsid w:val="00120203"/>
    <w:rsid w:val="001230EB"/>
    <w:rsid w:val="001241FD"/>
    <w:rsid w:val="00127CD3"/>
    <w:rsid w:val="0013060A"/>
    <w:rsid w:val="00134D77"/>
    <w:rsid w:val="00137AD0"/>
    <w:rsid w:val="00137E81"/>
    <w:rsid w:val="00141494"/>
    <w:rsid w:val="00141A1D"/>
    <w:rsid w:val="00142713"/>
    <w:rsid w:val="0014490E"/>
    <w:rsid w:val="00145025"/>
    <w:rsid w:val="00145533"/>
    <w:rsid w:val="00145634"/>
    <w:rsid w:val="00146AF3"/>
    <w:rsid w:val="00151823"/>
    <w:rsid w:val="00151FDB"/>
    <w:rsid w:val="00156161"/>
    <w:rsid w:val="0016051F"/>
    <w:rsid w:val="0016171E"/>
    <w:rsid w:val="001633B9"/>
    <w:rsid w:val="00163B08"/>
    <w:rsid w:val="001640C0"/>
    <w:rsid w:val="00167727"/>
    <w:rsid w:val="001734D3"/>
    <w:rsid w:val="0017359A"/>
    <w:rsid w:val="00180441"/>
    <w:rsid w:val="00180880"/>
    <w:rsid w:val="0018192B"/>
    <w:rsid w:val="00183981"/>
    <w:rsid w:val="001857A8"/>
    <w:rsid w:val="0019452B"/>
    <w:rsid w:val="0019464F"/>
    <w:rsid w:val="00197A23"/>
    <w:rsid w:val="001A2297"/>
    <w:rsid w:val="001A2E77"/>
    <w:rsid w:val="001A32A2"/>
    <w:rsid w:val="001A3619"/>
    <w:rsid w:val="001A4969"/>
    <w:rsid w:val="001A6997"/>
    <w:rsid w:val="001B0F8E"/>
    <w:rsid w:val="001C016E"/>
    <w:rsid w:val="001C1153"/>
    <w:rsid w:val="001C49A6"/>
    <w:rsid w:val="001D0A35"/>
    <w:rsid w:val="001D2668"/>
    <w:rsid w:val="001E0D57"/>
    <w:rsid w:val="001E3B93"/>
    <w:rsid w:val="001E6373"/>
    <w:rsid w:val="001E7607"/>
    <w:rsid w:val="001E7A1F"/>
    <w:rsid w:val="00202F58"/>
    <w:rsid w:val="00205067"/>
    <w:rsid w:val="002131A4"/>
    <w:rsid w:val="0021763A"/>
    <w:rsid w:val="0022006C"/>
    <w:rsid w:val="0022478E"/>
    <w:rsid w:val="00235276"/>
    <w:rsid w:val="00235507"/>
    <w:rsid w:val="00241EE2"/>
    <w:rsid w:val="00242371"/>
    <w:rsid w:val="00244A38"/>
    <w:rsid w:val="00244BB1"/>
    <w:rsid w:val="0024692A"/>
    <w:rsid w:val="002478A5"/>
    <w:rsid w:val="00247D9F"/>
    <w:rsid w:val="002575C5"/>
    <w:rsid w:val="00260CE9"/>
    <w:rsid w:val="00263B47"/>
    <w:rsid w:val="00273E1E"/>
    <w:rsid w:val="00276B62"/>
    <w:rsid w:val="00280981"/>
    <w:rsid w:val="00281777"/>
    <w:rsid w:val="0028195B"/>
    <w:rsid w:val="00281FD9"/>
    <w:rsid w:val="002833D0"/>
    <w:rsid w:val="00283ACC"/>
    <w:rsid w:val="002870C2"/>
    <w:rsid w:val="002916F1"/>
    <w:rsid w:val="00291CE9"/>
    <w:rsid w:val="0029357B"/>
    <w:rsid w:val="002945A7"/>
    <w:rsid w:val="002A1BDF"/>
    <w:rsid w:val="002B0350"/>
    <w:rsid w:val="002B1C20"/>
    <w:rsid w:val="002B1DA6"/>
    <w:rsid w:val="002B27E9"/>
    <w:rsid w:val="002B3469"/>
    <w:rsid w:val="002B7C2C"/>
    <w:rsid w:val="002C0927"/>
    <w:rsid w:val="002C477C"/>
    <w:rsid w:val="002C63D6"/>
    <w:rsid w:val="002D0222"/>
    <w:rsid w:val="002D05E4"/>
    <w:rsid w:val="002D0B58"/>
    <w:rsid w:val="002D2327"/>
    <w:rsid w:val="002D39C6"/>
    <w:rsid w:val="002D4341"/>
    <w:rsid w:val="002D440F"/>
    <w:rsid w:val="002E0B2B"/>
    <w:rsid w:val="002E408E"/>
    <w:rsid w:val="002F0510"/>
    <w:rsid w:val="002F0F24"/>
    <w:rsid w:val="002F22DF"/>
    <w:rsid w:val="002F30A9"/>
    <w:rsid w:val="002F434C"/>
    <w:rsid w:val="002F6D8C"/>
    <w:rsid w:val="00301879"/>
    <w:rsid w:val="00304A29"/>
    <w:rsid w:val="0030650E"/>
    <w:rsid w:val="00310FB0"/>
    <w:rsid w:val="003135D9"/>
    <w:rsid w:val="00313B43"/>
    <w:rsid w:val="00314B97"/>
    <w:rsid w:val="00314F70"/>
    <w:rsid w:val="003209B2"/>
    <w:rsid w:val="0032155C"/>
    <w:rsid w:val="00333291"/>
    <w:rsid w:val="003335BD"/>
    <w:rsid w:val="0033489C"/>
    <w:rsid w:val="003365D9"/>
    <w:rsid w:val="00336F4E"/>
    <w:rsid w:val="00337707"/>
    <w:rsid w:val="0034201F"/>
    <w:rsid w:val="00342309"/>
    <w:rsid w:val="003437D2"/>
    <w:rsid w:val="00346182"/>
    <w:rsid w:val="003469BA"/>
    <w:rsid w:val="003526BB"/>
    <w:rsid w:val="00355D73"/>
    <w:rsid w:val="00367BEB"/>
    <w:rsid w:val="00371503"/>
    <w:rsid w:val="00374348"/>
    <w:rsid w:val="0037503A"/>
    <w:rsid w:val="00380D4A"/>
    <w:rsid w:val="00380FA8"/>
    <w:rsid w:val="00382ED7"/>
    <w:rsid w:val="003901F9"/>
    <w:rsid w:val="00397C62"/>
    <w:rsid w:val="003A163A"/>
    <w:rsid w:val="003A34DA"/>
    <w:rsid w:val="003A3C0F"/>
    <w:rsid w:val="003A546E"/>
    <w:rsid w:val="003B1E8C"/>
    <w:rsid w:val="003B24C4"/>
    <w:rsid w:val="003B38F2"/>
    <w:rsid w:val="003B62A9"/>
    <w:rsid w:val="003C4299"/>
    <w:rsid w:val="003D32ED"/>
    <w:rsid w:val="003D6EBC"/>
    <w:rsid w:val="003E3ACF"/>
    <w:rsid w:val="003E3BBE"/>
    <w:rsid w:val="003E7201"/>
    <w:rsid w:val="003F5AEA"/>
    <w:rsid w:val="003F7C35"/>
    <w:rsid w:val="00401589"/>
    <w:rsid w:val="00401A48"/>
    <w:rsid w:val="00402DB7"/>
    <w:rsid w:val="00404F07"/>
    <w:rsid w:val="00410271"/>
    <w:rsid w:val="00413C77"/>
    <w:rsid w:val="00414842"/>
    <w:rsid w:val="00420F6E"/>
    <w:rsid w:val="004235FC"/>
    <w:rsid w:val="00427BDB"/>
    <w:rsid w:val="00443504"/>
    <w:rsid w:val="0044763A"/>
    <w:rsid w:val="00451144"/>
    <w:rsid w:val="00453EAF"/>
    <w:rsid w:val="004553FF"/>
    <w:rsid w:val="00463C74"/>
    <w:rsid w:val="00464A6B"/>
    <w:rsid w:val="004670BA"/>
    <w:rsid w:val="00470CDB"/>
    <w:rsid w:val="004718F9"/>
    <w:rsid w:val="00471C06"/>
    <w:rsid w:val="00477408"/>
    <w:rsid w:val="00477801"/>
    <w:rsid w:val="0048088E"/>
    <w:rsid w:val="004813B8"/>
    <w:rsid w:val="00482CBC"/>
    <w:rsid w:val="00490269"/>
    <w:rsid w:val="00490908"/>
    <w:rsid w:val="00490913"/>
    <w:rsid w:val="00491299"/>
    <w:rsid w:val="0049386F"/>
    <w:rsid w:val="00493F4D"/>
    <w:rsid w:val="004957EC"/>
    <w:rsid w:val="00497E06"/>
    <w:rsid w:val="004A3BAF"/>
    <w:rsid w:val="004A600A"/>
    <w:rsid w:val="004A685E"/>
    <w:rsid w:val="004B028E"/>
    <w:rsid w:val="004B0508"/>
    <w:rsid w:val="004B4E6B"/>
    <w:rsid w:val="004B6EDA"/>
    <w:rsid w:val="004C2C44"/>
    <w:rsid w:val="004C4987"/>
    <w:rsid w:val="004D0129"/>
    <w:rsid w:val="004D0211"/>
    <w:rsid w:val="004D2C9B"/>
    <w:rsid w:val="004D5287"/>
    <w:rsid w:val="004D618D"/>
    <w:rsid w:val="004E3B48"/>
    <w:rsid w:val="004E570A"/>
    <w:rsid w:val="004E7C6E"/>
    <w:rsid w:val="004F55D4"/>
    <w:rsid w:val="00507887"/>
    <w:rsid w:val="0051303D"/>
    <w:rsid w:val="00520795"/>
    <w:rsid w:val="00522A85"/>
    <w:rsid w:val="00523E72"/>
    <w:rsid w:val="00536F47"/>
    <w:rsid w:val="005451D3"/>
    <w:rsid w:val="00546F56"/>
    <w:rsid w:val="005512B2"/>
    <w:rsid w:val="00551D06"/>
    <w:rsid w:val="00552757"/>
    <w:rsid w:val="00552BEC"/>
    <w:rsid w:val="0055409B"/>
    <w:rsid w:val="0055512A"/>
    <w:rsid w:val="0056080A"/>
    <w:rsid w:val="0056143E"/>
    <w:rsid w:val="00562EE4"/>
    <w:rsid w:val="00566322"/>
    <w:rsid w:val="00573025"/>
    <w:rsid w:val="00577443"/>
    <w:rsid w:val="00581BDA"/>
    <w:rsid w:val="00586522"/>
    <w:rsid w:val="005867C1"/>
    <w:rsid w:val="005879D3"/>
    <w:rsid w:val="00587A67"/>
    <w:rsid w:val="00590DC3"/>
    <w:rsid w:val="005914EB"/>
    <w:rsid w:val="00592158"/>
    <w:rsid w:val="00592C58"/>
    <w:rsid w:val="005965A1"/>
    <w:rsid w:val="005A08DB"/>
    <w:rsid w:val="005A26CE"/>
    <w:rsid w:val="005A347A"/>
    <w:rsid w:val="005A4930"/>
    <w:rsid w:val="005A6FED"/>
    <w:rsid w:val="005B3EEC"/>
    <w:rsid w:val="005B417F"/>
    <w:rsid w:val="005C16CB"/>
    <w:rsid w:val="005D1B57"/>
    <w:rsid w:val="005D2A45"/>
    <w:rsid w:val="005D3490"/>
    <w:rsid w:val="005E08F5"/>
    <w:rsid w:val="005E70CA"/>
    <w:rsid w:val="005F0F01"/>
    <w:rsid w:val="005F2179"/>
    <w:rsid w:val="005F2464"/>
    <w:rsid w:val="005F2582"/>
    <w:rsid w:val="005F5B1B"/>
    <w:rsid w:val="006104DE"/>
    <w:rsid w:val="006131C1"/>
    <w:rsid w:val="006159D9"/>
    <w:rsid w:val="00616273"/>
    <w:rsid w:val="006169CF"/>
    <w:rsid w:val="00620AFB"/>
    <w:rsid w:val="0062217E"/>
    <w:rsid w:val="0062703C"/>
    <w:rsid w:val="00633A83"/>
    <w:rsid w:val="006344D0"/>
    <w:rsid w:val="006346EC"/>
    <w:rsid w:val="0063486E"/>
    <w:rsid w:val="00641219"/>
    <w:rsid w:val="006458C2"/>
    <w:rsid w:val="00645C92"/>
    <w:rsid w:val="00646B2B"/>
    <w:rsid w:val="00646F6A"/>
    <w:rsid w:val="00654D5A"/>
    <w:rsid w:val="00655B29"/>
    <w:rsid w:val="00655DCB"/>
    <w:rsid w:val="00657305"/>
    <w:rsid w:val="00661C91"/>
    <w:rsid w:val="00667BB6"/>
    <w:rsid w:val="00672041"/>
    <w:rsid w:val="00674FD8"/>
    <w:rsid w:val="006756C0"/>
    <w:rsid w:val="0068058B"/>
    <w:rsid w:val="0068093D"/>
    <w:rsid w:val="00681B25"/>
    <w:rsid w:val="00683937"/>
    <w:rsid w:val="00683CA3"/>
    <w:rsid w:val="00686320"/>
    <w:rsid w:val="006A2C74"/>
    <w:rsid w:val="006A7E6A"/>
    <w:rsid w:val="006B00C3"/>
    <w:rsid w:val="006B26B8"/>
    <w:rsid w:val="006B2BD9"/>
    <w:rsid w:val="006B392A"/>
    <w:rsid w:val="006B4228"/>
    <w:rsid w:val="006B79F7"/>
    <w:rsid w:val="006C1067"/>
    <w:rsid w:val="006C4C52"/>
    <w:rsid w:val="006C6425"/>
    <w:rsid w:val="006D0118"/>
    <w:rsid w:val="006D4DEF"/>
    <w:rsid w:val="006D52F7"/>
    <w:rsid w:val="006D6541"/>
    <w:rsid w:val="006D7125"/>
    <w:rsid w:val="006E2F1B"/>
    <w:rsid w:val="006E5D0E"/>
    <w:rsid w:val="006F094F"/>
    <w:rsid w:val="006F67F1"/>
    <w:rsid w:val="006F79BF"/>
    <w:rsid w:val="006F7D3D"/>
    <w:rsid w:val="00702C99"/>
    <w:rsid w:val="00707590"/>
    <w:rsid w:val="0071221E"/>
    <w:rsid w:val="00720CAA"/>
    <w:rsid w:val="00725079"/>
    <w:rsid w:val="007467C4"/>
    <w:rsid w:val="00746CB8"/>
    <w:rsid w:val="007478A4"/>
    <w:rsid w:val="0075092A"/>
    <w:rsid w:val="00753B05"/>
    <w:rsid w:val="00754922"/>
    <w:rsid w:val="00756393"/>
    <w:rsid w:val="00760CBE"/>
    <w:rsid w:val="00762B95"/>
    <w:rsid w:val="00766E23"/>
    <w:rsid w:val="007706DA"/>
    <w:rsid w:val="00770E80"/>
    <w:rsid w:val="00774025"/>
    <w:rsid w:val="00774F14"/>
    <w:rsid w:val="00775767"/>
    <w:rsid w:val="00781871"/>
    <w:rsid w:val="0078462F"/>
    <w:rsid w:val="0079271B"/>
    <w:rsid w:val="007A4F0F"/>
    <w:rsid w:val="007A69E1"/>
    <w:rsid w:val="007B210D"/>
    <w:rsid w:val="007B58AB"/>
    <w:rsid w:val="007D07EC"/>
    <w:rsid w:val="007D0F0D"/>
    <w:rsid w:val="007D2F1E"/>
    <w:rsid w:val="007D3EF6"/>
    <w:rsid w:val="007E3D1A"/>
    <w:rsid w:val="007E7F5E"/>
    <w:rsid w:val="007F5048"/>
    <w:rsid w:val="007F75C5"/>
    <w:rsid w:val="008005D9"/>
    <w:rsid w:val="0080588D"/>
    <w:rsid w:val="00806029"/>
    <w:rsid w:val="0080699F"/>
    <w:rsid w:val="00810D7B"/>
    <w:rsid w:val="0081151F"/>
    <w:rsid w:val="00811A51"/>
    <w:rsid w:val="00812EA6"/>
    <w:rsid w:val="008170FE"/>
    <w:rsid w:val="008209D6"/>
    <w:rsid w:val="00821F0E"/>
    <w:rsid w:val="00822C1D"/>
    <w:rsid w:val="0082328A"/>
    <w:rsid w:val="00823E6B"/>
    <w:rsid w:val="00823F0C"/>
    <w:rsid w:val="008276CB"/>
    <w:rsid w:val="008309A6"/>
    <w:rsid w:val="00832B66"/>
    <w:rsid w:val="00833A12"/>
    <w:rsid w:val="00841080"/>
    <w:rsid w:val="00843337"/>
    <w:rsid w:val="00843F86"/>
    <w:rsid w:val="0085140E"/>
    <w:rsid w:val="00851A35"/>
    <w:rsid w:val="00852E8C"/>
    <w:rsid w:val="00855A45"/>
    <w:rsid w:val="00855DDD"/>
    <w:rsid w:val="00856DBE"/>
    <w:rsid w:val="008627CF"/>
    <w:rsid w:val="00863A31"/>
    <w:rsid w:val="00863AD6"/>
    <w:rsid w:val="00864420"/>
    <w:rsid w:val="008703BF"/>
    <w:rsid w:val="008713D6"/>
    <w:rsid w:val="00872641"/>
    <w:rsid w:val="00872FEF"/>
    <w:rsid w:val="00877A83"/>
    <w:rsid w:val="008848A9"/>
    <w:rsid w:val="00884B4E"/>
    <w:rsid w:val="00886B23"/>
    <w:rsid w:val="00886F09"/>
    <w:rsid w:val="00887947"/>
    <w:rsid w:val="00891806"/>
    <w:rsid w:val="008934FF"/>
    <w:rsid w:val="008977B7"/>
    <w:rsid w:val="008A0075"/>
    <w:rsid w:val="008A22EA"/>
    <w:rsid w:val="008A5411"/>
    <w:rsid w:val="008B02AC"/>
    <w:rsid w:val="008B0617"/>
    <w:rsid w:val="008B24FD"/>
    <w:rsid w:val="008B330B"/>
    <w:rsid w:val="008B4945"/>
    <w:rsid w:val="008B731E"/>
    <w:rsid w:val="008B7AF0"/>
    <w:rsid w:val="008C1866"/>
    <w:rsid w:val="008C1D30"/>
    <w:rsid w:val="008C2E1D"/>
    <w:rsid w:val="008C4C6C"/>
    <w:rsid w:val="008C7E64"/>
    <w:rsid w:val="008D1A11"/>
    <w:rsid w:val="008D46C4"/>
    <w:rsid w:val="008D74F1"/>
    <w:rsid w:val="008E4340"/>
    <w:rsid w:val="008E4538"/>
    <w:rsid w:val="008E64B1"/>
    <w:rsid w:val="008E68F7"/>
    <w:rsid w:val="008F13C3"/>
    <w:rsid w:val="008F255E"/>
    <w:rsid w:val="008F30E3"/>
    <w:rsid w:val="008F5C67"/>
    <w:rsid w:val="008F7407"/>
    <w:rsid w:val="009034B2"/>
    <w:rsid w:val="00907F9C"/>
    <w:rsid w:val="00910293"/>
    <w:rsid w:val="00917027"/>
    <w:rsid w:val="00923F1C"/>
    <w:rsid w:val="0092630B"/>
    <w:rsid w:val="00927ABA"/>
    <w:rsid w:val="0093269E"/>
    <w:rsid w:val="00933688"/>
    <w:rsid w:val="00934E46"/>
    <w:rsid w:val="00934F0D"/>
    <w:rsid w:val="00945E3F"/>
    <w:rsid w:val="009543F3"/>
    <w:rsid w:val="00960341"/>
    <w:rsid w:val="00963811"/>
    <w:rsid w:val="009725B2"/>
    <w:rsid w:val="0097714F"/>
    <w:rsid w:val="00980548"/>
    <w:rsid w:val="009841FF"/>
    <w:rsid w:val="00986292"/>
    <w:rsid w:val="00986F92"/>
    <w:rsid w:val="009937C7"/>
    <w:rsid w:val="009A04D2"/>
    <w:rsid w:val="009A0685"/>
    <w:rsid w:val="009A37D1"/>
    <w:rsid w:val="009B5148"/>
    <w:rsid w:val="009B5638"/>
    <w:rsid w:val="009C7D84"/>
    <w:rsid w:val="009D231D"/>
    <w:rsid w:val="009D2BE4"/>
    <w:rsid w:val="009D306D"/>
    <w:rsid w:val="009D3848"/>
    <w:rsid w:val="009D51D5"/>
    <w:rsid w:val="009E2187"/>
    <w:rsid w:val="009E2733"/>
    <w:rsid w:val="009E35F3"/>
    <w:rsid w:val="009F2A13"/>
    <w:rsid w:val="00A01115"/>
    <w:rsid w:val="00A0327F"/>
    <w:rsid w:val="00A03CC3"/>
    <w:rsid w:val="00A04582"/>
    <w:rsid w:val="00A05964"/>
    <w:rsid w:val="00A145D5"/>
    <w:rsid w:val="00A14F59"/>
    <w:rsid w:val="00A2023B"/>
    <w:rsid w:val="00A258CF"/>
    <w:rsid w:val="00A270BF"/>
    <w:rsid w:val="00A30DB0"/>
    <w:rsid w:val="00A32524"/>
    <w:rsid w:val="00A32A36"/>
    <w:rsid w:val="00A32D2B"/>
    <w:rsid w:val="00A4051D"/>
    <w:rsid w:val="00A465AD"/>
    <w:rsid w:val="00A56FE8"/>
    <w:rsid w:val="00A619D2"/>
    <w:rsid w:val="00A64DE1"/>
    <w:rsid w:val="00A65F83"/>
    <w:rsid w:val="00A6641D"/>
    <w:rsid w:val="00A664AD"/>
    <w:rsid w:val="00A665B3"/>
    <w:rsid w:val="00A707B3"/>
    <w:rsid w:val="00A761CA"/>
    <w:rsid w:val="00A76485"/>
    <w:rsid w:val="00A76646"/>
    <w:rsid w:val="00A76B43"/>
    <w:rsid w:val="00A77A72"/>
    <w:rsid w:val="00A8253E"/>
    <w:rsid w:val="00A84993"/>
    <w:rsid w:val="00A8520C"/>
    <w:rsid w:val="00A852B4"/>
    <w:rsid w:val="00A860DA"/>
    <w:rsid w:val="00A87F5A"/>
    <w:rsid w:val="00A97169"/>
    <w:rsid w:val="00AA17DF"/>
    <w:rsid w:val="00AA2307"/>
    <w:rsid w:val="00AA4AC4"/>
    <w:rsid w:val="00AA7758"/>
    <w:rsid w:val="00AB1E08"/>
    <w:rsid w:val="00AB3F99"/>
    <w:rsid w:val="00AB53B2"/>
    <w:rsid w:val="00AC22F0"/>
    <w:rsid w:val="00AC35F6"/>
    <w:rsid w:val="00AC7396"/>
    <w:rsid w:val="00AD0702"/>
    <w:rsid w:val="00AD0A4D"/>
    <w:rsid w:val="00AD2C79"/>
    <w:rsid w:val="00AD3B57"/>
    <w:rsid w:val="00AD6BF5"/>
    <w:rsid w:val="00AE1E15"/>
    <w:rsid w:val="00AE5625"/>
    <w:rsid w:val="00AF2656"/>
    <w:rsid w:val="00B0438F"/>
    <w:rsid w:val="00B10B56"/>
    <w:rsid w:val="00B10F3D"/>
    <w:rsid w:val="00B37C7E"/>
    <w:rsid w:val="00B4554C"/>
    <w:rsid w:val="00B50E3F"/>
    <w:rsid w:val="00B6028A"/>
    <w:rsid w:val="00B6067F"/>
    <w:rsid w:val="00B64BCD"/>
    <w:rsid w:val="00B67338"/>
    <w:rsid w:val="00B7051C"/>
    <w:rsid w:val="00B70AC6"/>
    <w:rsid w:val="00B8106B"/>
    <w:rsid w:val="00B81FBE"/>
    <w:rsid w:val="00B82BBE"/>
    <w:rsid w:val="00B93DE0"/>
    <w:rsid w:val="00B96C60"/>
    <w:rsid w:val="00B97AC1"/>
    <w:rsid w:val="00BA05D4"/>
    <w:rsid w:val="00BC695E"/>
    <w:rsid w:val="00BD29B4"/>
    <w:rsid w:val="00BD2ED1"/>
    <w:rsid w:val="00BD3B18"/>
    <w:rsid w:val="00BD5027"/>
    <w:rsid w:val="00BE0D9B"/>
    <w:rsid w:val="00BE347A"/>
    <w:rsid w:val="00BE7026"/>
    <w:rsid w:val="00BF2452"/>
    <w:rsid w:val="00C00849"/>
    <w:rsid w:val="00C05265"/>
    <w:rsid w:val="00C0570A"/>
    <w:rsid w:val="00C15BEE"/>
    <w:rsid w:val="00C272A3"/>
    <w:rsid w:val="00C27F51"/>
    <w:rsid w:val="00C350F9"/>
    <w:rsid w:val="00C4422F"/>
    <w:rsid w:val="00C47EC2"/>
    <w:rsid w:val="00C61AD7"/>
    <w:rsid w:val="00C65C7B"/>
    <w:rsid w:val="00C700DD"/>
    <w:rsid w:val="00C7019C"/>
    <w:rsid w:val="00C70B6B"/>
    <w:rsid w:val="00C70EC6"/>
    <w:rsid w:val="00C716F7"/>
    <w:rsid w:val="00C73E99"/>
    <w:rsid w:val="00C8096C"/>
    <w:rsid w:val="00C86E87"/>
    <w:rsid w:val="00C86FC7"/>
    <w:rsid w:val="00C87177"/>
    <w:rsid w:val="00C92587"/>
    <w:rsid w:val="00C93106"/>
    <w:rsid w:val="00CA12ED"/>
    <w:rsid w:val="00CA1C21"/>
    <w:rsid w:val="00CA51FD"/>
    <w:rsid w:val="00CA70D2"/>
    <w:rsid w:val="00CB1C0D"/>
    <w:rsid w:val="00CB1FD7"/>
    <w:rsid w:val="00CB3D6F"/>
    <w:rsid w:val="00CB3E68"/>
    <w:rsid w:val="00CB5828"/>
    <w:rsid w:val="00CC5A2C"/>
    <w:rsid w:val="00CD1B61"/>
    <w:rsid w:val="00CD284D"/>
    <w:rsid w:val="00CD640E"/>
    <w:rsid w:val="00CE5112"/>
    <w:rsid w:val="00CE618A"/>
    <w:rsid w:val="00CF1CE4"/>
    <w:rsid w:val="00CF6B60"/>
    <w:rsid w:val="00D10AAC"/>
    <w:rsid w:val="00D10F56"/>
    <w:rsid w:val="00D15FB3"/>
    <w:rsid w:val="00D22981"/>
    <w:rsid w:val="00D24C14"/>
    <w:rsid w:val="00D24FC8"/>
    <w:rsid w:val="00D257EC"/>
    <w:rsid w:val="00D26DDD"/>
    <w:rsid w:val="00D273E3"/>
    <w:rsid w:val="00D3045E"/>
    <w:rsid w:val="00D311AE"/>
    <w:rsid w:val="00D3383A"/>
    <w:rsid w:val="00D346AE"/>
    <w:rsid w:val="00D34B08"/>
    <w:rsid w:val="00D35A3D"/>
    <w:rsid w:val="00D40344"/>
    <w:rsid w:val="00D42FB6"/>
    <w:rsid w:val="00D43ACC"/>
    <w:rsid w:val="00D472F8"/>
    <w:rsid w:val="00D50BCD"/>
    <w:rsid w:val="00D60803"/>
    <w:rsid w:val="00D61B07"/>
    <w:rsid w:val="00D63B02"/>
    <w:rsid w:val="00D6623A"/>
    <w:rsid w:val="00D67F4C"/>
    <w:rsid w:val="00D709FD"/>
    <w:rsid w:val="00D713D0"/>
    <w:rsid w:val="00D72558"/>
    <w:rsid w:val="00D72953"/>
    <w:rsid w:val="00D730B1"/>
    <w:rsid w:val="00D73126"/>
    <w:rsid w:val="00D74545"/>
    <w:rsid w:val="00D83334"/>
    <w:rsid w:val="00D86B0D"/>
    <w:rsid w:val="00D915B6"/>
    <w:rsid w:val="00D93BE5"/>
    <w:rsid w:val="00D945EF"/>
    <w:rsid w:val="00DA19B3"/>
    <w:rsid w:val="00DA6669"/>
    <w:rsid w:val="00DB2E73"/>
    <w:rsid w:val="00DC0CE3"/>
    <w:rsid w:val="00DC1C14"/>
    <w:rsid w:val="00DC2F02"/>
    <w:rsid w:val="00DC3CFB"/>
    <w:rsid w:val="00DC7180"/>
    <w:rsid w:val="00DD2198"/>
    <w:rsid w:val="00DD5830"/>
    <w:rsid w:val="00DE04E5"/>
    <w:rsid w:val="00DE5A12"/>
    <w:rsid w:val="00DE7369"/>
    <w:rsid w:val="00DF09C6"/>
    <w:rsid w:val="00DF5665"/>
    <w:rsid w:val="00DF75A1"/>
    <w:rsid w:val="00E01B51"/>
    <w:rsid w:val="00E03145"/>
    <w:rsid w:val="00E04CF8"/>
    <w:rsid w:val="00E0793B"/>
    <w:rsid w:val="00E10B47"/>
    <w:rsid w:val="00E12650"/>
    <w:rsid w:val="00E16E1F"/>
    <w:rsid w:val="00E20B25"/>
    <w:rsid w:val="00E21730"/>
    <w:rsid w:val="00E21A6A"/>
    <w:rsid w:val="00E24CF0"/>
    <w:rsid w:val="00E251BA"/>
    <w:rsid w:val="00E27A4A"/>
    <w:rsid w:val="00E30473"/>
    <w:rsid w:val="00E323B4"/>
    <w:rsid w:val="00E364B9"/>
    <w:rsid w:val="00E41CA2"/>
    <w:rsid w:val="00E440CF"/>
    <w:rsid w:val="00E446C5"/>
    <w:rsid w:val="00E5594B"/>
    <w:rsid w:val="00E60D2E"/>
    <w:rsid w:val="00E61DB7"/>
    <w:rsid w:val="00E802DB"/>
    <w:rsid w:val="00E80B4D"/>
    <w:rsid w:val="00E81F81"/>
    <w:rsid w:val="00E87CCB"/>
    <w:rsid w:val="00E94033"/>
    <w:rsid w:val="00EA3302"/>
    <w:rsid w:val="00EA4BA3"/>
    <w:rsid w:val="00EA70FB"/>
    <w:rsid w:val="00EB3875"/>
    <w:rsid w:val="00EB3ED9"/>
    <w:rsid w:val="00EC248B"/>
    <w:rsid w:val="00EC29D7"/>
    <w:rsid w:val="00EC55E1"/>
    <w:rsid w:val="00EC7940"/>
    <w:rsid w:val="00ED1665"/>
    <w:rsid w:val="00ED21F1"/>
    <w:rsid w:val="00ED4392"/>
    <w:rsid w:val="00EE386D"/>
    <w:rsid w:val="00EF5AB2"/>
    <w:rsid w:val="00EF5CFF"/>
    <w:rsid w:val="00F003FE"/>
    <w:rsid w:val="00F028A4"/>
    <w:rsid w:val="00F02AAA"/>
    <w:rsid w:val="00F04606"/>
    <w:rsid w:val="00F04837"/>
    <w:rsid w:val="00F06B14"/>
    <w:rsid w:val="00F12822"/>
    <w:rsid w:val="00F12C6D"/>
    <w:rsid w:val="00F138CD"/>
    <w:rsid w:val="00F13AF1"/>
    <w:rsid w:val="00F14D4D"/>
    <w:rsid w:val="00F22511"/>
    <w:rsid w:val="00F2253C"/>
    <w:rsid w:val="00F2449B"/>
    <w:rsid w:val="00F25BAC"/>
    <w:rsid w:val="00F25FB4"/>
    <w:rsid w:val="00F30A12"/>
    <w:rsid w:val="00F337FB"/>
    <w:rsid w:val="00F4153D"/>
    <w:rsid w:val="00F42431"/>
    <w:rsid w:val="00F43E68"/>
    <w:rsid w:val="00F44559"/>
    <w:rsid w:val="00F54EB9"/>
    <w:rsid w:val="00F55CA2"/>
    <w:rsid w:val="00F600A1"/>
    <w:rsid w:val="00F61EB8"/>
    <w:rsid w:val="00F6622F"/>
    <w:rsid w:val="00F679FA"/>
    <w:rsid w:val="00F7159A"/>
    <w:rsid w:val="00F7200C"/>
    <w:rsid w:val="00F7592D"/>
    <w:rsid w:val="00F801E4"/>
    <w:rsid w:val="00F8296B"/>
    <w:rsid w:val="00F835F4"/>
    <w:rsid w:val="00F844D3"/>
    <w:rsid w:val="00F85915"/>
    <w:rsid w:val="00F90A05"/>
    <w:rsid w:val="00F93800"/>
    <w:rsid w:val="00F96012"/>
    <w:rsid w:val="00F96306"/>
    <w:rsid w:val="00FA3EF9"/>
    <w:rsid w:val="00FA546D"/>
    <w:rsid w:val="00FB5DF8"/>
    <w:rsid w:val="00FB68F2"/>
    <w:rsid w:val="00FB6B3F"/>
    <w:rsid w:val="00FC74DE"/>
    <w:rsid w:val="00FD00C6"/>
    <w:rsid w:val="00FD7BCC"/>
    <w:rsid w:val="00FE0E74"/>
    <w:rsid w:val="00FE3433"/>
    <w:rsid w:val="00FE4017"/>
    <w:rsid w:val="00FE69BD"/>
    <w:rsid w:val="00FE7400"/>
    <w:rsid w:val="00FF33C0"/>
    <w:rsid w:val="00FF4743"/>
    <w:rsid w:val="00FF477F"/>
    <w:rsid w:val="00FF5D47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B4D47F"/>
  <w15:docId w15:val="{88C6D1ED-1465-45A5-A1CD-D0B36E54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702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E04CF8"/>
    <w:pPr>
      <w:keepNext/>
      <w:numPr>
        <w:numId w:val="37"/>
      </w:numPr>
      <w:shd w:val="solid" w:color="FBD4B4" w:themeColor="accent6" w:themeTint="66" w:fill="auto"/>
      <w:spacing w:before="240" w:after="120"/>
      <w:ind w:left="567" w:hanging="567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E04CF8"/>
    <w:pPr>
      <w:keepNext/>
      <w:numPr>
        <w:ilvl w:val="1"/>
        <w:numId w:val="37"/>
      </w:numPr>
      <w:spacing w:before="240" w:after="240"/>
      <w:ind w:left="567" w:hanging="567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autoRedefine/>
    <w:qFormat/>
    <w:rsid w:val="002B3469"/>
    <w:pPr>
      <w:numPr>
        <w:ilvl w:val="2"/>
        <w:numId w:val="37"/>
      </w:numPr>
      <w:spacing w:before="240" w:after="120"/>
      <w:ind w:left="1276" w:hanging="709"/>
      <w:jc w:val="both"/>
      <w:outlineLvl w:val="2"/>
    </w:pPr>
    <w:rPr>
      <w:bCs/>
      <w:i/>
      <w:kern w:val="1"/>
      <w:szCs w:val="27"/>
      <w:u w:val="single"/>
      <w:lang w:eastAsia="x-none"/>
    </w:rPr>
  </w:style>
  <w:style w:type="paragraph" w:styleId="Nadpis4">
    <w:name w:val="heading 4"/>
    <w:basedOn w:val="Normln"/>
    <w:next w:val="Normln"/>
    <w:link w:val="Nadpis4Char"/>
    <w:qFormat/>
    <w:rsid w:val="003D32ED"/>
    <w:pPr>
      <w:keepNext/>
      <w:numPr>
        <w:ilvl w:val="3"/>
        <w:numId w:val="37"/>
      </w:numPr>
      <w:spacing w:before="240" w:after="60"/>
      <w:outlineLvl w:val="3"/>
    </w:pPr>
    <w:rPr>
      <w:b/>
      <w:bCs/>
      <w:i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04CF8"/>
    <w:pPr>
      <w:keepNext/>
      <w:keepLines/>
      <w:numPr>
        <w:ilvl w:val="4"/>
        <w:numId w:val="3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E04CF8"/>
    <w:pPr>
      <w:keepNext/>
      <w:keepLines/>
      <w:numPr>
        <w:ilvl w:val="5"/>
        <w:numId w:val="3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E04CF8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E04CF8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E04CF8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8B24FD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045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semiHidden/>
    <w:rsid w:val="0016171E"/>
    <w:rPr>
      <w:sz w:val="16"/>
      <w:szCs w:val="16"/>
    </w:rPr>
  </w:style>
  <w:style w:type="paragraph" w:styleId="Textkomente">
    <w:name w:val="annotation text"/>
    <w:basedOn w:val="Normln"/>
    <w:semiHidden/>
    <w:rsid w:val="0016171E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16171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16171E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C92587"/>
    <w:rPr>
      <w:color w:val="0000FF"/>
      <w:u w:val="single"/>
    </w:rPr>
  </w:style>
  <w:style w:type="character" w:customStyle="1" w:styleId="Nadpis3Char">
    <w:name w:val="Nadpis 3 Char"/>
    <w:link w:val="Nadpis3"/>
    <w:rsid w:val="002B3469"/>
    <w:rPr>
      <w:bCs/>
      <w:i/>
      <w:kern w:val="1"/>
      <w:sz w:val="24"/>
      <w:szCs w:val="27"/>
      <w:u w:val="single"/>
      <w:lang w:eastAsia="x-none"/>
    </w:rPr>
  </w:style>
  <w:style w:type="paragraph" w:customStyle="1" w:styleId="Default">
    <w:name w:val="Default"/>
    <w:rsid w:val="002469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4Char">
    <w:name w:val="Nadpis 4 Char"/>
    <w:link w:val="Nadpis4"/>
    <w:semiHidden/>
    <w:rsid w:val="003D32ED"/>
    <w:rPr>
      <w:b/>
      <w:bCs/>
      <w:i/>
      <w:sz w:val="24"/>
      <w:szCs w:val="28"/>
      <w:lang w:val="cs-CZ" w:eastAsia="cs-CZ" w:bidi="ar-SA"/>
    </w:rPr>
  </w:style>
  <w:style w:type="paragraph" w:customStyle="1" w:styleId="Nadpis3TM">
    <w:name w:val="Nadpis 3 (TM)"/>
    <w:basedOn w:val="Normln"/>
    <w:rsid w:val="008A5411"/>
    <w:rPr>
      <w:b/>
      <w:snapToGrid w:val="0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2870C2"/>
    <w:pPr>
      <w:tabs>
        <w:tab w:val="center" w:pos="4536"/>
        <w:tab w:val="right" w:pos="9072"/>
      </w:tabs>
    </w:pPr>
    <w:rPr>
      <w:color w:val="000000"/>
      <w:lang w:val="x-none" w:eastAsia="x-none"/>
    </w:rPr>
  </w:style>
  <w:style w:type="character" w:customStyle="1" w:styleId="ZhlavChar">
    <w:name w:val="Záhlaví Char"/>
    <w:link w:val="Zhlav"/>
    <w:uiPriority w:val="99"/>
    <w:rsid w:val="002870C2"/>
    <w:rPr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rsid w:val="002870C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2870C2"/>
    <w:rPr>
      <w:sz w:val="24"/>
      <w:szCs w:val="24"/>
    </w:rPr>
  </w:style>
  <w:style w:type="character" w:customStyle="1" w:styleId="Nadpis2Char">
    <w:name w:val="Nadpis 2 Char"/>
    <w:link w:val="Nadpis2"/>
    <w:rsid w:val="00E04CF8"/>
    <w:rPr>
      <w:b/>
      <w:bCs/>
      <w:i/>
      <w:iCs/>
      <w:sz w:val="28"/>
      <w:szCs w:val="28"/>
    </w:rPr>
  </w:style>
  <w:style w:type="paragraph" w:customStyle="1" w:styleId="Textnormy">
    <w:name w:val="Text normy"/>
    <w:rsid w:val="004A3BAF"/>
    <w:pPr>
      <w:spacing w:after="120"/>
      <w:jc w:val="both"/>
    </w:pPr>
    <w:rPr>
      <w:rFonts w:ascii="Arial" w:hAnsi="Arial"/>
    </w:rPr>
  </w:style>
  <w:style w:type="paragraph" w:customStyle="1" w:styleId="Sodrkami">
    <w:name w:val="S odrážkami"/>
    <w:basedOn w:val="Normln"/>
    <w:rsid w:val="00ED1665"/>
    <w:pPr>
      <w:numPr>
        <w:numId w:val="1"/>
      </w:numPr>
      <w:jc w:val="both"/>
    </w:pPr>
    <w:rPr>
      <w:rFonts w:ascii="Arial" w:hAnsi="Arial"/>
    </w:rPr>
  </w:style>
  <w:style w:type="paragraph" w:customStyle="1" w:styleId="Standard">
    <w:name w:val="Standard"/>
    <w:rsid w:val="0028195B"/>
    <w:pPr>
      <w:suppressAutoHyphens/>
      <w:textAlignment w:val="baseline"/>
    </w:pPr>
    <w:rPr>
      <w:rFonts w:cs="Calibri"/>
      <w:color w:val="000000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28195B"/>
    <w:pPr>
      <w:spacing w:before="40" w:after="20"/>
      <w:jc w:val="both"/>
    </w:pPr>
    <w:rPr>
      <w:szCs w:val="20"/>
    </w:rPr>
  </w:style>
  <w:style w:type="paragraph" w:customStyle="1" w:styleId="Nadpis21">
    <w:name w:val="Nadpis 21"/>
    <w:basedOn w:val="Standard"/>
    <w:next w:val="Standard"/>
    <w:rsid w:val="0028195B"/>
    <w:pPr>
      <w:keepNext/>
      <w:spacing w:before="240" w:after="60"/>
      <w:jc w:val="both"/>
    </w:pPr>
    <w:rPr>
      <w:rFonts w:cs="Arial"/>
      <w:b/>
      <w:bCs/>
      <w:iCs/>
      <w:sz w:val="28"/>
      <w:szCs w:val="28"/>
    </w:rPr>
  </w:style>
  <w:style w:type="paragraph" w:customStyle="1" w:styleId="Zhlav1">
    <w:name w:val="Záhlaví1"/>
    <w:basedOn w:val="Standard"/>
    <w:rsid w:val="0028195B"/>
    <w:pPr>
      <w:spacing w:line="100" w:lineRule="atLeast"/>
    </w:pPr>
  </w:style>
  <w:style w:type="paragraph" w:customStyle="1" w:styleId="StylNadpis4Tun">
    <w:name w:val="Styl Nadpis 4 + Tučné"/>
    <w:basedOn w:val="Nadpis4"/>
    <w:rsid w:val="003D32ED"/>
    <w:rPr>
      <w:b w:val="0"/>
      <w:iCs/>
    </w:rPr>
  </w:style>
  <w:style w:type="paragraph" w:styleId="Obsah1">
    <w:name w:val="toc 1"/>
    <w:basedOn w:val="Normln"/>
    <w:next w:val="Normln"/>
    <w:autoRedefine/>
    <w:uiPriority w:val="39"/>
    <w:rsid w:val="003C429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rsid w:val="002C0927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3C429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3C4299"/>
    <w:pPr>
      <w:ind w:left="720"/>
    </w:pPr>
    <w:rPr>
      <w:rFonts w:asciiTheme="minorHAnsi" w:hAnsiTheme="minorHAnsi" w:cstheme="minorHAnsi"/>
      <w:sz w:val="18"/>
      <w:szCs w:val="18"/>
    </w:rPr>
  </w:style>
  <w:style w:type="paragraph" w:customStyle="1" w:styleId="Tabulka3">
    <w:name w:val="Tabulka 3"/>
    <w:basedOn w:val="Normln"/>
    <w:rsid w:val="003469BA"/>
    <w:pPr>
      <w:tabs>
        <w:tab w:val="left" w:pos="1276"/>
      </w:tabs>
    </w:pPr>
    <w:rPr>
      <w:rFonts w:ascii="Arial" w:hAnsi="Arial" w:cs="Arial"/>
      <w:b/>
      <w:bCs/>
      <w:sz w:val="22"/>
      <w:szCs w:val="22"/>
    </w:rPr>
  </w:style>
  <w:style w:type="paragraph" w:customStyle="1" w:styleId="Tabulka4">
    <w:name w:val="Tabulka 4"/>
    <w:basedOn w:val="Normln"/>
    <w:rsid w:val="003469BA"/>
    <w:pPr>
      <w:tabs>
        <w:tab w:val="left" w:pos="1276"/>
      </w:tabs>
      <w:spacing w:after="240"/>
    </w:pPr>
    <w:rPr>
      <w:rFonts w:ascii="Arial" w:hAnsi="Arial" w:cs="Arial"/>
      <w:sz w:val="22"/>
      <w:szCs w:val="22"/>
    </w:rPr>
  </w:style>
  <w:style w:type="character" w:styleId="slostrnky">
    <w:name w:val="page number"/>
    <w:basedOn w:val="Standardnpsmoodstavce"/>
    <w:rsid w:val="002C477C"/>
  </w:style>
  <w:style w:type="paragraph" w:customStyle="1" w:styleId="Rozvrendokumentu">
    <w:name w:val="Rozvržení dokumentu"/>
    <w:basedOn w:val="Normln"/>
    <w:semiHidden/>
    <w:rsid w:val="002C477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iln">
    <w:name w:val="Strong"/>
    <w:qFormat/>
    <w:rsid w:val="00F2253C"/>
    <w:rPr>
      <w:b/>
      <w:bCs/>
    </w:rPr>
  </w:style>
  <w:style w:type="paragraph" w:styleId="Odstavecseseznamem">
    <w:name w:val="List Paragraph"/>
    <w:basedOn w:val="Normln"/>
    <w:qFormat/>
    <w:rsid w:val="008F5C67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NormlnwebZarovnatdobloku">
    <w:name w:val="Styl Normální (web) + Zarovnat do bloku"/>
    <w:basedOn w:val="Normlnweb"/>
    <w:rsid w:val="00655B29"/>
    <w:pPr>
      <w:widowControl w:val="0"/>
      <w:jc w:val="both"/>
    </w:pPr>
    <w:rPr>
      <w:szCs w:val="20"/>
    </w:rPr>
  </w:style>
  <w:style w:type="character" w:customStyle="1" w:styleId="Nadpis1Char">
    <w:name w:val="Nadpis 1 Char"/>
    <w:basedOn w:val="Standardnpsmoodstavce"/>
    <w:link w:val="Nadpis1"/>
    <w:rsid w:val="00E04CF8"/>
    <w:rPr>
      <w:rFonts w:cs="Arial"/>
      <w:b/>
      <w:bCs/>
      <w:kern w:val="32"/>
      <w:sz w:val="32"/>
      <w:szCs w:val="32"/>
      <w:shd w:val="solid" w:color="FBD4B4" w:themeColor="accent6" w:themeTint="66" w:fill="auto"/>
    </w:rPr>
  </w:style>
  <w:style w:type="character" w:customStyle="1" w:styleId="Nadpis5Char">
    <w:name w:val="Nadpis 5 Char"/>
    <w:basedOn w:val="Standardnpsmoodstavce"/>
    <w:link w:val="Nadpis5"/>
    <w:semiHidden/>
    <w:rsid w:val="00E04CF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E04C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E04CF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E04CF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semiHidden/>
    <w:rsid w:val="00E04CF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5">
    <w:name w:val="toc 5"/>
    <w:basedOn w:val="Normln"/>
    <w:next w:val="Normln"/>
    <w:autoRedefine/>
    <w:unhideWhenUsed/>
    <w:rsid w:val="005B417F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"/>
    <w:next w:val="Normln"/>
    <w:autoRedefine/>
    <w:unhideWhenUsed/>
    <w:rsid w:val="005B417F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"/>
    <w:next w:val="Normln"/>
    <w:autoRedefine/>
    <w:unhideWhenUsed/>
    <w:rsid w:val="005B417F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"/>
    <w:next w:val="Normln"/>
    <w:autoRedefine/>
    <w:unhideWhenUsed/>
    <w:rsid w:val="005B417F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"/>
    <w:next w:val="Normln"/>
    <w:autoRedefine/>
    <w:unhideWhenUsed/>
    <w:rsid w:val="005B417F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22DF"/>
    <w:rPr>
      <w:rFonts w:ascii="Tahoma" w:hAnsi="Tahoma" w:cs="Tahoma"/>
      <w:sz w:val="16"/>
      <w:szCs w:val="16"/>
    </w:rPr>
  </w:style>
  <w:style w:type="character" w:customStyle="1" w:styleId="notranslate">
    <w:name w:val="notranslate"/>
    <w:basedOn w:val="Standardnpsmoodstavce"/>
    <w:rsid w:val="002F22DF"/>
  </w:style>
  <w:style w:type="character" w:customStyle="1" w:styleId="tlid-translation">
    <w:name w:val="tlid-translation"/>
    <w:basedOn w:val="Standardnpsmoodstavce"/>
    <w:rsid w:val="002F2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3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53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0503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156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508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021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48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689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494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5423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4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8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658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1531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639812">
      <w:bodyDiv w:val="1"/>
      <w:marLeft w:val="335"/>
      <w:marRight w:val="335"/>
      <w:marTop w:val="335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0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2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753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4300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0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1625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48658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4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966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1723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2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3489">
                          <w:marLeft w:val="3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0475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08667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1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9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2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4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30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32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3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42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03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87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82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184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444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851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194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261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667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8" w:color="C9D0D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958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867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45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3951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345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9239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1378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2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9615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578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8761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8805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2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94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239096">
      <w:bodyDiv w:val="1"/>
      <w:marLeft w:val="335"/>
      <w:marRight w:val="335"/>
      <w:marTop w:val="335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9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170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22876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5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609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29440">
                  <w:marLeft w:val="0"/>
                  <w:marRight w:val="0"/>
                  <w:marTop w:val="0"/>
                  <w:marBottom w:val="0"/>
                  <w:divBdr>
                    <w:top w:val="single" w:sz="6" w:space="0" w:color="A82C1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1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7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hyperlink" Target="http://www.biosb.com/biosb-products/glutamine-synthetase-mmab/" TargetMode="External"/><Relationship Id="rId10" Type="http://schemas.openxmlformats.org/officeDocument/2006/relationships/hyperlink" Target="http://www.fnbrno.cz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ren.leos@fnbrno.cz" TargetMode="External"/><Relationship Id="rId14" Type="http://schemas.openxmlformats.org/officeDocument/2006/relationships/hyperlink" Target="http://www.fnbrno.cz" TargetMode="External"/><Relationship Id="rId22" Type="http://schemas.openxmlformats.org/officeDocument/2006/relationships/header" Target="header6.xm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A9D22-5B24-4F5F-AEA3-8B3481FB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2783</TotalTime>
  <Pages>1</Pages>
  <Words>11261</Words>
  <Characters>66446</Characters>
  <Application>Microsoft Office Word</Application>
  <DocSecurity>0</DocSecurity>
  <Lines>553</Lines>
  <Paragraphs>155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LABORATORNÍ MANUÁL</vt:lpstr>
    </vt:vector>
  </TitlesOfParts>
  <Company>FN Brno</Company>
  <LinksUpToDate>false</LinksUpToDate>
  <CharactersWithSpaces>77552</CharactersWithSpaces>
  <SharedDoc>false</SharedDoc>
  <HLinks>
    <vt:vector size="498" baseType="variant">
      <vt:variant>
        <vt:i4>852062</vt:i4>
      </vt:variant>
      <vt:variant>
        <vt:i4>468</vt:i4>
      </vt:variant>
      <vt:variant>
        <vt:i4>0</vt:i4>
      </vt:variant>
      <vt:variant>
        <vt:i4>5</vt:i4>
      </vt:variant>
      <vt:variant>
        <vt:lpwstr>http://cs.wikipedia.org/wiki/Protil%C3%A1tka</vt:lpwstr>
      </vt:variant>
      <vt:variant>
        <vt:lpwstr/>
      </vt:variant>
      <vt:variant>
        <vt:i4>1966170</vt:i4>
      </vt:variant>
      <vt:variant>
        <vt:i4>465</vt:i4>
      </vt:variant>
      <vt:variant>
        <vt:i4>0</vt:i4>
      </vt:variant>
      <vt:variant>
        <vt:i4>5</vt:i4>
      </vt:variant>
      <vt:variant>
        <vt:lpwstr>http://cs.wikipedia.org/w/index.php?title=PVDF&amp;action=edit&amp;redlink=1</vt:lpwstr>
      </vt:variant>
      <vt:variant>
        <vt:lpwstr/>
      </vt:variant>
      <vt:variant>
        <vt:i4>7471139</vt:i4>
      </vt:variant>
      <vt:variant>
        <vt:i4>462</vt:i4>
      </vt:variant>
      <vt:variant>
        <vt:i4>0</vt:i4>
      </vt:variant>
      <vt:variant>
        <vt:i4>5</vt:i4>
      </vt:variant>
      <vt:variant>
        <vt:lpwstr>http://cs.wikipedia.org/wiki/Nitrocelulosa</vt:lpwstr>
      </vt:variant>
      <vt:variant>
        <vt:lpwstr/>
      </vt:variant>
      <vt:variant>
        <vt:i4>917504</vt:i4>
      </vt:variant>
      <vt:variant>
        <vt:i4>459</vt:i4>
      </vt:variant>
      <vt:variant>
        <vt:i4>0</vt:i4>
      </vt:variant>
      <vt:variant>
        <vt:i4>5</vt:i4>
      </vt:variant>
      <vt:variant>
        <vt:lpwstr>http://cs.wikipedia.org/wiki/SDS-PAGE</vt:lpwstr>
      </vt:variant>
      <vt:variant>
        <vt:lpwstr/>
      </vt:variant>
      <vt:variant>
        <vt:i4>6291510</vt:i4>
      </vt:variant>
      <vt:variant>
        <vt:i4>456</vt:i4>
      </vt:variant>
      <vt:variant>
        <vt:i4>0</vt:i4>
      </vt:variant>
      <vt:variant>
        <vt:i4>5</vt:i4>
      </vt:variant>
      <vt:variant>
        <vt:lpwstr>http://cs.wikipedia.org/wiki/Elektrofor%C3%A9za</vt:lpwstr>
      </vt:variant>
      <vt:variant>
        <vt:lpwstr/>
      </vt:variant>
      <vt:variant>
        <vt:i4>3276914</vt:i4>
      </vt:variant>
      <vt:variant>
        <vt:i4>453</vt:i4>
      </vt:variant>
      <vt:variant>
        <vt:i4>0</vt:i4>
      </vt:variant>
      <vt:variant>
        <vt:i4>5</vt:i4>
      </vt:variant>
      <vt:variant>
        <vt:lpwstr>http://cs.wikipedia.org/wiki/Tk%C3%A1%C5%88</vt:lpwstr>
      </vt:variant>
      <vt:variant>
        <vt:lpwstr/>
      </vt:variant>
      <vt:variant>
        <vt:i4>852039</vt:i4>
      </vt:variant>
      <vt:variant>
        <vt:i4>450</vt:i4>
      </vt:variant>
      <vt:variant>
        <vt:i4>0</vt:i4>
      </vt:variant>
      <vt:variant>
        <vt:i4>5</vt:i4>
      </vt:variant>
      <vt:variant>
        <vt:lpwstr>http://cs.wikipedia.org/wiki/Protein</vt:lpwstr>
      </vt:variant>
      <vt:variant>
        <vt:lpwstr/>
      </vt:variant>
      <vt:variant>
        <vt:i4>2031636</vt:i4>
      </vt:variant>
      <vt:variant>
        <vt:i4>447</vt:i4>
      </vt:variant>
      <vt:variant>
        <vt:i4>0</vt:i4>
      </vt:variant>
      <vt:variant>
        <vt:i4>5</vt:i4>
      </vt:variant>
      <vt:variant>
        <vt:lpwstr>http://www.biopticka.cz/sluzby/molekularni-genetika/diagnostika.html</vt:lpwstr>
      </vt:variant>
      <vt:variant>
        <vt:lpwstr/>
      </vt:variant>
      <vt:variant>
        <vt:i4>1376320</vt:i4>
      </vt:variant>
      <vt:variant>
        <vt:i4>444</vt:i4>
      </vt:variant>
      <vt:variant>
        <vt:i4>0</vt:i4>
      </vt:variant>
      <vt:variant>
        <vt:i4>5</vt:i4>
      </vt:variant>
      <vt:variant>
        <vt:lpwstr>http://www.fnbrno.cz/</vt:lpwstr>
      </vt:variant>
      <vt:variant>
        <vt:lpwstr/>
      </vt:variant>
      <vt:variant>
        <vt:i4>1376320</vt:i4>
      </vt:variant>
      <vt:variant>
        <vt:i4>441</vt:i4>
      </vt:variant>
      <vt:variant>
        <vt:i4>0</vt:i4>
      </vt:variant>
      <vt:variant>
        <vt:i4>5</vt:i4>
      </vt:variant>
      <vt:variant>
        <vt:lpwstr>http://www.fnbrno.cz/</vt:lpwstr>
      </vt:variant>
      <vt:variant>
        <vt:lpwstr/>
      </vt:variant>
      <vt:variant>
        <vt:i4>2883604</vt:i4>
      </vt:variant>
      <vt:variant>
        <vt:i4>438</vt:i4>
      </vt:variant>
      <vt:variant>
        <vt:i4>0</vt:i4>
      </vt:variant>
      <vt:variant>
        <vt:i4>5</vt:i4>
      </vt:variant>
      <vt:variant>
        <vt:lpwstr>mailto:lkren@fnbrno.cz</vt:lpwstr>
      </vt:variant>
      <vt:variant>
        <vt:lpwstr/>
      </vt:variant>
      <vt:variant>
        <vt:i4>1507377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_Toc406404303</vt:lpwstr>
      </vt:variant>
      <vt:variant>
        <vt:i4>1507377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_Toc406404302</vt:lpwstr>
      </vt:variant>
      <vt:variant>
        <vt:i4>1507377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_Toc406404301</vt:lpwstr>
      </vt:variant>
      <vt:variant>
        <vt:i4>1507377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_Toc406404300</vt:lpwstr>
      </vt:variant>
      <vt:variant>
        <vt:i4>1966128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_Toc406404299</vt:lpwstr>
      </vt:variant>
      <vt:variant>
        <vt:i4>1966128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_Toc406404298</vt:lpwstr>
      </vt:variant>
      <vt:variant>
        <vt:i4>1966128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_Toc406404297</vt:lpwstr>
      </vt:variant>
      <vt:variant>
        <vt:i4>1966128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_Toc406404296</vt:lpwstr>
      </vt:variant>
      <vt:variant>
        <vt:i4>1966128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_Toc406404295</vt:lpwstr>
      </vt:variant>
      <vt:variant>
        <vt:i4>1966128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_Toc406404294</vt:lpwstr>
      </vt:variant>
      <vt:variant>
        <vt:i4>1966128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_Toc406404293</vt:lpwstr>
      </vt:variant>
      <vt:variant>
        <vt:i4>1966128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_Toc406404292</vt:lpwstr>
      </vt:variant>
      <vt:variant>
        <vt:i4>1966128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_Toc406404291</vt:lpwstr>
      </vt:variant>
      <vt:variant>
        <vt:i4>1966128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_Toc406404290</vt:lpwstr>
      </vt:variant>
      <vt:variant>
        <vt:i4>2031664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_Toc406404289</vt:lpwstr>
      </vt:variant>
      <vt:variant>
        <vt:i4>2031664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_Toc406404288</vt:lpwstr>
      </vt:variant>
      <vt:variant>
        <vt:i4>2031664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_Toc406404287</vt:lpwstr>
      </vt:variant>
      <vt:variant>
        <vt:i4>2031664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_Toc406404286</vt:lpwstr>
      </vt:variant>
      <vt:variant>
        <vt:i4>2031664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_Toc406404285</vt:lpwstr>
      </vt:variant>
      <vt:variant>
        <vt:i4>2031664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_Toc406404284</vt:lpwstr>
      </vt:variant>
      <vt:variant>
        <vt:i4>2031664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_Toc406404283</vt:lpwstr>
      </vt:variant>
      <vt:variant>
        <vt:i4>2031664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_Toc406404282</vt:lpwstr>
      </vt:variant>
      <vt:variant>
        <vt:i4>2031664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_Toc406404281</vt:lpwstr>
      </vt:variant>
      <vt:variant>
        <vt:i4>2031664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_Toc406404280</vt:lpwstr>
      </vt:variant>
      <vt:variant>
        <vt:i4>1048624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_Toc406404279</vt:lpwstr>
      </vt:variant>
      <vt:variant>
        <vt:i4>1048624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_Toc406404278</vt:lpwstr>
      </vt:variant>
      <vt:variant>
        <vt:i4>1048624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_Toc406404277</vt:lpwstr>
      </vt:variant>
      <vt:variant>
        <vt:i4>1048624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_Toc406404276</vt:lpwstr>
      </vt:variant>
      <vt:variant>
        <vt:i4>1048624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_Toc406404275</vt:lpwstr>
      </vt:variant>
      <vt:variant>
        <vt:i4>1048624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_Toc406404274</vt:lpwstr>
      </vt:variant>
      <vt:variant>
        <vt:i4>1048624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_Toc406404273</vt:lpwstr>
      </vt:variant>
      <vt:variant>
        <vt:i4>1048624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_Toc406404272</vt:lpwstr>
      </vt:variant>
      <vt:variant>
        <vt:i4>1048624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_Toc406404271</vt:lpwstr>
      </vt:variant>
      <vt:variant>
        <vt:i4>1048624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_Toc406404270</vt:lpwstr>
      </vt:variant>
      <vt:variant>
        <vt:i4>1114160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_Toc406404269</vt:lpwstr>
      </vt:variant>
      <vt:variant>
        <vt:i4>1114160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_Toc406404268</vt:lpwstr>
      </vt:variant>
      <vt:variant>
        <vt:i4>1114160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_Toc406404267</vt:lpwstr>
      </vt:variant>
      <vt:variant>
        <vt:i4>1114160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_Toc406404266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_Toc406404265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_Toc406404264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_Toc406404263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_Toc406404262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_Toc406404261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_Toc406404260</vt:lpwstr>
      </vt:variant>
      <vt:variant>
        <vt:i4>1179696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_Toc406404259</vt:lpwstr>
      </vt:variant>
      <vt:variant>
        <vt:i4>1179696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_Toc406404258</vt:lpwstr>
      </vt:variant>
      <vt:variant>
        <vt:i4>1179696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_Toc406404257</vt:lpwstr>
      </vt:variant>
      <vt:variant>
        <vt:i4>1179696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_Toc406404256</vt:lpwstr>
      </vt:variant>
      <vt:variant>
        <vt:i4>1179696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_Toc406404255</vt:lpwstr>
      </vt:variant>
      <vt:variant>
        <vt:i4>1179696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_Toc406404254</vt:lpwstr>
      </vt:variant>
      <vt:variant>
        <vt:i4>1179696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_Toc406404253</vt:lpwstr>
      </vt:variant>
      <vt:variant>
        <vt:i4>1179696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_Toc406404252</vt:lpwstr>
      </vt:variant>
      <vt:variant>
        <vt:i4>1179696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_Toc406404251</vt:lpwstr>
      </vt:variant>
      <vt:variant>
        <vt:i4>1179696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_Toc406404250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_Toc406404249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_Toc406404248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_Toc406404247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_Toc406404246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_Toc406404245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_Toc406404244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_Toc406404243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_Toc406404242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_Toc406404241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_Toc406404240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_Toc406404239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_Toc406404238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_Toc406404237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_Toc406404236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_Toc406404235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_Toc406404234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_Toc406404233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_Toc406404232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LABORATORNÍ MANUÁL</dc:title>
  <dc:creator>pavlovskyz</dc:creator>
  <cp:lastModifiedBy>Jarošková Renata</cp:lastModifiedBy>
  <cp:revision>80</cp:revision>
  <cp:lastPrinted>2022-03-03T09:00:00Z</cp:lastPrinted>
  <dcterms:created xsi:type="dcterms:W3CDTF">2020-10-12T11:58:00Z</dcterms:created>
  <dcterms:modified xsi:type="dcterms:W3CDTF">2022-03-03T09:09:00Z</dcterms:modified>
</cp:coreProperties>
</file>