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C2" w:rsidRPr="00846D8E" w:rsidRDefault="003D3EE2" w:rsidP="00FA39A2">
      <w:pPr>
        <w:spacing w:after="0" w:line="240" w:lineRule="auto"/>
        <w:jc w:val="center"/>
        <w:rPr>
          <w:rFonts w:ascii="Arial" w:hAnsi="Arial" w:cs="Arial"/>
          <w:b/>
          <w:color w:val="0000FF"/>
          <w:sz w:val="44"/>
          <w:szCs w:val="44"/>
        </w:rPr>
      </w:pPr>
      <w:r>
        <w:rPr>
          <w:rFonts w:ascii="Arial" w:hAnsi="Arial" w:cs="Arial"/>
          <w:b/>
          <w:noProof/>
          <w:color w:val="0000FF"/>
          <w:sz w:val="44"/>
          <w:szCs w:val="44"/>
          <w:lang w:eastAsia="cs-CZ"/>
        </w:rPr>
        <w:drawing>
          <wp:anchor distT="0" distB="0" distL="114300" distR="114300" simplePos="0" relativeHeight="251674624" behindDoc="0" locked="0" layoutInCell="1" allowOverlap="1" wp14:anchorId="28DE139B" wp14:editId="6AA2F081">
            <wp:simplePos x="0" y="0"/>
            <wp:positionH relativeFrom="column">
              <wp:posOffset>5688330</wp:posOffset>
            </wp:positionH>
            <wp:positionV relativeFrom="paragraph">
              <wp:posOffset>-94615</wp:posOffset>
            </wp:positionV>
            <wp:extent cx="1433830" cy="13335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8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0C14164" wp14:editId="20F66DC6">
            <wp:simplePos x="0" y="0"/>
            <wp:positionH relativeFrom="column">
              <wp:posOffset>-331470</wp:posOffset>
            </wp:positionH>
            <wp:positionV relativeFrom="paragraph">
              <wp:posOffset>-94615</wp:posOffset>
            </wp:positionV>
            <wp:extent cx="1247775" cy="641985"/>
            <wp:effectExtent l="0" t="0" r="9525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FF"/>
          <w:sz w:val="44"/>
          <w:szCs w:val="44"/>
        </w:rPr>
        <w:t>Výběrové řízení do</w:t>
      </w:r>
      <w:r w:rsidR="00EF4989">
        <w:rPr>
          <w:rFonts w:ascii="Arial" w:hAnsi="Arial" w:cs="Arial"/>
          <w:b/>
          <w:color w:val="0000FF"/>
          <w:sz w:val="44"/>
          <w:szCs w:val="44"/>
        </w:rPr>
        <w:t> Adaptační</w:t>
      </w:r>
      <w:r>
        <w:rPr>
          <w:rFonts w:ascii="Arial" w:hAnsi="Arial" w:cs="Arial"/>
          <w:b/>
          <w:color w:val="0000FF"/>
          <w:sz w:val="44"/>
          <w:szCs w:val="44"/>
        </w:rPr>
        <w:t>ho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 programu </w:t>
      </w:r>
      <w:r>
        <w:rPr>
          <w:rFonts w:ascii="Arial" w:hAnsi="Arial" w:cs="Arial"/>
          <w:b/>
          <w:color w:val="0000FF"/>
          <w:sz w:val="44"/>
          <w:szCs w:val="44"/>
        </w:rPr>
        <w:br/>
        <w:t xml:space="preserve">              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lékařů </w:t>
      </w:r>
      <w:r>
        <w:rPr>
          <w:rFonts w:ascii="Arial" w:hAnsi="Arial" w:cs="Arial"/>
          <w:b/>
          <w:color w:val="0000FF"/>
          <w:sz w:val="44"/>
          <w:szCs w:val="44"/>
        </w:rPr>
        <w:t>na</w:t>
      </w:r>
      <w:r w:rsidR="00EF4989">
        <w:rPr>
          <w:rFonts w:ascii="Arial" w:hAnsi="Arial" w:cs="Arial"/>
          <w:b/>
          <w:color w:val="0000FF"/>
          <w:sz w:val="44"/>
          <w:szCs w:val="44"/>
        </w:rPr>
        <w:t xml:space="preserve"> období 20</w:t>
      </w:r>
      <w:r w:rsidR="00D31DCC">
        <w:rPr>
          <w:rFonts w:ascii="Arial" w:hAnsi="Arial" w:cs="Arial"/>
          <w:b/>
          <w:color w:val="0000FF"/>
          <w:sz w:val="44"/>
          <w:szCs w:val="44"/>
        </w:rPr>
        <w:t>20</w:t>
      </w:r>
      <w:r w:rsidR="00EF4989">
        <w:rPr>
          <w:rFonts w:ascii="Arial" w:hAnsi="Arial" w:cs="Arial"/>
          <w:b/>
          <w:color w:val="0000FF"/>
          <w:sz w:val="44"/>
          <w:szCs w:val="44"/>
        </w:rPr>
        <w:t>/20</w:t>
      </w:r>
      <w:r w:rsidR="00791A56">
        <w:rPr>
          <w:rFonts w:ascii="Arial" w:hAnsi="Arial" w:cs="Arial"/>
          <w:b/>
          <w:color w:val="0000FF"/>
          <w:sz w:val="44"/>
          <w:szCs w:val="44"/>
        </w:rPr>
        <w:t>2</w:t>
      </w:r>
      <w:r w:rsidR="00D31DCC">
        <w:rPr>
          <w:rFonts w:ascii="Arial" w:hAnsi="Arial" w:cs="Arial"/>
          <w:b/>
          <w:color w:val="0000FF"/>
          <w:sz w:val="44"/>
          <w:szCs w:val="44"/>
        </w:rPr>
        <w:t>1</w:t>
      </w:r>
    </w:p>
    <w:p w:rsidR="00EF4989" w:rsidRDefault="00EF4989" w:rsidP="00846D8E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EF4989" w:rsidRPr="00EF4989" w:rsidRDefault="00EF4989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F4989">
        <w:rPr>
          <w:rFonts w:ascii="Arial" w:hAnsi="Arial" w:cs="Arial"/>
          <w:b/>
          <w:color w:val="FF0000"/>
          <w:sz w:val="24"/>
          <w:szCs w:val="24"/>
        </w:rPr>
        <w:t xml:space="preserve">Jak se </w:t>
      </w:r>
      <w:r w:rsidR="00A0197F">
        <w:rPr>
          <w:rFonts w:ascii="Arial" w:hAnsi="Arial" w:cs="Arial"/>
          <w:b/>
          <w:color w:val="FF0000"/>
          <w:sz w:val="24"/>
          <w:szCs w:val="24"/>
        </w:rPr>
        <w:t>lze přihlásit</w:t>
      </w:r>
      <w:r w:rsidRPr="00EF4989">
        <w:rPr>
          <w:rFonts w:ascii="Arial" w:hAnsi="Arial" w:cs="Arial"/>
          <w:b/>
          <w:color w:val="FF0000"/>
          <w:sz w:val="24"/>
          <w:szCs w:val="24"/>
        </w:rPr>
        <w:t xml:space="preserve"> do výběrového řízení Adaptačního programu?</w:t>
      </w:r>
    </w:p>
    <w:p w:rsidR="00EF4989" w:rsidRPr="00EF4989" w:rsidRDefault="00A0197F" w:rsidP="00EF498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Uchazeč o zaměstnání</w:t>
      </w:r>
      <w:r w:rsidR="00EF4989" w:rsidRPr="00EF4989">
        <w:rPr>
          <w:rFonts w:ascii="Arial" w:hAnsi="Arial" w:cs="Arial"/>
          <w:color w:val="000000" w:themeColor="text1"/>
        </w:rPr>
        <w:t xml:space="preserve"> elektronicky vyplní „Dotazník FN Brno“ – uveřejněn je na webu FN Brno</w:t>
      </w:r>
    </w:p>
    <w:p w:rsidR="00EF4989" w:rsidRPr="00EF4989" w:rsidRDefault="00EF4989" w:rsidP="00846D8E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ab/>
      </w:r>
      <w:hyperlink r:id="rId9" w:history="1">
        <w:r w:rsidRPr="00EF4989">
          <w:rPr>
            <w:rStyle w:val="Hypertextovodkaz"/>
            <w:rFonts w:ascii="Arial" w:hAnsi="Arial" w:cs="Arial"/>
            <w:color w:val="0070C0"/>
          </w:rPr>
          <w:t>https://www.fnbrno.cz/adaptacni-program-lekari/t4684</w:t>
        </w:r>
      </w:hyperlink>
      <w:r w:rsidRPr="00EF4989">
        <w:rPr>
          <w:rFonts w:ascii="Arial" w:hAnsi="Arial" w:cs="Arial"/>
          <w:color w:val="0070C0"/>
        </w:rPr>
        <w:t xml:space="preserve">. </w:t>
      </w:r>
    </w:p>
    <w:p w:rsidR="00EF4989" w:rsidRDefault="00EF4989" w:rsidP="00EF4989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color w:val="0070C0"/>
        </w:rPr>
      </w:pPr>
      <w:r w:rsidRPr="00EF4989">
        <w:rPr>
          <w:rFonts w:ascii="Arial" w:hAnsi="Arial" w:cs="Arial"/>
          <w:color w:val="000000" w:themeColor="text1"/>
        </w:rPr>
        <w:t xml:space="preserve">Vyplněný dotazník odešle ze své e-mailové adresy nejpozději do </w:t>
      </w:r>
      <w:r w:rsidR="00393365">
        <w:rPr>
          <w:rFonts w:ascii="Arial" w:hAnsi="Arial" w:cs="Arial"/>
          <w:color w:val="000000" w:themeColor="text1"/>
        </w:rPr>
        <w:t>17</w:t>
      </w:r>
      <w:r w:rsidRPr="00EF4989">
        <w:rPr>
          <w:rFonts w:ascii="Arial" w:hAnsi="Arial" w:cs="Arial"/>
          <w:color w:val="000000" w:themeColor="text1"/>
        </w:rPr>
        <w:t>. 3. 20</w:t>
      </w:r>
      <w:r w:rsidR="00D31DCC">
        <w:rPr>
          <w:rFonts w:ascii="Arial" w:hAnsi="Arial" w:cs="Arial"/>
          <w:color w:val="000000" w:themeColor="text1"/>
        </w:rPr>
        <w:t>20</w:t>
      </w:r>
      <w:r w:rsidRPr="00EF4989">
        <w:rPr>
          <w:rFonts w:ascii="Arial" w:hAnsi="Arial" w:cs="Arial"/>
          <w:color w:val="000000" w:themeColor="text1"/>
        </w:rPr>
        <w:t xml:space="preserve"> včetně na adresu </w:t>
      </w:r>
      <w:hyperlink r:id="rId10" w:history="1">
        <w:r w:rsidRPr="00EF4989">
          <w:rPr>
            <w:rStyle w:val="Hypertextovodkaz"/>
            <w:rFonts w:ascii="Arial" w:hAnsi="Arial" w:cs="Arial"/>
            <w:color w:val="0070C0"/>
          </w:rPr>
          <w:t>Navratilova.Jana@fnbrno.cz</w:t>
        </w:r>
      </w:hyperlink>
      <w:r w:rsidRPr="00EF4989">
        <w:rPr>
          <w:rFonts w:ascii="Arial" w:hAnsi="Arial" w:cs="Arial"/>
          <w:color w:val="0070C0"/>
        </w:rPr>
        <w:t xml:space="preserve">. </w:t>
      </w:r>
    </w:p>
    <w:p w:rsidR="00A0197F" w:rsidRDefault="00A0197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 jakém formátu </w:t>
      </w:r>
      <w:r w:rsidR="00A0197F">
        <w:rPr>
          <w:rFonts w:ascii="Arial" w:hAnsi="Arial" w:cs="Arial"/>
          <w:b/>
          <w:color w:val="FF0000"/>
          <w:sz w:val="24"/>
          <w:szCs w:val="24"/>
        </w:rPr>
        <w:t>je požadován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vyplněný „Dotazník FN Brno“?</w:t>
      </w:r>
    </w:p>
    <w:p w:rsidR="002B466B" w:rsidRDefault="002B466B" w:rsidP="002B466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B466B">
        <w:rPr>
          <w:rFonts w:ascii="Arial" w:hAnsi="Arial" w:cs="Arial"/>
        </w:rPr>
        <w:t xml:space="preserve">Požadován je </w:t>
      </w:r>
      <w:proofErr w:type="gramStart"/>
      <w:r w:rsidRPr="002B466B">
        <w:rPr>
          <w:rFonts w:ascii="Arial" w:hAnsi="Arial" w:cs="Arial"/>
        </w:rPr>
        <w:t>formát</w:t>
      </w:r>
      <w:r w:rsidR="00D31DCC">
        <w:rPr>
          <w:rFonts w:ascii="Arial" w:hAnsi="Arial" w:cs="Arial"/>
        </w:rPr>
        <w:t>:</w:t>
      </w:r>
      <w:r w:rsidRPr="002B466B">
        <w:rPr>
          <w:rFonts w:ascii="Arial" w:hAnsi="Arial" w:cs="Arial"/>
        </w:rPr>
        <w:t xml:space="preserve"> .doc.</w:t>
      </w:r>
      <w:proofErr w:type="gramEnd"/>
      <w:r w:rsidRPr="002B466B">
        <w:rPr>
          <w:rFonts w:ascii="Arial" w:hAnsi="Arial" w:cs="Arial"/>
        </w:rPr>
        <w:t xml:space="preserve">, </w:t>
      </w:r>
      <w:proofErr w:type="spellStart"/>
      <w:r w:rsidRPr="002B466B"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(Word)</w:t>
      </w:r>
    </w:p>
    <w:p w:rsidR="002B466B" w:rsidRPr="00791A56" w:rsidRDefault="00D31DCC" w:rsidP="002B466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</w:t>
      </w:r>
      <w:r w:rsidR="002B466B" w:rsidRPr="00791A56">
        <w:rPr>
          <w:rFonts w:ascii="Arial" w:hAnsi="Arial" w:cs="Arial"/>
          <w:u w:val="single"/>
        </w:rPr>
        <w:t> jiném formátu bude vrácen k</w:t>
      </w:r>
      <w:r>
        <w:rPr>
          <w:rFonts w:ascii="Arial" w:hAnsi="Arial" w:cs="Arial"/>
          <w:u w:val="single"/>
        </w:rPr>
        <w:t> </w:t>
      </w:r>
      <w:r w:rsidR="002B466B" w:rsidRPr="00791A56">
        <w:rPr>
          <w:rFonts w:ascii="Arial" w:hAnsi="Arial" w:cs="Arial"/>
          <w:u w:val="single"/>
        </w:rPr>
        <w:t>přepracování</w:t>
      </w:r>
      <w:r>
        <w:rPr>
          <w:rFonts w:ascii="Arial" w:hAnsi="Arial" w:cs="Arial"/>
          <w:u w:val="single"/>
        </w:rPr>
        <w:t>!</w:t>
      </w:r>
    </w:p>
    <w:p w:rsidR="002B466B" w:rsidRPr="00791A56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2B466B" w:rsidRDefault="00A0197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Mají být</w:t>
      </w:r>
      <w:r w:rsidR="002B466B">
        <w:rPr>
          <w:rFonts w:ascii="Arial" w:hAnsi="Arial" w:cs="Arial"/>
          <w:b/>
          <w:color w:val="FF0000"/>
          <w:sz w:val="24"/>
          <w:szCs w:val="24"/>
        </w:rPr>
        <w:t xml:space="preserve"> k „Dotazníku FN Brno“ připoj</w:t>
      </w:r>
      <w:r>
        <w:rPr>
          <w:rFonts w:ascii="Arial" w:hAnsi="Arial" w:cs="Arial"/>
          <w:b/>
          <w:color w:val="FF0000"/>
          <w:sz w:val="24"/>
          <w:szCs w:val="24"/>
        </w:rPr>
        <w:t>eny</w:t>
      </w:r>
      <w:r w:rsidR="002B466B">
        <w:rPr>
          <w:rFonts w:ascii="Arial" w:hAnsi="Arial" w:cs="Arial"/>
          <w:b/>
          <w:color w:val="FF0000"/>
          <w:sz w:val="24"/>
          <w:szCs w:val="24"/>
        </w:rPr>
        <w:t xml:space="preserve"> ještě nějaké další dokumenty, např. motivační dopis, profesní životopis, reference atd.?</w:t>
      </w:r>
    </w:p>
    <w:p w:rsidR="002B466B" w:rsidRDefault="002B466B" w:rsidP="00846D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Všechny požadované údaje o </w:t>
      </w:r>
      <w:r w:rsidR="00A0197F">
        <w:rPr>
          <w:rFonts w:ascii="Arial" w:hAnsi="Arial" w:cs="Arial"/>
        </w:rPr>
        <w:t>uchazeči o zaměstnání</w:t>
      </w:r>
      <w:r>
        <w:rPr>
          <w:rFonts w:ascii="Arial" w:hAnsi="Arial" w:cs="Arial"/>
        </w:rPr>
        <w:t xml:space="preserve"> jsou uvedeny v „Dotazníku FN Brno“, proto další dokumenty relevantní pro </w:t>
      </w:r>
      <w:r w:rsidR="00A0197F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 xml:space="preserve">posouzení </w:t>
      </w:r>
      <w:r w:rsidRPr="00D31DCC">
        <w:rPr>
          <w:rFonts w:ascii="Arial" w:hAnsi="Arial" w:cs="Arial"/>
          <w:u w:val="single"/>
        </w:rPr>
        <w:t>nejsou FN Brno vyžadovány.</w:t>
      </w:r>
      <w:r w:rsidR="00791A56">
        <w:rPr>
          <w:rFonts w:ascii="Arial" w:hAnsi="Arial" w:cs="Arial"/>
        </w:rPr>
        <w:t xml:space="preserve"> Prosíme uchazeče, aby je nezasílali, děkujeme.</w:t>
      </w:r>
    </w:p>
    <w:p w:rsid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F4989" w:rsidRPr="00EF4989" w:rsidRDefault="00980ADF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Jak bude </w:t>
      </w:r>
      <w:r w:rsidR="00A0197F">
        <w:rPr>
          <w:rFonts w:ascii="Arial" w:hAnsi="Arial" w:cs="Arial"/>
          <w:b/>
          <w:color w:val="FF0000"/>
          <w:sz w:val="24"/>
          <w:szCs w:val="24"/>
        </w:rPr>
        <w:t>uchazeč</w:t>
      </w:r>
      <w:r>
        <w:rPr>
          <w:rFonts w:ascii="Arial" w:hAnsi="Arial" w:cs="Arial"/>
          <w:b/>
          <w:color w:val="FF0000"/>
          <w:sz w:val="24"/>
          <w:szCs w:val="24"/>
        </w:rPr>
        <w:t>i</w:t>
      </w:r>
      <w:r w:rsidR="00A0197F">
        <w:rPr>
          <w:rFonts w:ascii="Arial" w:hAnsi="Arial" w:cs="Arial"/>
          <w:b/>
          <w:color w:val="FF0000"/>
          <w:sz w:val="24"/>
          <w:szCs w:val="24"/>
        </w:rPr>
        <w:t xml:space="preserve"> o zaměstnání </w:t>
      </w:r>
      <w:r>
        <w:rPr>
          <w:rFonts w:ascii="Arial" w:hAnsi="Arial" w:cs="Arial"/>
          <w:b/>
          <w:color w:val="FF0000"/>
          <w:sz w:val="24"/>
          <w:szCs w:val="24"/>
        </w:rPr>
        <w:t>sdělena informace</w:t>
      </w:r>
      <w:r w:rsidR="00EF4989" w:rsidRPr="00EF4989">
        <w:rPr>
          <w:rFonts w:ascii="Arial" w:hAnsi="Arial" w:cs="Arial"/>
          <w:b/>
          <w:color w:val="FF0000"/>
          <w:sz w:val="24"/>
          <w:szCs w:val="24"/>
        </w:rPr>
        <w:t xml:space="preserve">, že </w:t>
      </w:r>
      <w:r w:rsidR="00A0197F">
        <w:rPr>
          <w:rFonts w:ascii="Arial" w:hAnsi="Arial" w:cs="Arial"/>
          <w:b/>
          <w:color w:val="FF0000"/>
          <w:sz w:val="24"/>
          <w:szCs w:val="24"/>
        </w:rPr>
        <w:t>jeho</w:t>
      </w:r>
      <w:r w:rsidR="00EF4989" w:rsidRPr="00EF4989">
        <w:rPr>
          <w:rFonts w:ascii="Arial" w:hAnsi="Arial" w:cs="Arial"/>
          <w:b/>
          <w:color w:val="FF0000"/>
          <w:sz w:val="24"/>
          <w:szCs w:val="24"/>
        </w:rPr>
        <w:t xml:space="preserve"> přihláška do výběrového řízení byla FN Brno přijata?</w:t>
      </w:r>
    </w:p>
    <w:p w:rsidR="0057798C" w:rsidRDefault="00A0197F" w:rsidP="00EF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Uchazeč o zaměstnání</w:t>
      </w:r>
      <w:r w:rsidR="00EF4989">
        <w:rPr>
          <w:rFonts w:ascii="Arial" w:hAnsi="Arial" w:cs="Arial"/>
        </w:rPr>
        <w:t xml:space="preserve"> obdrží na e-mailovou adresu, ze které odeslal „Dotazník FN Brno“, zprávu od</w:t>
      </w:r>
      <w:r w:rsidR="0057798C">
        <w:rPr>
          <w:rFonts w:ascii="Arial" w:hAnsi="Arial" w:cs="Arial"/>
        </w:rPr>
        <w:t> </w:t>
      </w:r>
      <w:r w:rsidR="00EF4989">
        <w:rPr>
          <w:rFonts w:ascii="Arial" w:hAnsi="Arial" w:cs="Arial"/>
        </w:rPr>
        <w:t>Mgr.</w:t>
      </w:r>
      <w:r w:rsidR="0057798C">
        <w:rPr>
          <w:rFonts w:ascii="Arial" w:hAnsi="Arial" w:cs="Arial"/>
        </w:rPr>
        <w:t> </w:t>
      </w:r>
      <w:r w:rsidR="00EF4989">
        <w:rPr>
          <w:rFonts w:ascii="Arial" w:hAnsi="Arial" w:cs="Arial"/>
        </w:rPr>
        <w:t xml:space="preserve">Navrátilové, že požadovaný dokument je vyplněn správně </w:t>
      </w:r>
      <w:r w:rsidR="00EF4989" w:rsidRPr="00EF4989">
        <w:rPr>
          <w:rFonts w:ascii="Arial" w:hAnsi="Arial" w:cs="Arial"/>
        </w:rPr>
        <w:sym w:font="Wingdings" w:char="F0E0"/>
      </w:r>
      <w:r w:rsidR="00EF4989">
        <w:rPr>
          <w:rFonts w:ascii="Arial" w:hAnsi="Arial" w:cs="Arial"/>
        </w:rPr>
        <w:t xml:space="preserve"> přihláška do výběrového řízení je FN Brno přijata. Případně </w:t>
      </w:r>
      <w:r w:rsidR="00980ADF">
        <w:rPr>
          <w:rFonts w:ascii="Arial" w:hAnsi="Arial" w:cs="Arial"/>
        </w:rPr>
        <w:t>bude</w:t>
      </w:r>
      <w:r w:rsidR="00EF4989">
        <w:rPr>
          <w:rFonts w:ascii="Arial" w:hAnsi="Arial" w:cs="Arial"/>
        </w:rPr>
        <w:t xml:space="preserve"> vyzván, aby údaje doplnil, upravil. Po provedení </w:t>
      </w:r>
      <w:r w:rsidR="003D3EE2">
        <w:rPr>
          <w:rFonts w:ascii="Arial" w:hAnsi="Arial" w:cs="Arial"/>
        </w:rPr>
        <w:t xml:space="preserve">opravy </w:t>
      </w:r>
      <w:r w:rsidR="00EF4989">
        <w:rPr>
          <w:rFonts w:ascii="Arial" w:hAnsi="Arial" w:cs="Arial"/>
        </w:rPr>
        <w:t xml:space="preserve">opět obdrží potvrzující </w:t>
      </w:r>
    </w:p>
    <w:p w:rsidR="00EF4989" w:rsidRPr="00EF4989" w:rsidRDefault="00EF4989" w:rsidP="00EF49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7798C">
        <w:rPr>
          <w:rFonts w:ascii="Arial" w:hAnsi="Arial" w:cs="Arial"/>
        </w:rPr>
        <w:t>m</w:t>
      </w:r>
      <w:r>
        <w:rPr>
          <w:rFonts w:ascii="Arial" w:hAnsi="Arial" w:cs="Arial"/>
        </w:rPr>
        <w:t>ail.</w:t>
      </w:r>
    </w:p>
    <w:p w:rsidR="00EF4989" w:rsidRDefault="00EF4989" w:rsidP="00846D8E">
      <w:pPr>
        <w:spacing w:after="0" w:line="240" w:lineRule="auto"/>
        <w:rPr>
          <w:rFonts w:ascii="Arial" w:hAnsi="Arial" w:cs="Arial"/>
          <w:b/>
          <w:color w:val="0000FF"/>
          <w:sz w:val="28"/>
          <w:szCs w:val="28"/>
        </w:rPr>
      </w:pPr>
    </w:p>
    <w:p w:rsidR="00EF4989" w:rsidRPr="002B466B" w:rsidRDefault="002B466B" w:rsidP="00846D8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Jak </w:t>
      </w:r>
      <w:r w:rsidR="00980ADF">
        <w:rPr>
          <w:rFonts w:ascii="Arial" w:hAnsi="Arial" w:cs="Arial"/>
          <w:b/>
          <w:color w:val="FF0000"/>
          <w:sz w:val="24"/>
          <w:szCs w:val="24"/>
        </w:rPr>
        <w:t>bude probíhat</w:t>
      </w: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0197F">
        <w:rPr>
          <w:rFonts w:ascii="Arial" w:hAnsi="Arial" w:cs="Arial"/>
          <w:b/>
          <w:color w:val="FF0000"/>
          <w:sz w:val="24"/>
          <w:szCs w:val="24"/>
        </w:rPr>
        <w:t xml:space="preserve">písemná </w:t>
      </w:r>
      <w:r w:rsidRPr="002B466B">
        <w:rPr>
          <w:rFonts w:ascii="Arial" w:hAnsi="Arial" w:cs="Arial"/>
          <w:b/>
          <w:color w:val="FF0000"/>
          <w:sz w:val="24"/>
          <w:szCs w:val="24"/>
        </w:rPr>
        <w:t>komunikace s</w:t>
      </w:r>
      <w:r w:rsidR="00A0197F">
        <w:rPr>
          <w:rFonts w:ascii="Arial" w:hAnsi="Arial" w:cs="Arial"/>
          <w:b/>
          <w:color w:val="FF0000"/>
          <w:sz w:val="24"/>
          <w:szCs w:val="24"/>
        </w:rPr>
        <w:t> uchazečem o zaměstnání?</w:t>
      </w: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F4989" w:rsidRPr="002B466B" w:rsidRDefault="00A0197F" w:rsidP="00846D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Komunikace s uchazečem o zaměstnání</w:t>
      </w:r>
      <w:r w:rsidR="002B466B" w:rsidRPr="002B466B">
        <w:rPr>
          <w:rFonts w:ascii="Arial" w:hAnsi="Arial" w:cs="Arial"/>
        </w:rPr>
        <w:t xml:space="preserve"> </w:t>
      </w:r>
      <w:r w:rsidR="00980ADF">
        <w:rPr>
          <w:rFonts w:ascii="Arial" w:hAnsi="Arial" w:cs="Arial"/>
        </w:rPr>
        <w:t xml:space="preserve">bude </w:t>
      </w:r>
      <w:r w:rsidR="002B466B" w:rsidRPr="002B466B">
        <w:rPr>
          <w:rFonts w:ascii="Arial" w:hAnsi="Arial" w:cs="Arial"/>
        </w:rPr>
        <w:t>probíh</w:t>
      </w:r>
      <w:r w:rsidR="00980ADF">
        <w:rPr>
          <w:rFonts w:ascii="Arial" w:hAnsi="Arial" w:cs="Arial"/>
        </w:rPr>
        <w:t>at</w:t>
      </w:r>
      <w:r w:rsidR="002B466B" w:rsidRPr="002B466B">
        <w:rPr>
          <w:rFonts w:ascii="Arial" w:hAnsi="Arial" w:cs="Arial"/>
        </w:rPr>
        <w:t xml:space="preserve"> elektronickou formou na kontaktní e-mail, ze kterého </w:t>
      </w:r>
      <w:r>
        <w:rPr>
          <w:rFonts w:ascii="Arial" w:hAnsi="Arial" w:cs="Arial"/>
        </w:rPr>
        <w:t>uchazeč o zaměstnání</w:t>
      </w:r>
      <w:r w:rsidR="002B466B" w:rsidRPr="002B466B">
        <w:rPr>
          <w:rFonts w:ascii="Arial" w:hAnsi="Arial" w:cs="Arial"/>
        </w:rPr>
        <w:t xml:space="preserve"> odeslal </w:t>
      </w:r>
      <w:r>
        <w:rPr>
          <w:rFonts w:ascii="Arial" w:hAnsi="Arial" w:cs="Arial"/>
        </w:rPr>
        <w:t xml:space="preserve">vyplněný </w:t>
      </w:r>
      <w:r w:rsidR="002B466B" w:rsidRPr="002B466B">
        <w:rPr>
          <w:rFonts w:ascii="Arial" w:hAnsi="Arial" w:cs="Arial"/>
        </w:rPr>
        <w:t>„Dotazník FN Brno“.</w:t>
      </w:r>
      <w:r>
        <w:rPr>
          <w:rFonts w:ascii="Arial" w:hAnsi="Arial" w:cs="Arial"/>
        </w:rPr>
        <w:t xml:space="preserve"> Uchazeč o zaměstnání může být vyzván k osobnímu jednání.</w:t>
      </w:r>
    </w:p>
    <w:p w:rsidR="00B23DC0" w:rsidRDefault="00B23DC0" w:rsidP="00B23DC0">
      <w:pPr>
        <w:pStyle w:val="Odstavecseseznamem"/>
        <w:rPr>
          <w:rFonts w:ascii="Arial" w:hAnsi="Arial" w:cs="Arial"/>
        </w:rPr>
      </w:pPr>
    </w:p>
    <w:p w:rsidR="00C84A82" w:rsidRDefault="002B466B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2B466B">
        <w:rPr>
          <w:rFonts w:ascii="Arial" w:hAnsi="Arial" w:cs="Arial"/>
          <w:b/>
          <w:color w:val="FF0000"/>
          <w:sz w:val="24"/>
          <w:szCs w:val="24"/>
        </w:rPr>
        <w:t xml:space="preserve">Jakou formou bude probíhat výběrové řízení? </w:t>
      </w:r>
    </w:p>
    <w:p w:rsidR="00651109" w:rsidRDefault="00651109" w:rsidP="00D31DCC">
      <w:pPr>
        <w:pStyle w:val="Odstavecseseznamem"/>
        <w:ind w:left="0"/>
        <w:rPr>
          <w:rFonts w:ascii="Arial" w:hAnsi="Arial" w:cs="Arial"/>
        </w:rPr>
      </w:pPr>
      <w:r w:rsidRPr="00651109">
        <w:rPr>
          <w:rFonts w:ascii="Arial" w:hAnsi="Arial" w:cs="Arial"/>
        </w:rPr>
        <w:t>Uchazeč</w:t>
      </w:r>
      <w:r>
        <w:rPr>
          <w:rFonts w:ascii="Arial" w:hAnsi="Arial" w:cs="Arial"/>
        </w:rPr>
        <w:t xml:space="preserve"> o zaměstnání do Dotazníku FN Brno </w:t>
      </w:r>
      <w:r w:rsidRPr="00651109">
        <w:rPr>
          <w:rFonts w:ascii="Arial" w:hAnsi="Arial" w:cs="Arial"/>
          <w:b/>
          <w:color w:val="FF0000"/>
        </w:rPr>
        <w:t>vyplní max. 3 útvary</w:t>
      </w:r>
      <w:r>
        <w:rPr>
          <w:rFonts w:ascii="Arial" w:hAnsi="Arial" w:cs="Arial"/>
        </w:rPr>
        <w:t xml:space="preserve"> podle jeho zájmu o obsazení volného pracovního místa.</w:t>
      </w:r>
      <w:r w:rsidR="00AD150B">
        <w:rPr>
          <w:rFonts w:ascii="Arial" w:hAnsi="Arial" w:cs="Arial"/>
        </w:rPr>
        <w:t xml:space="preserve"> Jeho Dotazník FN Brno bude postoupen </w:t>
      </w:r>
      <w:r w:rsidR="00393365">
        <w:rPr>
          <w:rFonts w:ascii="Arial" w:hAnsi="Arial" w:cs="Arial"/>
        </w:rPr>
        <w:t xml:space="preserve">současně </w:t>
      </w:r>
      <w:r w:rsidR="00AD150B">
        <w:rPr>
          <w:rFonts w:ascii="Arial" w:hAnsi="Arial" w:cs="Arial"/>
        </w:rPr>
        <w:t xml:space="preserve">v rámci 1. kola výběrového řízení na </w:t>
      </w:r>
      <w:r w:rsidR="00D31DCC">
        <w:rPr>
          <w:rFonts w:ascii="Arial" w:hAnsi="Arial" w:cs="Arial"/>
        </w:rPr>
        <w:t>všechny 3 kliniky/oddělení, kter</w:t>
      </w:r>
      <w:r w:rsidR="00393365">
        <w:rPr>
          <w:rFonts w:ascii="Arial" w:hAnsi="Arial" w:cs="Arial"/>
        </w:rPr>
        <w:t>é</w:t>
      </w:r>
      <w:r w:rsidR="00D31DCC">
        <w:rPr>
          <w:rFonts w:ascii="Arial" w:hAnsi="Arial" w:cs="Arial"/>
        </w:rPr>
        <w:t xml:space="preserve"> uvedl ve svém dotazníku.</w:t>
      </w: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D150B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Doporučujeme před vyplněním dotazníku zkontrolovat nabídku volných pracovních míst FN Brno na webu FN Brno</w:t>
      </w:r>
      <w:r w:rsidR="00393365">
        <w:rPr>
          <w:rFonts w:ascii="Arial" w:hAnsi="Arial" w:cs="Arial"/>
          <w:b/>
          <w:color w:val="FF0000"/>
          <w:sz w:val="24"/>
          <w:szCs w:val="24"/>
        </w:rPr>
        <w:t>, aby nebyly uváděny obory, které FN Brno „nevyhlásila“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8A5BF9" w:rsidRDefault="00D1308E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  <w:hyperlink r:id="rId11" w:history="1">
        <w:r w:rsidR="008A5BF9" w:rsidRPr="006B4118">
          <w:rPr>
            <w:rStyle w:val="Hypertextovodkaz"/>
            <w:rFonts w:ascii="Arial" w:hAnsi="Arial" w:cs="Arial"/>
            <w:b/>
            <w:sz w:val="24"/>
            <w:szCs w:val="24"/>
          </w:rPr>
          <w:t>https://www.fnbrno.cz/adaptacni-program-lekari/t4684</w:t>
        </w:r>
      </w:hyperlink>
    </w:p>
    <w:p w:rsidR="008A5BF9" w:rsidRDefault="008A5BF9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AD150B" w:rsidRDefault="00AD150B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617B21" w:rsidRDefault="00617B21" w:rsidP="002B466B">
      <w:pPr>
        <w:pStyle w:val="Odstavecseseznamem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D31DCC" w:rsidRDefault="00D31DCC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</w:p>
    <w:p w:rsidR="00D31DCC" w:rsidRDefault="00D31DCC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</w:p>
    <w:p w:rsidR="00D31DCC" w:rsidRDefault="00D31DCC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</w:p>
    <w:p w:rsidR="00393365" w:rsidRDefault="00393365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</w:p>
    <w:p w:rsidR="00393365" w:rsidRDefault="00393365" w:rsidP="002B466B">
      <w:pPr>
        <w:pStyle w:val="Odstavecseseznamem"/>
        <w:ind w:left="0"/>
        <w:rPr>
          <w:rFonts w:ascii="Arial" w:hAnsi="Arial" w:cs="Arial"/>
          <w:color w:val="000000" w:themeColor="text1"/>
          <w:u w:val="single"/>
        </w:rPr>
      </w:pPr>
    </w:p>
    <w:p w:rsidR="00393365" w:rsidRPr="00AF1B8B" w:rsidRDefault="00393365" w:rsidP="00393365">
      <w:p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36"/>
          <w:szCs w:val="36"/>
          <w:u w:val="single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36"/>
          <w:szCs w:val="36"/>
          <w:u w:val="single"/>
          <w:lang w:eastAsia="cs-CZ"/>
        </w:rPr>
        <w:t>Před</w:t>
      </w:r>
      <w:r>
        <w:rPr>
          <w:rFonts w:ascii="Arial" w:eastAsia="Times New Roman" w:hAnsi="Arial" w:cs="Arial"/>
          <w:i/>
          <w:iCs/>
          <w:color w:val="0070C0"/>
          <w:sz w:val="36"/>
          <w:szCs w:val="36"/>
          <w:u w:val="single"/>
          <w:lang w:eastAsia="cs-CZ"/>
        </w:rPr>
        <w:t>pokládaný</w:t>
      </w:r>
      <w:r w:rsidRPr="00AF1B8B">
        <w:rPr>
          <w:rFonts w:ascii="Arial" w:eastAsia="Times New Roman" w:hAnsi="Arial" w:cs="Arial"/>
          <w:i/>
          <w:iCs/>
          <w:color w:val="0070C0"/>
          <w:sz w:val="36"/>
          <w:szCs w:val="36"/>
          <w:u w:val="single"/>
          <w:lang w:eastAsia="cs-CZ"/>
        </w:rPr>
        <w:t xml:space="preserve"> harmonogram výběrového řízení: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bookmarkStart w:id="0" w:name="_GoBack"/>
      <w:bookmarkEnd w:id="0"/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17. 3.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>příjem přihlášek do výběrového řízení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19. 3. – 9. 4.2020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  <w:t>I. kolo výběrových řízení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15. 4.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vyrozumění uchazeči, zda uspěl a případná nabídka volného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pracovního místa</w:t>
      </w:r>
    </w:p>
    <w:p w:rsidR="00393365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22. 4.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odpověď uchazeče, zda přijímá nabídku volného pracovního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místa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do 24. 4. 2020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  <w:t>ukončeno I. kolo výběrových řízení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br/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24. 4.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oslovení těch, kterým nebylo nabídnuto volné pracovní místo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po I. kole </w:t>
      </w:r>
      <w:proofErr w:type="spellStart"/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VŘ</w:t>
      </w:r>
      <w:proofErr w:type="spellEnd"/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; </w:t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osloveni s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 nabídk</w:t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ou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 neobsazených pracovních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míst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28. 4.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odpověď uchazeče, zda se chce zúčastnit II. kola </w:t>
      </w:r>
      <w:proofErr w:type="spellStart"/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VŘ</w:t>
      </w:r>
      <w:proofErr w:type="spellEnd"/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 xml:space="preserve">a </w:t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o který obor se bude ucházet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29. 4. – 12. 5.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  <w:t>II. kolo výběrových řízení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14. 5.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vyrozumění uchazeči jak uspěl ve II. kole, případná nabídka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volného pracovního místa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do 20. 5. 2020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  <w:t xml:space="preserve">odpověď uchazeče, zda přijímá nabídku volného pracovního </w:t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0070C0"/>
          <w:sz w:val="24"/>
          <w:szCs w:val="24"/>
          <w:lang w:eastAsia="cs-CZ"/>
        </w:rPr>
        <w:t>místa</w:t>
      </w:r>
    </w:p>
    <w:p w:rsidR="00393365" w:rsidRPr="00AF1B8B" w:rsidRDefault="00393365" w:rsidP="00393365">
      <w:pPr>
        <w:pStyle w:val="Odstavecseseznamem"/>
        <w:numPr>
          <w:ilvl w:val="0"/>
          <w:numId w:val="10"/>
        </w:numPr>
        <w:spacing w:before="225" w:after="225" w:line="240" w:lineRule="auto"/>
        <w:outlineLvl w:val="2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22. 5. 2020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  <w:t xml:space="preserve">ukončeno 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II. kolo 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výběrov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ých</w:t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řízení, všichni uchazeči </w:t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ab/>
      </w:r>
      <w:r w:rsidRPr="00AF1B8B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>informováni o výsledcích výběrového řízení</w:t>
      </w:r>
    </w:p>
    <w:p w:rsidR="00393365" w:rsidRPr="00AF1B8B" w:rsidRDefault="00393365" w:rsidP="00393365">
      <w:pPr>
        <w:pStyle w:val="Odstavecseseznamem"/>
        <w:rPr>
          <w:rFonts w:ascii="Arial" w:hAnsi="Arial" w:cs="Arial"/>
          <w:b/>
          <w:color w:val="0070C0"/>
          <w:sz w:val="36"/>
          <w:szCs w:val="36"/>
        </w:rPr>
      </w:pPr>
    </w:p>
    <w:p w:rsidR="00393365" w:rsidRDefault="00393365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932766" w:rsidRDefault="00932766" w:rsidP="00B211C2">
      <w:pPr>
        <w:pStyle w:val="Odstavecseseznamem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AC2A92" w:rsidRDefault="004E1092" w:rsidP="00B211C2">
      <w:pPr>
        <w:pStyle w:val="Odstavecseseznamem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0CCA2" wp14:editId="23973EF1">
                <wp:simplePos x="0" y="0"/>
                <wp:positionH relativeFrom="column">
                  <wp:posOffset>3816985</wp:posOffset>
                </wp:positionH>
                <wp:positionV relativeFrom="paragraph">
                  <wp:posOffset>861060</wp:posOffset>
                </wp:positionV>
                <wp:extent cx="2543175" cy="266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AD0" w:rsidRPr="00AC2A92" w:rsidRDefault="009F3AD0" w:rsidP="009F3AD0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Navratilova.Jana@fnbrno.cz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00.55pt;margin-top:67.8pt;width:200.2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dkhQIAAGcFAAAOAAAAZHJzL2Uyb0RvYy54bWysVM1uEzEQviPxDpbvdJM0SSHqpgqtipCq&#10;tiJFPTteu1lhe4w9yW54I56DF2Ps3aRR4VLEZXc8883/z/lFaw3bqhBrcCUfngw4U05CVbunkn99&#10;uH73nrOIwlXCgFMl36nIL+Zv35w3fqZGsAZTqcDIiIuzxpd8jehnRRHlWlkRT8ArR0INwQqkZ3gq&#10;qiAasm5NMRoMpkUDofIBpIqRuFedkM+zfa2VxDuto0JmSk6xYf6G/F2lbzE/F7OnIPy6ln0Y4h+i&#10;sKJ25PRg6kqgYJtQ/2HK1jJABI0nEmwBWtdS5Rwom+HgRTbLtfAq50LFif5Qpvj/zMrb7X1gdUW9&#10;48wJSy16UC3C9tdP5sEoNkwlanycEXLpCYvtR2gTvOdHYqbMWx1s+lNOjORU7N2hwGSRSWKOJuPT&#10;4dmEM0my0XR6NsgdKJ61fYj4SYFliSh5oAbmuortTUTySNA9JDlzcF0bk5toHGtKPj2dDLLCQUIa&#10;xiWsyuPQm0kZdZFnCndGJYxxX5SmcuQEEiMPoro0gW0FjZCQUjnMuWe7hE4oTUG8RrHHP0f1GuUu&#10;j71ncHhQtrWDkLN/EXb1bR+y7vBUyKO8E4ntqu07uoJqR40O0G1L9PK6pm7ciIj3ItB6UG9p5fGO&#10;PtoAVR16irM1hB9/4yc8TS1JOWto3Uoev29EUJyZz47m+cNwPE77mR/jydmIHuFYsjqWuI29BGoH&#10;zSxFl8mER7MndQD7SJdhkbySSDhJvkuOe/ISuyNAl0WqxSKDaCO9wBu39DKZTt1Js/bQPorg+4FE&#10;GuVb2C+mmL2Yyw6bNB0sNgi6zkObCtxVtS88bXOe5f7ypHNx/M6o5/s4/w0AAP//AwBQSwMEFAAG&#10;AAgAAAAhAE4DsDLhAAAADAEAAA8AAABkcnMvZG93bnJldi54bWxMj8FOwzAQRO9I/IO1SNyonaKm&#10;VYhTVZEqJASHll64OfE2iYjXIXbbwNezPcFtVvM0O5OvJ9eLM46h86QhmSkQSLW3HTUaDu/bhxWI&#10;EA1Z03tCDd8YYF3c3uQms/5COzzvYyM4hEJmNLQxDpmUoW7RmTDzAxJ7Rz86E/kcG2lHc+Fw18u5&#10;Uql0piP+0JoByxbrz/3JaXgpt29mV83d6qcvn1+Pm+Hr8LHQ+v5u2jyBiDjFPxiu9bk6FNyp8iey&#10;QfQaUpUkjLLxuEhBXAmlElYVq+UyBVnk8v+I4hcAAP//AwBQSwECLQAUAAYACAAAACEAtoM4kv4A&#10;AADhAQAAEwAAAAAAAAAAAAAAAAAAAAAAW0NvbnRlbnRfVHlwZXNdLnhtbFBLAQItABQABgAIAAAA&#10;IQA4/SH/1gAAAJQBAAALAAAAAAAAAAAAAAAAAC8BAABfcmVscy8ucmVsc1BLAQItABQABgAIAAAA&#10;IQAGupdkhQIAAGcFAAAOAAAAAAAAAAAAAAAAAC4CAABkcnMvZTJvRG9jLnhtbFBLAQItABQABgAI&#10;AAAAIQBOA7Ay4QAAAAwBAAAPAAAAAAAAAAAAAAAAAN8EAABkcnMvZG93bnJldi54bWxQSwUGAAAA&#10;AAQABADzAAAA7QUAAAAA&#10;" filled="f" stroked="f" strokeweight=".5pt">
                <v:textbox>
                  <w:txbxContent>
                    <w:p w:rsidR="009F3AD0" w:rsidRPr="00AC2A92" w:rsidRDefault="009F3AD0" w:rsidP="009F3AD0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FF"/>
                          <w:sz w:val="24"/>
                          <w:szCs w:val="24"/>
                        </w:rPr>
                        <w:t>Navratilova.Jana@fnbrno.cz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70381797" wp14:editId="32EDFD7C">
            <wp:simplePos x="0" y="0"/>
            <wp:positionH relativeFrom="column">
              <wp:posOffset>3326130</wp:posOffset>
            </wp:positionH>
            <wp:positionV relativeFrom="paragraph">
              <wp:posOffset>771525</wp:posOffset>
            </wp:positionV>
            <wp:extent cx="426085" cy="447675"/>
            <wp:effectExtent l="0" t="0" r="0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223AD0" wp14:editId="0F372352">
                <wp:simplePos x="0" y="0"/>
                <wp:positionH relativeFrom="column">
                  <wp:posOffset>1873250</wp:posOffset>
                </wp:positionH>
                <wp:positionV relativeFrom="paragraph">
                  <wp:posOffset>853440</wp:posOffset>
                </wp:positionV>
                <wp:extent cx="1457325" cy="26670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92" w:rsidRPr="00AC2A92" w:rsidRDefault="00AC2A92">
                            <w:pPr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AC2A92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>5 3223 2667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27" type="#_x0000_t202" style="position:absolute;left:0;text-align:left;margin-left:147.5pt;margin-top:67.2pt;width:114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ysigIAAHAFAAAOAAAAZHJzL2Uyb0RvYy54bWysVM1OGzEQvlfqO1i+l00ChDZig1IQVSUE&#10;qKHi7HhtsqrX49pOsukb9Tn6Yv3szYaI9kLVy+7Y8814fr6Z84u2MWytfKjJlnx4NOBMWUlVbZ9K&#10;/vXh+t17zkIUthKGrCr5VgV+MX375nzjJmpESzKV8gxObJhsXMmXMbpJUQS5VI0IR+SUhVKTb0TE&#10;0T8VlRcbeG9MMRoMxsWGfOU8SRUCbq86JZ9m/1orGe+0DioyU3LEFvPX5+8ifYvpuZg8eeGWtdyF&#10;If4hikbUFo/uXV2JKNjK13+4amrpKZCOR5KagrSupco5IJvh4EU286VwKueC4gS3L1P4f27l7fre&#10;s7pC7445s6JBjx5UG2n96ydzZBTDPYq0cWEC7NwBHduP1MKgvw+4TLm32jfpj6wY9Cj3dl9iuGQy&#10;GZ2cnh2PTjmT0I3G47NB7kHxbO18iJ8UNSwJJfdoYa6sWN+EiEgA7SHpMUvXtTG5jcayTcnHx6eD&#10;bLDXwMLYhFWZEDs3KaMu8izFrVEJY+wXpVGQnEC6yFRUl8aztQCJhJTKxpx79gt0QmkE8RrDHf45&#10;qtcYd3n0L5ONe+OmtuRz9i/Crr71IesOj0Ie5J3E2C7ajgl9YxdUbdFvT93YBCevazTlRoR4Lzzm&#10;BC3G7Mc7fLQhFJ92EmdL8j/+dp/woC+0nG0wdyUP31fCK87MZwtifxienKRBzQeQZYSDP9QsDjV2&#10;1VwSujLElnEyiwkfTS9qT80jVsQsvQqVsBJvlzz24mXstgFWjFSzWQZhNJ2IN3buZHKdmpQo99A+&#10;Cu92vIxg9C31EyomL+jZYZOlpdkqkq4zd1Odu6ru6o+xzpTeraC0Nw7PGfW8KKe/AQAA//8DAFBL&#10;AwQUAAYACAAAACEA0PLf/eIAAAALAQAADwAAAGRycy9kb3ducmV2LnhtbEyPwU7DMBBE70j8g7VI&#10;3KhDSEoJcaoqUoWE4NDSCzcn3iYR8TrEbhv69WxPcNyZ0eybfDnZXhxx9J0jBfezCARS7UxHjYLd&#10;x/puAcIHTUb3jlDBD3pYFtdXuc6MO9EGj9vQCC4hn2kFbQhDJqWvW7Taz9yAxN7ejVYHPsdGmlGf&#10;uNz2Mo6iubS6I/7Q6gHLFuuv7cEqeC3X73pTxXZx7suXt/1q+N59pkrd3kyrZxABp/AXhgs+o0PB&#10;TJU7kPGiVxA/pbwlsPGQJCA4kcZJCqJi5XGegCxy+X9D8QsAAP//AwBQSwECLQAUAAYACAAAACEA&#10;toM4kv4AAADhAQAAEwAAAAAAAAAAAAAAAAAAAAAAW0NvbnRlbnRfVHlwZXNdLnhtbFBLAQItABQA&#10;BgAIAAAAIQA4/SH/1gAAAJQBAAALAAAAAAAAAAAAAAAAAC8BAABfcmVscy8ucmVsc1BLAQItABQA&#10;BgAIAAAAIQCH4tysigIAAHAFAAAOAAAAAAAAAAAAAAAAAC4CAABkcnMvZTJvRG9jLnhtbFBLAQIt&#10;ABQABgAIAAAAIQDQ8t/94gAAAAsBAAAPAAAAAAAAAAAAAAAAAOQEAABkcnMvZG93bnJldi54bWxQ&#10;SwUGAAAAAAQABADzAAAA8wUAAAAA&#10;" filled="f" stroked="f" strokeweight=".5pt">
                <v:textbox>
                  <w:txbxContent>
                    <w:p w:rsidR="00AC2A92" w:rsidRPr="00AC2A92" w:rsidRDefault="00AC2A92">
                      <w:pPr>
                        <w:rPr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AC2A92">
                        <w:rPr>
                          <w:b/>
                          <w:color w:val="0000FF"/>
                          <w:sz w:val="24"/>
                          <w:szCs w:val="24"/>
                        </w:rPr>
                        <w:t>5 3223 2667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5152A7AD" wp14:editId="6AF77C19">
            <wp:simplePos x="0" y="0"/>
            <wp:positionH relativeFrom="column">
              <wp:posOffset>1430020</wp:posOffset>
            </wp:positionH>
            <wp:positionV relativeFrom="paragraph">
              <wp:posOffset>773430</wp:posOffset>
            </wp:positionV>
            <wp:extent cx="438785" cy="352425"/>
            <wp:effectExtent l="0" t="0" r="0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AD0">
        <w:rPr>
          <w:rFonts w:ascii="Arial" w:hAnsi="Arial" w:cs="Arial"/>
          <w:color w:val="000000" w:themeColor="text1"/>
        </w:rPr>
        <w:br/>
      </w:r>
      <w:r w:rsidR="002834B4">
        <w:rPr>
          <w:rFonts w:ascii="Arial" w:hAnsi="Arial" w:cs="Arial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 wp14:anchorId="77384DB8" wp14:editId="460A8680">
            <wp:simplePos x="0" y="0"/>
            <wp:positionH relativeFrom="column">
              <wp:posOffset>-79375</wp:posOffset>
            </wp:positionH>
            <wp:positionV relativeFrom="paragraph">
              <wp:posOffset>516255</wp:posOffset>
            </wp:positionV>
            <wp:extent cx="1284605" cy="1184275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1C2" w:rsidRPr="00422385">
        <w:rPr>
          <w:rFonts w:ascii="Arial" w:hAnsi="Arial" w:cs="Arial"/>
          <w:b/>
          <w:color w:val="000000" w:themeColor="text1"/>
          <w:sz w:val="36"/>
          <w:szCs w:val="36"/>
        </w:rPr>
        <w:t>K</w:t>
      </w:r>
      <w:r w:rsidR="00BA5BAA" w:rsidRPr="00422385">
        <w:rPr>
          <w:rFonts w:ascii="Arial" w:hAnsi="Arial" w:cs="Arial"/>
          <w:b/>
          <w:color w:val="000000" w:themeColor="text1"/>
          <w:sz w:val="36"/>
          <w:szCs w:val="36"/>
        </w:rPr>
        <w:t>ontaktní osoba</w:t>
      </w:r>
      <w:r w:rsidR="006645DD">
        <w:rPr>
          <w:rFonts w:ascii="Arial" w:hAnsi="Arial" w:cs="Arial"/>
          <w:b/>
          <w:color w:val="000000" w:themeColor="text1"/>
          <w:sz w:val="36"/>
          <w:szCs w:val="36"/>
        </w:rPr>
        <w:t>:</w:t>
      </w:r>
      <w:r w:rsidR="00BA5BAA" w:rsidRPr="00422385">
        <w:rPr>
          <w:rFonts w:ascii="Arial" w:hAnsi="Arial" w:cs="Arial"/>
          <w:b/>
          <w:color w:val="FF0000"/>
          <w:sz w:val="24"/>
          <w:szCs w:val="24"/>
        </w:rPr>
        <w:br/>
      </w:r>
      <w:r w:rsidR="002834B4">
        <w:rPr>
          <w:rFonts w:ascii="Arial" w:hAnsi="Arial" w:cs="Arial"/>
          <w:b/>
          <w:color w:val="0000FF"/>
          <w:sz w:val="24"/>
          <w:szCs w:val="24"/>
        </w:rPr>
        <w:tab/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t>Mgr. Jana Navrátilová, vedoucí Oddělení organizace řízení</w:t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br/>
      </w:r>
      <w:r w:rsidR="002834B4">
        <w:rPr>
          <w:rFonts w:ascii="Arial" w:hAnsi="Arial" w:cs="Arial"/>
          <w:b/>
          <w:color w:val="0000FF"/>
          <w:sz w:val="24"/>
          <w:szCs w:val="24"/>
        </w:rPr>
        <w:tab/>
      </w:r>
      <w:r w:rsidR="00422385" w:rsidRPr="00422385">
        <w:rPr>
          <w:rFonts w:ascii="Arial" w:hAnsi="Arial" w:cs="Arial"/>
          <w:b/>
          <w:color w:val="0000FF"/>
          <w:sz w:val="24"/>
          <w:szCs w:val="24"/>
        </w:rPr>
        <w:t xml:space="preserve">  </w:t>
      </w:r>
    </w:p>
    <w:sectPr w:rsidR="00AC2A92" w:rsidSect="00FA39A2">
      <w:pgSz w:w="11907" w:h="16840" w:code="9"/>
      <w:pgMar w:top="284" w:right="567" w:bottom="0" w:left="567" w:header="425" w:footer="686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EAC"/>
    <w:multiLevelType w:val="hybridMultilevel"/>
    <w:tmpl w:val="7CC2AF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7AB2"/>
    <w:multiLevelType w:val="hybridMultilevel"/>
    <w:tmpl w:val="9F46D656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9251F"/>
    <w:multiLevelType w:val="hybridMultilevel"/>
    <w:tmpl w:val="C01460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6EEA"/>
    <w:multiLevelType w:val="hybridMultilevel"/>
    <w:tmpl w:val="897E3798"/>
    <w:lvl w:ilvl="0" w:tplc="A83C85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92E5B"/>
    <w:multiLevelType w:val="hybridMultilevel"/>
    <w:tmpl w:val="50D45CE8"/>
    <w:lvl w:ilvl="0" w:tplc="22A8D2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21A"/>
    <w:multiLevelType w:val="hybridMultilevel"/>
    <w:tmpl w:val="DFFA2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7036"/>
    <w:multiLevelType w:val="hybridMultilevel"/>
    <w:tmpl w:val="0A4C42A4"/>
    <w:lvl w:ilvl="0" w:tplc="22A8D2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952CA"/>
    <w:multiLevelType w:val="hybridMultilevel"/>
    <w:tmpl w:val="C2BE7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A7979"/>
    <w:multiLevelType w:val="hybridMultilevel"/>
    <w:tmpl w:val="7A1C1F0A"/>
    <w:lvl w:ilvl="0" w:tplc="2B0856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D43CEA"/>
    <w:multiLevelType w:val="hybridMultilevel"/>
    <w:tmpl w:val="B4A6DD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14"/>
    <w:rsid w:val="00103C55"/>
    <w:rsid w:val="00185D87"/>
    <w:rsid w:val="002834B4"/>
    <w:rsid w:val="002B466B"/>
    <w:rsid w:val="002D0116"/>
    <w:rsid w:val="002D4A49"/>
    <w:rsid w:val="00393365"/>
    <w:rsid w:val="003A3464"/>
    <w:rsid w:val="003D3EE2"/>
    <w:rsid w:val="003F4868"/>
    <w:rsid w:val="00422385"/>
    <w:rsid w:val="004724E0"/>
    <w:rsid w:val="00497A57"/>
    <w:rsid w:val="004E1092"/>
    <w:rsid w:val="00553C6C"/>
    <w:rsid w:val="0057798C"/>
    <w:rsid w:val="005D03A5"/>
    <w:rsid w:val="005E487E"/>
    <w:rsid w:val="00617B21"/>
    <w:rsid w:val="00647973"/>
    <w:rsid w:val="00651109"/>
    <w:rsid w:val="006645DD"/>
    <w:rsid w:val="00710B14"/>
    <w:rsid w:val="007112E8"/>
    <w:rsid w:val="00791A56"/>
    <w:rsid w:val="008057E8"/>
    <w:rsid w:val="008111AE"/>
    <w:rsid w:val="00846D8E"/>
    <w:rsid w:val="008A5BF9"/>
    <w:rsid w:val="008A75E2"/>
    <w:rsid w:val="00932766"/>
    <w:rsid w:val="00933B5E"/>
    <w:rsid w:val="00954543"/>
    <w:rsid w:val="00980ADF"/>
    <w:rsid w:val="009F3AD0"/>
    <w:rsid w:val="009F6F90"/>
    <w:rsid w:val="00A0197F"/>
    <w:rsid w:val="00A935F3"/>
    <w:rsid w:val="00AC2A92"/>
    <w:rsid w:val="00AD150B"/>
    <w:rsid w:val="00B211C2"/>
    <w:rsid w:val="00B235D0"/>
    <w:rsid w:val="00B23DC0"/>
    <w:rsid w:val="00B2619A"/>
    <w:rsid w:val="00B271DE"/>
    <w:rsid w:val="00B86ABD"/>
    <w:rsid w:val="00BA5BAA"/>
    <w:rsid w:val="00BC4F9A"/>
    <w:rsid w:val="00C4780E"/>
    <w:rsid w:val="00C84A82"/>
    <w:rsid w:val="00CB4BBC"/>
    <w:rsid w:val="00D1308E"/>
    <w:rsid w:val="00D31DCC"/>
    <w:rsid w:val="00E972AE"/>
    <w:rsid w:val="00EB62D6"/>
    <w:rsid w:val="00EF4989"/>
    <w:rsid w:val="00F0046F"/>
    <w:rsid w:val="00F93C6D"/>
    <w:rsid w:val="00FA39A2"/>
    <w:rsid w:val="00FA61AA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1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0B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780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D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nbrno.cz/adaptacni-program-lekari/t468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vratilova.Jana@fn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nbrno.cz/adaptacni-program-lekari/t4684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FA8A-E88B-4486-8904-B04F0D25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 Jana</dc:creator>
  <cp:lastModifiedBy>Navratilova Jana</cp:lastModifiedBy>
  <cp:revision>2</cp:revision>
  <cp:lastPrinted>2020-02-20T07:30:00Z</cp:lastPrinted>
  <dcterms:created xsi:type="dcterms:W3CDTF">2020-03-05T06:02:00Z</dcterms:created>
  <dcterms:modified xsi:type="dcterms:W3CDTF">2020-03-05T06:02:00Z</dcterms:modified>
</cp:coreProperties>
</file>