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horzAnchor="margin" w:tblpXSpec="center" w:tblpY="1680"/>
        <w:tblW w:w="0" w:type="auto"/>
        <w:tblLook w:val="04A0" w:firstRow="1" w:lastRow="0" w:firstColumn="1" w:lastColumn="0" w:noHBand="0" w:noVBand="1"/>
      </w:tblPr>
      <w:tblGrid>
        <w:gridCol w:w="1083"/>
        <w:gridCol w:w="5688"/>
        <w:gridCol w:w="3386"/>
      </w:tblGrid>
      <w:tr w:rsidR="00491C58" w:rsidTr="0072454C"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91C58" w:rsidRPr="000D72BF" w:rsidRDefault="00491C58" w:rsidP="00491C58">
            <w:pPr>
              <w:jc w:val="center"/>
              <w:rPr>
                <w:b/>
                <w:sz w:val="24"/>
              </w:rPr>
            </w:pPr>
            <w:r w:rsidRPr="000D72BF">
              <w:rPr>
                <w:b/>
                <w:sz w:val="24"/>
              </w:rPr>
              <w:t>ALERGOLOGIE</w:t>
            </w: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Pondělí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     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>
            <w:pPr>
              <w:rPr>
                <w:sz w:val="24"/>
              </w:rPr>
            </w:pP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Úterý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  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 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>
            <w:pPr>
              <w:rPr>
                <w:sz w:val="24"/>
              </w:rPr>
            </w:pP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Středa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     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>
            <w:pPr>
              <w:rPr>
                <w:sz w:val="24"/>
              </w:rPr>
            </w:pP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Čtvrtek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       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>
            <w:pPr>
              <w:rPr>
                <w:sz w:val="24"/>
              </w:rPr>
            </w:pP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Pátek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      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/>
        </w:tc>
      </w:tr>
    </w:tbl>
    <w:p w:rsidR="00491C58" w:rsidRPr="00CD5BAB" w:rsidRDefault="00491C58" w:rsidP="00491C58">
      <w:pPr>
        <w:jc w:val="center"/>
        <w:rPr>
          <w:rFonts w:ascii="Arial" w:hAnsi="Arial" w:cs="Arial"/>
          <w:b/>
          <w:sz w:val="32"/>
          <w:u w:val="single"/>
        </w:rPr>
      </w:pPr>
      <w:r w:rsidRPr="00CD5BAB">
        <w:rPr>
          <w:rFonts w:ascii="Arial" w:hAnsi="Arial" w:cs="Arial"/>
          <w:b/>
          <w:sz w:val="32"/>
          <w:u w:val="single"/>
        </w:rPr>
        <w:t>Ordinační hodiny</w:t>
      </w:r>
    </w:p>
    <w:p w:rsidR="00491C58" w:rsidRPr="00CD59C2" w:rsidRDefault="00CD59C2" w:rsidP="00CD59C2">
      <w:pPr>
        <w:jc w:val="center"/>
        <w:rPr>
          <w:rFonts w:ascii="Arial" w:hAnsi="Arial" w:cs="Arial"/>
          <w:b/>
          <w:sz w:val="200"/>
        </w:rPr>
      </w:pPr>
      <w:r w:rsidRPr="00CD59C2">
        <w:rPr>
          <w:rFonts w:ascii="Arial" w:hAnsi="Arial" w:cs="Arial"/>
          <w:b/>
          <w:color w:val="1F497D"/>
          <w:sz w:val="44"/>
        </w:rPr>
        <w:t>Interní gastroenterologická klinika</w:t>
      </w:r>
    </w:p>
    <w:p w:rsidR="00491C58" w:rsidRPr="004F1AB7" w:rsidRDefault="00491C58" w:rsidP="00491C58">
      <w:pPr>
        <w:rPr>
          <w:sz w:val="56"/>
        </w:rPr>
      </w:pPr>
    </w:p>
    <w:p w:rsidR="00491C58" w:rsidRPr="004F1AB7" w:rsidRDefault="00491C58" w:rsidP="00491C58">
      <w:pPr>
        <w:rPr>
          <w:sz w:val="56"/>
        </w:rPr>
      </w:pPr>
    </w:p>
    <w:p w:rsidR="00491C58" w:rsidRDefault="00491C58" w:rsidP="00491C58">
      <w:pPr>
        <w:rPr>
          <w:sz w:val="56"/>
        </w:rPr>
      </w:pPr>
    </w:p>
    <w:p w:rsidR="00491C58" w:rsidRPr="00491C58" w:rsidRDefault="00491C58" w:rsidP="00491C58">
      <w:pPr>
        <w:rPr>
          <w:sz w:val="24"/>
        </w:rPr>
      </w:pPr>
    </w:p>
    <w:p w:rsidR="00491C58" w:rsidRDefault="00491C58" w:rsidP="00491C58">
      <w:pPr>
        <w:tabs>
          <w:tab w:val="left" w:pos="1985"/>
        </w:tabs>
        <w:rPr>
          <w:rFonts w:ascii="Arial" w:hAnsi="Arial" w:cs="Arial"/>
          <w:sz w:val="24"/>
        </w:rPr>
      </w:pPr>
      <w:r>
        <w:rPr>
          <w:sz w:val="56"/>
        </w:rPr>
        <w:tab/>
      </w:r>
      <w:r>
        <w:rPr>
          <w:rFonts w:ascii="Arial" w:hAnsi="Arial" w:cs="Arial"/>
          <w:sz w:val="24"/>
        </w:rPr>
        <w:t>Schválil: vedoucí ambulance MUDr. Karel Starý</w:t>
      </w:r>
    </w:p>
    <w:p w:rsidR="00ED53E2" w:rsidRDefault="00ED53E2" w:rsidP="00491C58">
      <w:pPr>
        <w:tabs>
          <w:tab w:val="left" w:pos="1985"/>
        </w:tabs>
        <w:rPr>
          <w:rFonts w:ascii="Arial" w:hAnsi="Arial" w:cs="Arial"/>
          <w:sz w:val="24"/>
        </w:rPr>
      </w:pPr>
    </w:p>
    <w:p w:rsidR="00ED53E2" w:rsidRPr="004F1AB7" w:rsidRDefault="00ED53E2" w:rsidP="00491C58">
      <w:pPr>
        <w:tabs>
          <w:tab w:val="left" w:pos="1985"/>
        </w:tabs>
        <w:rPr>
          <w:rFonts w:ascii="Arial" w:hAnsi="Arial" w:cs="Arial"/>
          <w:sz w:val="24"/>
        </w:rPr>
      </w:pPr>
    </w:p>
    <w:p w:rsidR="00A7735D" w:rsidRDefault="00A7735D" w:rsidP="00A7735D">
      <w:pPr>
        <w:rPr>
          <w:rFonts w:ascii="Arial" w:hAnsi="Arial" w:cs="Arial"/>
          <w:sz w:val="24"/>
        </w:rPr>
      </w:pPr>
      <w:r>
        <w:t xml:space="preserve">                                       </w:t>
      </w:r>
      <w:r>
        <w:rPr>
          <w:rFonts w:ascii="Arial" w:hAnsi="Arial" w:cs="Arial"/>
          <w:sz w:val="24"/>
        </w:rPr>
        <w:t>Schválil: vedoucí lékař MUDr. Karel Starý</w:t>
      </w:r>
    </w:p>
    <w:p w:rsidR="00C65C1D" w:rsidRDefault="007D389D"/>
    <w:sectPr w:rsidR="00C65C1D" w:rsidSect="00491C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E4"/>
    <w:rsid w:val="000D72BF"/>
    <w:rsid w:val="002A1AEA"/>
    <w:rsid w:val="002E7A6A"/>
    <w:rsid w:val="00491C58"/>
    <w:rsid w:val="006D2707"/>
    <w:rsid w:val="007D389D"/>
    <w:rsid w:val="008304E4"/>
    <w:rsid w:val="00A7735D"/>
    <w:rsid w:val="00CD59C2"/>
    <w:rsid w:val="00E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3BCA"/>
  <w15:docId w15:val="{4F33F476-42E8-4586-9934-7B49C606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3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Karel</dc:creator>
  <cp:lastModifiedBy>Beatrix Křížová</cp:lastModifiedBy>
  <cp:revision>8</cp:revision>
  <dcterms:created xsi:type="dcterms:W3CDTF">2018-01-19T06:50:00Z</dcterms:created>
  <dcterms:modified xsi:type="dcterms:W3CDTF">2021-01-27T10:43:00Z</dcterms:modified>
</cp:coreProperties>
</file>