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068B" w:rsidTr="00015B6E">
        <w:tc>
          <w:tcPr>
            <w:tcW w:w="9062" w:type="dxa"/>
          </w:tcPr>
          <w:p w:rsidR="004A068B" w:rsidRPr="004A068B" w:rsidRDefault="004A068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A068B">
              <w:rPr>
                <w:b/>
                <w:sz w:val="28"/>
                <w:szCs w:val="28"/>
              </w:rPr>
              <w:t>Formulář pro projednání žádosti KZMLM (Komise pro nový zdravotnický materiál (ZM)</w:t>
            </w:r>
            <w:r w:rsidR="009818CE">
              <w:rPr>
                <w:b/>
                <w:sz w:val="28"/>
                <w:szCs w:val="28"/>
              </w:rPr>
              <w:t>, výpůjčku přístroje</w:t>
            </w:r>
            <w:r w:rsidRPr="004A068B">
              <w:rPr>
                <w:b/>
                <w:sz w:val="28"/>
                <w:szCs w:val="28"/>
              </w:rPr>
              <w:t xml:space="preserve"> a laboratorní metody (LM) FN Brno)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</w:rPr>
              <w:t>Typy ZM a LM k projednání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 w:rsidP="004A068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</w:rPr>
              <w:t>Nový ZM, který bude používán opakovaně</w:t>
            </w:r>
          </w:p>
          <w:p w:rsidR="004A068B" w:rsidRDefault="004A068B" w:rsidP="004A068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</w:rPr>
              <w:t>Nový ZM, který bude souviset s výpůjčkou přístroje</w:t>
            </w:r>
          </w:p>
          <w:p w:rsidR="009818CE" w:rsidRPr="00E235E1" w:rsidRDefault="009818CE" w:rsidP="004A068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výpůjčka přístroje</w:t>
            </w:r>
          </w:p>
          <w:p w:rsidR="004A068B" w:rsidRPr="00E235E1" w:rsidRDefault="004A068B" w:rsidP="004A068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</w:rPr>
              <w:t xml:space="preserve">Nová LM 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 w:rsidP="004A068B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  <w:highlight w:val="yellow"/>
              </w:rPr>
              <w:t>Klinické pracoviště, které žádá o projednání (žlutá pole k doplnění ze strany klinického pracoviště)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  <w:p w:rsidR="004A068B" w:rsidRPr="00E235E1" w:rsidRDefault="004A068B">
            <w:pPr>
              <w:rPr>
                <w:sz w:val="24"/>
                <w:szCs w:val="24"/>
              </w:rPr>
            </w:pPr>
          </w:p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015B6E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  <w:highlight w:val="yellow"/>
              </w:rPr>
              <w:t>Klinické zdůvodnění a předpokládané postavení/zařazení ZM do léčebného schématu pacientů ve FN Brno/ Zdůvodnění potřeby nové LM – zároveň, zda nahrazuje stávající ZM/LM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512BCD" w:rsidTr="00015B6E">
        <w:tc>
          <w:tcPr>
            <w:tcW w:w="9062" w:type="dxa"/>
          </w:tcPr>
          <w:p w:rsidR="00512BCD" w:rsidRPr="00E235E1" w:rsidRDefault="00015B6E" w:rsidP="00B018B5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  <w:highlight w:val="yellow"/>
              </w:rPr>
              <w:t>Indikace</w:t>
            </w:r>
          </w:p>
        </w:tc>
      </w:tr>
      <w:tr w:rsidR="00512BCD" w:rsidTr="00015B6E">
        <w:trPr>
          <w:trHeight w:val="653"/>
        </w:trPr>
        <w:tc>
          <w:tcPr>
            <w:tcW w:w="9062" w:type="dxa"/>
          </w:tcPr>
          <w:p w:rsidR="00512BCD" w:rsidRPr="00E235E1" w:rsidRDefault="00512BCD">
            <w:pPr>
              <w:rPr>
                <w:sz w:val="24"/>
                <w:szCs w:val="24"/>
              </w:rPr>
            </w:pPr>
          </w:p>
        </w:tc>
      </w:tr>
      <w:tr w:rsidR="00015B6E" w:rsidTr="00015B6E">
        <w:trPr>
          <w:trHeight w:val="653"/>
        </w:trPr>
        <w:tc>
          <w:tcPr>
            <w:tcW w:w="9062" w:type="dxa"/>
          </w:tcPr>
          <w:p w:rsidR="00015B6E" w:rsidRPr="00E235E1" w:rsidRDefault="00015B6E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  <w:highlight w:val="yellow"/>
              </w:rPr>
              <w:t>Odhadovaný počet pacientů/vyšetření ve FN Brno / 1 rok</w:t>
            </w:r>
          </w:p>
        </w:tc>
      </w:tr>
      <w:tr w:rsidR="009818CE" w:rsidTr="00015B6E">
        <w:trPr>
          <w:trHeight w:val="653"/>
        </w:trPr>
        <w:tc>
          <w:tcPr>
            <w:tcW w:w="9062" w:type="dxa"/>
          </w:tcPr>
          <w:p w:rsidR="009818CE" w:rsidRDefault="009818CE">
            <w:pPr>
              <w:rPr>
                <w:sz w:val="24"/>
                <w:szCs w:val="24"/>
                <w:highlight w:val="yellow"/>
              </w:rPr>
            </w:pPr>
            <w:r w:rsidRPr="009818CE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Vyžádaná péče a služby jiných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pracovišť - ANO/NE - pokud  ANO - jaké + vyjádření útvaru/ů, který/é bude/ou dotčen/y, včetně sekundárních nákladů a požadavků - personální, prostorové apod.</w:t>
            </w:r>
          </w:p>
        </w:tc>
      </w:tr>
      <w:tr w:rsidR="009818CE" w:rsidTr="00015B6E">
        <w:trPr>
          <w:trHeight w:val="653"/>
        </w:trPr>
        <w:tc>
          <w:tcPr>
            <w:tcW w:w="9062" w:type="dxa"/>
          </w:tcPr>
          <w:p w:rsidR="009818CE" w:rsidRDefault="009818CE">
            <w:pPr>
              <w:rPr>
                <w:sz w:val="24"/>
                <w:szCs w:val="24"/>
                <w:highlight w:val="yellow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015B6E" w:rsidP="004A068B">
            <w:pPr>
              <w:rPr>
                <w:sz w:val="24"/>
                <w:szCs w:val="24"/>
              </w:rPr>
            </w:pPr>
            <w:r w:rsidRPr="00512BCD">
              <w:rPr>
                <w:sz w:val="24"/>
                <w:szCs w:val="24"/>
                <w:highlight w:val="yellow"/>
              </w:rPr>
              <w:t xml:space="preserve">Výpůjčka </w:t>
            </w:r>
            <w:r w:rsidRPr="00B018B5">
              <w:rPr>
                <w:sz w:val="24"/>
                <w:szCs w:val="24"/>
                <w:highlight w:val="yellow"/>
              </w:rPr>
              <w:t xml:space="preserve">přístroje  </w:t>
            </w:r>
            <w:r w:rsidRPr="00B018B5">
              <w:rPr>
                <w:sz w:val="24"/>
                <w:szCs w:val="24"/>
              </w:rPr>
              <w:t>ANO – typ, název/ NE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  <w:p w:rsidR="004A068B" w:rsidRPr="00E235E1" w:rsidRDefault="004A068B">
            <w:pPr>
              <w:rPr>
                <w:sz w:val="24"/>
                <w:szCs w:val="24"/>
              </w:rPr>
            </w:pPr>
          </w:p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651F62" w:rsidTr="00015B6E">
        <w:tc>
          <w:tcPr>
            <w:tcW w:w="9062" w:type="dxa"/>
          </w:tcPr>
          <w:p w:rsidR="00651F62" w:rsidRPr="00651F62" w:rsidRDefault="00651F62" w:rsidP="00651F6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1F62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Kódy výkonů, které by se vykazovaly pro každý hospitalizační případ</w:t>
            </w:r>
          </w:p>
        </w:tc>
      </w:tr>
      <w:tr w:rsidR="00651F62" w:rsidTr="00015B6E">
        <w:tc>
          <w:tcPr>
            <w:tcW w:w="9062" w:type="dxa"/>
          </w:tcPr>
          <w:p w:rsidR="00651F62" w:rsidRPr="00651F62" w:rsidRDefault="00651F62" w:rsidP="00651F6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1F62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Kódy, množství a cena všech ZULP/ZUM pro 1 případ</w:t>
            </w:r>
          </w:p>
        </w:tc>
      </w:tr>
      <w:tr w:rsidR="00651F62" w:rsidTr="00015B6E">
        <w:tc>
          <w:tcPr>
            <w:tcW w:w="9062" w:type="dxa"/>
          </w:tcPr>
          <w:p w:rsidR="00651F62" w:rsidRPr="00651F62" w:rsidRDefault="00651F6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1F62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Nahrazuje stávající metodu   ANO – jakou /NE</w:t>
            </w:r>
          </w:p>
        </w:tc>
      </w:tr>
      <w:tr w:rsidR="00651F62" w:rsidTr="00015B6E">
        <w:tc>
          <w:tcPr>
            <w:tcW w:w="9062" w:type="dxa"/>
          </w:tcPr>
          <w:p w:rsidR="00651F62" w:rsidRPr="00651F62" w:rsidRDefault="00651F62" w:rsidP="00651F6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1F62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Obvyklá hlavní diagnóza případu, případně vedlejší diagnózy</w:t>
            </w:r>
          </w:p>
        </w:tc>
      </w:tr>
      <w:tr w:rsidR="00651F62" w:rsidTr="00015B6E">
        <w:tc>
          <w:tcPr>
            <w:tcW w:w="9062" w:type="dxa"/>
          </w:tcPr>
          <w:p w:rsidR="00651F62" w:rsidRPr="00651F62" w:rsidRDefault="00651F62" w:rsidP="00651F6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1F62"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Výkon bude proveden za hospitalizace ANO / NE</w:t>
            </w:r>
          </w:p>
        </w:tc>
      </w:tr>
      <w:tr w:rsidR="004A068B" w:rsidTr="00015B6E">
        <w:tc>
          <w:tcPr>
            <w:tcW w:w="9062" w:type="dxa"/>
          </w:tcPr>
          <w:p w:rsidR="004A068B" w:rsidRPr="009818CE" w:rsidRDefault="00015B6E">
            <w:pPr>
              <w:rPr>
                <w:sz w:val="24"/>
                <w:szCs w:val="24"/>
                <w:highlight w:val="green"/>
              </w:rPr>
            </w:pPr>
            <w:r w:rsidRPr="009818CE">
              <w:rPr>
                <w:rFonts w:ascii="Segoe UI" w:hAnsi="Segoe UI" w:cs="Segoe UI"/>
                <w:bCs/>
                <w:color w:val="201F1E"/>
                <w:sz w:val="23"/>
                <w:szCs w:val="23"/>
                <w:highlight w:val="green"/>
                <w:shd w:val="clear" w:color="auto" w:fill="FFFFFF"/>
              </w:rPr>
              <w:t>Mailový a telefonický kontakt na odpovědnou osobu za výpůjčku</w:t>
            </w:r>
            <w:r w:rsidR="009818CE">
              <w:rPr>
                <w:rFonts w:ascii="Segoe UI" w:hAnsi="Segoe UI" w:cs="Segoe UI"/>
                <w:bCs/>
                <w:color w:val="201F1E"/>
                <w:sz w:val="23"/>
                <w:szCs w:val="23"/>
                <w:highlight w:val="green"/>
                <w:shd w:val="clear" w:color="auto" w:fill="FFFFFF"/>
              </w:rPr>
              <w:t xml:space="preserve"> </w:t>
            </w:r>
            <w:r w:rsidR="009818CE" w:rsidRPr="009818CE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>dodá firma</w:t>
            </w:r>
            <w:r w:rsidR="002A3C27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 xml:space="preserve"> a klinika připojí k žádosti</w:t>
            </w:r>
          </w:p>
        </w:tc>
      </w:tr>
      <w:tr w:rsidR="00E27877" w:rsidTr="00015B6E">
        <w:trPr>
          <w:trHeight w:val="420"/>
        </w:trPr>
        <w:tc>
          <w:tcPr>
            <w:tcW w:w="9062" w:type="dxa"/>
          </w:tcPr>
          <w:p w:rsidR="00E27877" w:rsidRDefault="00E27877">
            <w:pPr>
              <w:rPr>
                <w:sz w:val="24"/>
                <w:szCs w:val="24"/>
              </w:rPr>
            </w:pPr>
          </w:p>
          <w:p w:rsidR="00E27877" w:rsidRDefault="00E27877">
            <w:pPr>
              <w:rPr>
                <w:sz w:val="24"/>
                <w:szCs w:val="24"/>
              </w:rPr>
            </w:pPr>
          </w:p>
          <w:p w:rsidR="00E27877" w:rsidRDefault="00E27877">
            <w:pPr>
              <w:rPr>
                <w:sz w:val="24"/>
                <w:szCs w:val="24"/>
              </w:rPr>
            </w:pPr>
          </w:p>
          <w:p w:rsidR="00E27877" w:rsidRPr="00E235E1" w:rsidRDefault="00E27877">
            <w:pPr>
              <w:rPr>
                <w:sz w:val="24"/>
                <w:szCs w:val="24"/>
              </w:rPr>
            </w:pPr>
          </w:p>
        </w:tc>
      </w:tr>
      <w:tr w:rsidR="00015B6E" w:rsidTr="00015B6E">
        <w:trPr>
          <w:trHeight w:val="420"/>
        </w:trPr>
        <w:tc>
          <w:tcPr>
            <w:tcW w:w="9062" w:type="dxa"/>
          </w:tcPr>
          <w:p w:rsidR="00015B6E" w:rsidRDefault="00015B6E">
            <w:pPr>
              <w:rPr>
                <w:sz w:val="24"/>
                <w:szCs w:val="24"/>
              </w:rPr>
            </w:pPr>
            <w:r w:rsidRPr="009818CE">
              <w:rPr>
                <w:sz w:val="24"/>
                <w:szCs w:val="24"/>
                <w:highlight w:val="green"/>
              </w:rPr>
              <w:t>Prohlášení o shodě, manuál v ČJ, Aj / ANO / NE</w:t>
            </w:r>
            <w:r>
              <w:rPr>
                <w:sz w:val="24"/>
                <w:szCs w:val="24"/>
              </w:rPr>
              <w:t xml:space="preserve">  - dodá firma</w:t>
            </w:r>
            <w:r w:rsidR="002A3C27">
              <w:rPr>
                <w:sz w:val="24"/>
                <w:szCs w:val="24"/>
              </w:rPr>
              <w:t xml:space="preserve"> </w:t>
            </w:r>
            <w:r w:rsidR="002A3C27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>a klinika připojí k žádosti</w:t>
            </w:r>
          </w:p>
        </w:tc>
      </w:tr>
      <w:tr w:rsidR="00015B6E" w:rsidTr="00015B6E">
        <w:trPr>
          <w:trHeight w:val="420"/>
        </w:trPr>
        <w:tc>
          <w:tcPr>
            <w:tcW w:w="9062" w:type="dxa"/>
          </w:tcPr>
          <w:p w:rsidR="00015B6E" w:rsidRPr="00015B6E" w:rsidRDefault="00015B6E" w:rsidP="00015B6E">
            <w:r w:rsidRPr="009818CE">
              <w:rPr>
                <w:rFonts w:ascii="Segoe UI" w:hAnsi="Segoe UI" w:cs="Segoe UI"/>
                <w:bCs/>
                <w:color w:val="201F1E"/>
                <w:sz w:val="23"/>
                <w:szCs w:val="23"/>
                <w:highlight w:val="green"/>
                <w:shd w:val="clear" w:color="auto" w:fill="FFFFFF"/>
              </w:rPr>
              <w:lastRenderedPageBreak/>
              <w:t xml:space="preserve">Pověření školitele provádět školení k obsluze daného ZP od výrobce uvedeného ZP – </w:t>
            </w:r>
            <w:r w:rsidRPr="009818CE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>dodá firma</w:t>
            </w:r>
            <w:r w:rsidR="002A3C27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 xml:space="preserve"> a klinika připojí k žádosti</w:t>
            </w:r>
          </w:p>
        </w:tc>
      </w:tr>
      <w:tr w:rsidR="00015B6E" w:rsidTr="00015B6E">
        <w:tc>
          <w:tcPr>
            <w:tcW w:w="9062" w:type="dxa"/>
          </w:tcPr>
          <w:p w:rsidR="00015B6E" w:rsidRDefault="00015B6E" w:rsidP="00015B6E">
            <w:pPr>
              <w:rPr>
                <w:sz w:val="24"/>
                <w:szCs w:val="24"/>
                <w:highlight w:val="yellow"/>
              </w:rPr>
            </w:pPr>
            <w:r w:rsidRPr="009818CE">
              <w:rPr>
                <w:sz w:val="24"/>
                <w:szCs w:val="24"/>
                <w:highlight w:val="green"/>
              </w:rPr>
              <w:t>Název ZM/firma/ katalogové číslo/, LM / cena s</w:t>
            </w:r>
            <w:r w:rsidR="009818CE" w:rsidRPr="009818CE">
              <w:rPr>
                <w:sz w:val="24"/>
                <w:szCs w:val="24"/>
                <w:highlight w:val="green"/>
              </w:rPr>
              <w:t> </w:t>
            </w:r>
            <w:r w:rsidRPr="009818CE">
              <w:rPr>
                <w:sz w:val="24"/>
                <w:szCs w:val="24"/>
                <w:highlight w:val="green"/>
              </w:rPr>
              <w:t>DPH</w:t>
            </w:r>
            <w:r w:rsidR="009818CE" w:rsidRPr="009818CE">
              <w:rPr>
                <w:sz w:val="24"/>
                <w:szCs w:val="24"/>
                <w:highlight w:val="green"/>
              </w:rPr>
              <w:t xml:space="preserve"> </w:t>
            </w:r>
            <w:r w:rsidR="009818CE" w:rsidRPr="009818CE">
              <w:rPr>
                <w:sz w:val="24"/>
                <w:szCs w:val="24"/>
              </w:rPr>
              <w:t>dodá firma</w:t>
            </w:r>
            <w:r w:rsidR="002A3C27">
              <w:rPr>
                <w:sz w:val="24"/>
                <w:szCs w:val="24"/>
              </w:rPr>
              <w:t xml:space="preserve"> </w:t>
            </w:r>
            <w:r w:rsidR="002A3C27">
              <w:rPr>
                <w:rFonts w:ascii="Segoe UI" w:hAnsi="Segoe UI" w:cs="Segoe UI"/>
                <w:bCs/>
                <w:color w:val="201F1E"/>
                <w:sz w:val="23"/>
                <w:szCs w:val="23"/>
                <w:shd w:val="clear" w:color="auto" w:fill="FFFFFF"/>
              </w:rPr>
              <w:t>a klinika připojí k žádosti</w:t>
            </w:r>
          </w:p>
        </w:tc>
      </w:tr>
      <w:tr w:rsidR="00015B6E" w:rsidTr="00015B6E">
        <w:trPr>
          <w:trHeight w:val="626"/>
        </w:trPr>
        <w:tc>
          <w:tcPr>
            <w:tcW w:w="9062" w:type="dxa"/>
          </w:tcPr>
          <w:p w:rsidR="00015B6E" w:rsidRDefault="00015B6E">
            <w:pPr>
              <w:rPr>
                <w:sz w:val="24"/>
                <w:szCs w:val="24"/>
                <w:highlight w:val="yellow"/>
              </w:rPr>
            </w:pPr>
          </w:p>
        </w:tc>
      </w:tr>
      <w:tr w:rsidR="00B018B5" w:rsidTr="00015B6E">
        <w:tc>
          <w:tcPr>
            <w:tcW w:w="9062" w:type="dxa"/>
          </w:tcPr>
          <w:p w:rsidR="00B018B5" w:rsidRPr="00051085" w:rsidRDefault="00015B6E" w:rsidP="00015B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Nahrazuje stávající </w:t>
            </w:r>
            <w:r w:rsidRPr="00E235E1">
              <w:rPr>
                <w:sz w:val="24"/>
                <w:szCs w:val="24"/>
                <w:highlight w:val="yellow"/>
              </w:rPr>
              <w:t>Název ZM/firma</w:t>
            </w:r>
            <w:r>
              <w:rPr>
                <w:sz w:val="24"/>
                <w:szCs w:val="24"/>
                <w:highlight w:val="yellow"/>
              </w:rPr>
              <w:t>/</w:t>
            </w:r>
            <w:r w:rsidRPr="00B018B5">
              <w:rPr>
                <w:sz w:val="24"/>
                <w:szCs w:val="24"/>
                <w:highlight w:val="yellow"/>
              </w:rPr>
              <w:t xml:space="preserve"> katalogové číslo/</w:t>
            </w:r>
            <w:r w:rsidRPr="00E235E1">
              <w:rPr>
                <w:sz w:val="24"/>
                <w:szCs w:val="24"/>
                <w:highlight w:val="yellow"/>
              </w:rPr>
              <w:t>, LM</w:t>
            </w:r>
            <w:r>
              <w:rPr>
                <w:sz w:val="24"/>
                <w:szCs w:val="24"/>
                <w:highlight w:val="yellow"/>
              </w:rPr>
              <w:t xml:space="preserve">   </w:t>
            </w:r>
            <w:r w:rsidRPr="00B018B5">
              <w:rPr>
                <w:sz w:val="24"/>
                <w:szCs w:val="24"/>
              </w:rPr>
              <w:t>ANO – jakou /NE</w:t>
            </w:r>
          </w:p>
        </w:tc>
      </w:tr>
      <w:tr w:rsidR="00E27877" w:rsidTr="00015B6E">
        <w:tc>
          <w:tcPr>
            <w:tcW w:w="9062" w:type="dxa"/>
          </w:tcPr>
          <w:p w:rsidR="00E27877" w:rsidRPr="00E235E1" w:rsidRDefault="00E27877">
            <w:pPr>
              <w:rPr>
                <w:sz w:val="24"/>
                <w:szCs w:val="24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015B6E">
            <w:pPr>
              <w:rPr>
                <w:sz w:val="24"/>
                <w:szCs w:val="24"/>
                <w:highlight w:val="yellow"/>
              </w:rPr>
            </w:pPr>
            <w:r w:rsidRPr="00051085">
              <w:rPr>
                <w:sz w:val="24"/>
                <w:szCs w:val="24"/>
                <w:highlight w:val="yellow"/>
              </w:rPr>
              <w:t xml:space="preserve">Je třeba spolupráce s CI   </w:t>
            </w:r>
            <w:r w:rsidRPr="00B018B5">
              <w:rPr>
                <w:sz w:val="24"/>
                <w:szCs w:val="24"/>
              </w:rPr>
              <w:t>ANO/NE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B355BA" w:rsidP="00981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Vyjádření OZT </w:t>
            </w:r>
          </w:p>
        </w:tc>
      </w:tr>
      <w:tr w:rsidR="009818CE" w:rsidTr="00015B6E">
        <w:tc>
          <w:tcPr>
            <w:tcW w:w="9062" w:type="dxa"/>
          </w:tcPr>
          <w:p w:rsidR="009818CE" w:rsidRDefault="009818CE" w:rsidP="00981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Vyjádření CI 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9818CE" w:rsidP="00981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NL (e</w:t>
            </w:r>
            <w:r w:rsidR="004A068B" w:rsidRPr="00E235E1">
              <w:rPr>
                <w:sz w:val="24"/>
                <w:szCs w:val="24"/>
              </w:rPr>
              <w:t>konomická náročnost/průměrná cena/vyšetření za měsíc, ev</w:t>
            </w:r>
            <w:r>
              <w:rPr>
                <w:sz w:val="24"/>
                <w:szCs w:val="24"/>
              </w:rPr>
              <w:t>ent. rok)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9818CE" w:rsidP="00981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EO (k</w:t>
            </w:r>
            <w:r w:rsidR="004A068B" w:rsidRPr="00E235E1">
              <w:rPr>
                <w:sz w:val="24"/>
                <w:szCs w:val="24"/>
              </w:rPr>
              <w:t>ontrola nasmlouvání vý</w:t>
            </w:r>
            <w:r>
              <w:rPr>
                <w:sz w:val="24"/>
                <w:szCs w:val="24"/>
              </w:rPr>
              <w:t>konu)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</w:rPr>
              <w:t>Případné další doplňující relevantní informace/poznámky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  <w:r w:rsidRPr="009818CE">
              <w:rPr>
                <w:sz w:val="24"/>
                <w:szCs w:val="24"/>
                <w:highlight w:val="yellow"/>
              </w:rPr>
              <w:t>Datum odeslání žádosti klinickým pracovištěm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</w:rPr>
              <w:t>Datum projednání KZMLM FN Brno: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  <w:r w:rsidRPr="00E235E1">
              <w:rPr>
                <w:sz w:val="24"/>
                <w:szCs w:val="24"/>
              </w:rPr>
              <w:t>Stanovisko KZMLM FN Brno:</w:t>
            </w:r>
          </w:p>
        </w:tc>
      </w:tr>
      <w:tr w:rsidR="004A068B" w:rsidTr="00015B6E">
        <w:tc>
          <w:tcPr>
            <w:tcW w:w="9062" w:type="dxa"/>
          </w:tcPr>
          <w:p w:rsidR="004A068B" w:rsidRPr="00E235E1" w:rsidRDefault="004A068B">
            <w:pPr>
              <w:rPr>
                <w:sz w:val="24"/>
                <w:szCs w:val="24"/>
              </w:rPr>
            </w:pPr>
          </w:p>
        </w:tc>
      </w:tr>
      <w:tr w:rsidR="00B355BA" w:rsidTr="00015B6E">
        <w:tc>
          <w:tcPr>
            <w:tcW w:w="9062" w:type="dxa"/>
          </w:tcPr>
          <w:p w:rsidR="00B355BA" w:rsidRPr="00E235E1" w:rsidRDefault="00B355BA">
            <w:pPr>
              <w:rPr>
                <w:sz w:val="24"/>
                <w:szCs w:val="24"/>
              </w:rPr>
            </w:pPr>
            <w:r w:rsidRPr="00B355BA">
              <w:rPr>
                <w:sz w:val="24"/>
                <w:szCs w:val="24"/>
                <w:highlight w:val="yellow"/>
              </w:rPr>
              <w:t>Zhodnocení výpůjčky (provede klinické pracoviště po skončení výpůjčky – krátkodobá, po 3 měsících – dlouhodobá výpůjčka</w:t>
            </w:r>
          </w:p>
        </w:tc>
      </w:tr>
    </w:tbl>
    <w:p w:rsidR="004723C0" w:rsidRDefault="004723C0" w:rsidP="00512BCD"/>
    <w:sectPr w:rsidR="004723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C2" w:rsidRDefault="00D558C2" w:rsidP="001706C7">
      <w:pPr>
        <w:spacing w:after="0" w:line="240" w:lineRule="auto"/>
      </w:pPr>
      <w:r>
        <w:separator/>
      </w:r>
    </w:p>
  </w:endnote>
  <w:endnote w:type="continuationSeparator" w:id="0">
    <w:p w:rsidR="00D558C2" w:rsidRDefault="00D558C2" w:rsidP="0017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3292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706C7" w:rsidRDefault="001706C7" w:rsidP="001706C7">
            <w:pPr>
              <w:pStyle w:val="Zpa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3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3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06C7" w:rsidRDefault="001706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C2" w:rsidRDefault="00D558C2" w:rsidP="001706C7">
      <w:pPr>
        <w:spacing w:after="0" w:line="240" w:lineRule="auto"/>
      </w:pPr>
      <w:r>
        <w:separator/>
      </w:r>
    </w:p>
  </w:footnote>
  <w:footnote w:type="continuationSeparator" w:id="0">
    <w:p w:rsidR="00D558C2" w:rsidRDefault="00D558C2" w:rsidP="0017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C7" w:rsidRPr="00EB51A4" w:rsidRDefault="001706C7" w:rsidP="001706C7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1" layoutInCell="1" allowOverlap="1">
              <wp:simplePos x="0" y="0"/>
              <wp:positionH relativeFrom="column">
                <wp:posOffset>2400300</wp:posOffset>
              </wp:positionH>
              <wp:positionV relativeFrom="page">
                <wp:posOffset>1471295</wp:posOffset>
              </wp:positionV>
              <wp:extent cx="3086100" cy="800100"/>
              <wp:effectExtent l="0" t="4445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6C7" w:rsidRPr="00786FE2" w:rsidRDefault="001706C7" w:rsidP="001706C7">
                          <w:pPr>
                            <w:spacing w:line="312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89pt;margin-top:115.85pt;width:243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dXwAIAAL4FAAAOAAAAZHJzL2Uyb0RvYy54bWysVNtunDAQfa/Uf7D8TriEZQGFjZJlqSql&#10;FynpB3jBLFbBprZ3IY36Qf2O/ljHZm9JXqq2PCDbMz5zZuZ4rq7HrkU7KhUTPMP+hYcR5aWoGN9k&#10;+MtD4cQYKU14RVrBaYYfqcLXi7dvroY+pYFoRFtRiQCEq3ToM9xo3aeuq8qGdkRdiJ5yMNZCdkTD&#10;Vm7cSpIB0LvWDTwvcgchq16KkioFp/lkxAuLX9e01J/qWlGN2gwDN23/0v7X5u8urki6kaRvWLmn&#10;Qf6CRUcYh6BHqJxograSvYLqWCmFErW+KEXnirpmJbU5QDa+9yKb+4b01OYCxVH9sUzq/8GWH3ef&#10;JWJVhiOMOOmgRQ901GL36yfqRUtRZEo09CoFz/sefPV4K0ZotU1X9Xei/KoQF8uG8A29kVIMDSUV&#10;UPTNTffs6oSjDMh6+CAqiEW2WligsZadqR9UBAE6tOrx2B7gg0o4vPTiyPfAVIIt9qBetn8uSQ+3&#10;e6n0Oyo6ZBYZltB+i052d0obNiQ9uJhgXBSsba0EWv7sABynE4gNV43NsLAdfUq8ZBWv4tAJg2jl&#10;hF6eOzfFMnSiwp/P8st8ucz9HyauH6YNqyrKTZiDuvzwz7q31/mki6O+lGhZZeAMJSU362Ur0Y6A&#10;ugv72ZqD5eTmPqdhiwC5vEjJD0LvNkicIornTliEMyeZe7Hj+cltEnlhEubF85TuGKf/nhIaMpzM&#10;gtkkphPpF7l59nudG0k7pmF+tKyzigA340RSI8EVr+xaE9ZO67NSGPqnUkC7D422gjUandSqx/UI&#10;KEbFa1E9gnSlAGWBCGHowaIR8jtGAwyQDKtvWyIpRu17DvJP/DA0E8duwtk8gI08t6zPLYSXAJVh&#10;jdG0XOppSm17yTYNRJoeHBc38GRqZtV8YrV/aDAkbFL7gWam0Pneep3G7uI3AAAA//8DAFBLAwQU&#10;AAYACAAAACEAVXoco98AAAALAQAADwAAAGRycy9kb3ducmV2LnhtbEyPS0/DMBCE70j8B2uRuFG7&#10;z6RpnKoCcQW1PCRubrxNosbrKHab8O9ZTnDcmdHsN/l2dK24Yh8aTxqmEwUCqfS2oUrD+9vzQwoi&#10;REPWtJ5QwzcG2Ba3N7nJrB9oj9dDrASXUMiMhjrGLpMylDU6Eya+Q2Lv5HtnIp99JW1vBi53rZwp&#10;tZLONMQfatPhY43l+XBxGj5eTl+fC/VaPbllN/hRSXJrqfX93bjbgIg4xr8w/OIzOhTMdPQXskG0&#10;GuZJyluihtl8moDgRLpasHJka5kkIItc/t9Q/AAAAP//AwBQSwECLQAUAAYACAAAACEAtoM4kv4A&#10;AADhAQAAEwAAAAAAAAAAAAAAAAAAAAAAW0NvbnRlbnRfVHlwZXNdLnhtbFBLAQItABQABgAIAAAA&#10;IQA4/SH/1gAAAJQBAAALAAAAAAAAAAAAAAAAAC8BAABfcmVscy8ucmVsc1BLAQItABQABgAIAAAA&#10;IQBJgzdXwAIAAL4FAAAOAAAAAAAAAAAAAAAAAC4CAABkcnMvZTJvRG9jLnhtbFBLAQItABQABgAI&#10;AAAAIQBVehyj3wAAAAsBAAAPAAAAAAAAAAAAAAAAABoFAABkcnMvZG93bnJldi54bWxQSwUGAAAA&#10;AAQABADzAAAAJgYAAAAA&#10;" filled="f" stroked="f">
              <v:textbox>
                <w:txbxContent>
                  <w:p w:rsidR="001706C7" w:rsidRPr="00786FE2" w:rsidRDefault="001706C7" w:rsidP="001706C7">
                    <w:pPr>
                      <w:spacing w:line="312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B51A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81F4FB" id="Obdélník 5" o:spid="_x0000_s1026" style="position:absolute;margin-left:368.95pt;margin-top:42.55pt;width:14.1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rJhgIAAPgEAAAOAAAAZHJzL2Uyb0RvYy54bWysVNtuEzEQfUfiHyy/p3vR5rKrbqomJQip&#10;0EqFD3Bsb9aq1za2k01BfBAPfEV/jLE3KQm8IEQeHM/OeHzOzBlfXu07iXbcOqFVjbOLFCOuqGZC&#10;bWr86eNqNMPIeaIYkVrxGj9xh6/mr19d9qbiuW61ZNwiSKJc1Zsat96bKkkcbXlH3IU2XIGz0bYj&#10;Hky7SZglPWTvZJKn6STptWXGasqdg683gxPPY/6m4dTfNY3jHskaAzYfVxvXdViT+SWpNpaYVtAD&#10;DPIPKDoiFFz6kuqGeIK2VvyRqhPUaqcbf0F1l+imEZRHDsAmS39j89ASwyMXKI4zL2Vy/y8t/bC7&#10;t0iwGo8xUqSDFt2t2fN3qZ5/PKJxqE9vXAVhD+beBobO3Gr66JDSy5aoDb+2VvctJwxQZSE+OTsQ&#10;DAdH0bp/rxmkJ1uvY6n2je1CQigC2seOPL10hO89ovAxm5bTFJBRcB324QZSHQ8b6/xbrjsUNjW2&#10;0PCYnOxunR9CjyERvJaCrYSU0bCb9VJatCMgjulyWSyWET9wPA2TKgQrHY4NGYcvgBHuCL6ANjb7&#10;a5nlRbrIy9FqMpuOilUxHgGB2SjNykU5SYuyuFl9CwCzomoFY1zdCsWPwsuKv2vsYQQGyUTpoT6U&#10;LpI6he5OGabTPJ9ExUP9zhh2wsMQStHVeJaG3zAWoalvFAPOpPJEyGGfnGOP3YACHP9jSaIEQtcH&#10;9aw1ewIFWA0dgiGE5wI2rbZfMOph9GrsPm+J5RjJdwpUVGZFEWY1GsV4moNhTz3rUw9RFFLV2GM0&#10;bJd+mO+tsWLTwk1ZLIzS16C8RkRVBFUOqA56hfGKDA5PQZjfUztG/Xqw5j8BAAD//wMAUEsDBBQA&#10;BgAIAAAAIQB4O4sF4gAAAAoBAAAPAAAAZHJzL2Rvd25yZXYueG1sTI/BTsMwEETvSPyDtUhcUGun&#10;gaSEOFUFitpDL7QIiZsbmyRqvA6xm4a/ZznBcTVPM2/z1WQ7NprBtw4lRHMBzGDldIu1hLdDOVsC&#10;80GhVp1DI+HbeFgV11e5yrS74KsZ96FmVII+UxKaEPqMc181xio/d71Byj7dYFWgc6i5HtSFym3H&#10;F0Ik3KoWaaFRvXluTHXan62EZFOOfneqty/v5Xqzu4uF/vgSUt7eTOsnYMFM4Q+GX31Sh4Kcju6M&#10;2rNOQhqnj4RKWD5EwAhIk2QB7EhkFN8DL3L+/4XiBwAA//8DAFBLAQItABQABgAIAAAAIQC2gziS&#10;/gAAAOEBAAATAAAAAAAAAAAAAAAAAAAAAABbQ29udGVudF9UeXBlc10ueG1sUEsBAi0AFAAGAAgA&#10;AAAhADj9If/WAAAAlAEAAAsAAAAAAAAAAAAAAAAALwEAAF9yZWxzLy5yZWxzUEsBAi0AFAAGAAgA&#10;AAAhAOu12smGAgAA+AQAAA4AAAAAAAAAAAAAAAAALgIAAGRycy9lMm9Eb2MueG1sUEsBAi0AFAAG&#10;AAgAAAAhAHg7iwXiAAAACgEAAA8AAAAAAAAAAAAAAAAA4AQAAGRycy9kb3ducmV2LnhtbFBLBQYA&#10;AAAABAAEAPMAAADvBQAAAAA=&#10;" fillcolor="#7cc4bc" stroked="f" strokecolor="#072260" strokeweight="0">
              <w10:wrap anchory="page"/>
              <w10:anchorlock/>
            </v:rect>
          </w:pict>
        </mc:Fallback>
      </mc:AlternateContent>
    </w:r>
    <w:r w:rsidRPr="00EB51A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889000"/>
              <wp:effectExtent l="0" t="0" r="4445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6C7" w:rsidRDefault="001706C7" w:rsidP="001706C7">
                          <w:pP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t>ODBOR / ÚTVAR / ODDĚLENÍ</w:t>
                          </w:r>
                        </w:p>
                        <w:p w:rsidR="001706C7" w:rsidRDefault="001706C7" w:rsidP="001706C7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Investiční odbor/ Obchodní oddělení</w:t>
                          </w:r>
                        </w:p>
                        <w:p w:rsidR="001706C7" w:rsidRDefault="001706C7" w:rsidP="001706C7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Sekretariát:</w:t>
                          </w:r>
                        </w:p>
                        <w:p w:rsidR="001706C7" w:rsidRDefault="001706C7" w:rsidP="001706C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Tel.:532 232 001</w:t>
                          </w:r>
                        </w:p>
                        <w:p w:rsidR="001706C7" w:rsidRPr="009979A1" w:rsidRDefault="001706C7" w:rsidP="001706C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85.9pt;margin-top:38pt;width:153pt;height:7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OgvwIAAMUFAAAOAAAAZHJzL2Uyb0RvYy54bWysVFlu2zAQ/S/QOxD8V7SEXiREDhLLKgqk&#10;C5D0ALREWUQlUiVpS2nQA/UcvViHlLekKFC01YdAcoZvlvc4V9dD26AdU5pLkeLwIsCIiUKWXGxS&#10;/Okh9+YYaUNFSRspWIofmcbXi9evrvouYZGsZVMyhQBE6KTvUlwb0yW+r4uatVRfyI4JMFZStdTA&#10;Vm38UtEe0NvGj4Jg6vdSlZ2SBdMaTrPRiBcOv6pYYT5UlWYGNSmG3Iz7K/df27+/uKLJRtGu5sU+&#10;DfoXWbSUCwh6hMqooWir+C9QLS+U1LIyF4VsfVlVvGCuBqgmDF5Uc1/TjrlaoDm6O7ZJ/z/Y4v3u&#10;o0K8TDHBSNAWKHpgg5G7H99RJxuGiG1R3+kEPO878DXDrRyAaleu7u5k8VkjIZc1FRt2o5Tsa0ZL&#10;SDG0N/2zqyOOtiDr/p0sIRbdGumAhkq1tn/QEQToQNXjkR7IBxU2ZEwuwwBMBdjm8ziAtQ1Bk8Pt&#10;TmnzhskW2UWKFdDv0OnuTpvR9eBigwmZ86aBc5o04tkBYI4nEBuuWpvNwjH6FAfxar6aE49E05VH&#10;gizzbvIl8aZ5OJtkl9lymYXfbNyQJDUvSyZsmIO6QvJn7O11PuriqC8tG15aOJuSVpv1slFoR0Hd&#10;ufv2DTlz85+n4foFtbwoKYxIcBvFXj6dzzySk4kXz4K5F4TxbTwNSEyy/HlJd1ywfy8J9SmOJ9Fk&#10;FNNvawOmT2Sf1UaTlhuYHw1vQRFHJ5pYCa5E6ag1lDfj+qwVNv1TK4DuA9FOsFajo1rNsB7c83Bq&#10;tmJey/IRFKwkCAy0CLMPFrVUXzHqYY6kWH/ZUsUwat4KeAVxSIgdPG5DJrMINurcsj63UFEAVIoN&#10;RuNyacZhte0U39QQaXx3Qt7Ay6m4E/Upq/17g1nhatvPNTuMzvfO6zR9Fz8BAAD//wMAUEsDBBQA&#10;BgAIAAAAIQDROVJe3QAAAAsBAAAPAAAAZHJzL2Rvd25yZXYueG1sTI9PT8MwDMXvSHyHyEjcWNIJ&#10;VihNJwTiCmL8kbh5jddWNE7VZGv59ngndrOfn55/r1zPvlcHGmMX2EK2MKCI6+A6bix8vD9f3YKK&#10;CdlhH5gs/FKEdXV+VmLhwsRvdNikRkkIxwIttCkNhdaxbsljXISBWG67MHpMso6NdiNOEu57vTRm&#10;pT12LB9aHOixpfpns/cWPl9231/X5rV58jfDFGaj2d9pay8v5od7UInm9G+GI76gQyVM27BnF1Vv&#10;Ic8zQU8yrKTT0WDyXJSthWUmkq5Kfdqh+gMAAP//AwBQSwECLQAUAAYACAAAACEAtoM4kv4AAADh&#10;AQAAEwAAAAAAAAAAAAAAAAAAAAAAW0NvbnRlbnRfVHlwZXNdLnhtbFBLAQItABQABgAIAAAAIQA4&#10;/SH/1gAAAJQBAAALAAAAAAAAAAAAAAAAAC8BAABfcmVscy8ucmVsc1BLAQItABQABgAIAAAAIQCB&#10;KfOgvwIAAMUFAAAOAAAAAAAAAAAAAAAAAC4CAABkcnMvZTJvRG9jLnhtbFBLAQItABQABgAIAAAA&#10;IQDROVJe3QAAAAsBAAAPAAAAAAAAAAAAAAAAABkFAABkcnMvZG93bnJldi54bWxQSwUGAAAAAAQA&#10;BADzAAAAIwYAAAAA&#10;" filled="f" stroked="f">
              <v:textbox>
                <w:txbxContent>
                  <w:p w:rsidR="001706C7" w:rsidRDefault="001706C7" w:rsidP="001706C7">
                    <w:pP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t>ODBOR / ÚTVAR / ODDĚLENÍ</w:t>
                    </w:r>
                  </w:p>
                  <w:p w:rsidR="001706C7" w:rsidRDefault="001706C7" w:rsidP="001706C7">
                    <w:pP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Investiční odbor/ Obchodní oddělení</w:t>
                    </w:r>
                  </w:p>
                  <w:p w:rsidR="001706C7" w:rsidRDefault="001706C7" w:rsidP="001706C7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Sekretariát:</w:t>
                    </w:r>
                  </w:p>
                  <w:p w:rsidR="001706C7" w:rsidRDefault="001706C7" w:rsidP="001706C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532 232 001</w:t>
                    </w:r>
                  </w:p>
                  <w:p w:rsidR="001706C7" w:rsidRPr="009979A1" w:rsidRDefault="001706C7" w:rsidP="001706C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B51A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8890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6C7" w:rsidRPr="009663DB" w:rsidRDefault="001706C7" w:rsidP="001706C7">
                          <w:pP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</w:pPr>
                          <w:r w:rsidRPr="009663DB"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t>FAKULTNÍ NEMOCNICE BRNO</w:t>
                          </w:r>
                        </w:p>
                        <w:p w:rsidR="001706C7" w:rsidRPr="002B576B" w:rsidRDefault="001706C7" w:rsidP="001706C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Jihlavská 20, 625 00 Brno</w:t>
                          </w:r>
                        </w:p>
                        <w:p w:rsidR="001706C7" w:rsidRPr="002B576B" w:rsidRDefault="001706C7" w:rsidP="001706C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IČO 652 69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 </w:t>
                          </w: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705</w:t>
                          </w:r>
                        </w:p>
                        <w:p w:rsidR="001706C7" w:rsidRDefault="001706C7" w:rsidP="001706C7">
                          <w:pPr>
                            <w:spacing w:line="36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196.9pt;margin-top:38pt;width:181.1pt;height: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K0xAIAAMUFAAAOAAAAZHJzL2Uyb0RvYy54bWysVFlu2zAQ/S/QOxD8V7REtiXBcpBYVlEg&#10;XYCkB6AlyiJKkSpJW06LHqjn6MU6pLwl/Sna6kMgOeSb5b2Z+c2+42hHlWZS5Di8CjCiopI1E5sc&#10;f3osvQQjbYioCZeC5viJanyzeP1qPvQZjWQreU0VAhChs6HPcWtMn/m+rlraEX0leyrA2EjVEQNb&#10;tfFrRQZA77gfBcHUH6SqeyUrqjWcFqMRLxx+09DKfGgaTQ3iOYbYjPsr91/bv7+Yk2yjSN+y6hAG&#10;+YsoOsIEOD1BFcQQtFXsN6iOVUpq2ZirSna+bBpWUZcDZBMGL7J5aElPXS5QHN2fyqT/H2z1fvdR&#10;IVbn+BojQTqg6JHujdz9/IF6ySm6tiUaep3BzYce7pr9ndwD1S5d3d/L6rNGQi5bIjb0Vik5tJTU&#10;EGJoX/oXT0ccbUHWwztZgy+yNdIB7RvV2fpBRRCgA1VPJ3ogHlTBYRSlaToDUwW2JEmDwPHnk+z4&#10;ulfavKGyQ3aRYwX0O3Syu9fGRkOy4xXrTMiSce4kwMWzA7g4noBveGptNgrH6Lc0SFfJKom9OJqu&#10;vDgoCu+2XMbetAxnk+K6WC6L8Lv1G8ZZy+qaCuvmqK4w/jP2DjofdXHSl5ac1RbOhqTVZr3kCu0I&#10;qLt0n6s5WM7X/OdhuCJALi9SCqM4uItSr5wmMy8u44kHlU68IEzv0mkQp3FRPk/pngn67ymhIcfp&#10;JJqMYjoH/SI3YPpM9kVuJOuYgfnBWQeKOF0imZXgStSOWkMYH9cXpbDhn0sBdB+JdoK1Gh3Vavbr&#10;vWuP6NgHa1k/gYKVBIGBFmH2waKV6itGA8yRHOsvW6IoRvytgC5Iwzi2g8dt4sksgo26tKwvLURU&#10;AJVjg9G4XJpxWG17xTYteBr7Tshb6JyGOVHbFhujOvQbzAqX22Gu2WF0uXe3ztN38QsAAP//AwBQ&#10;SwMEFAAGAAgAAAAhAMT4n6zeAAAACgEAAA8AAABkcnMvZG93bnJldi54bWxMj81OwzAQhO9IvIO1&#10;SNyo3Za2NGRTIRBXUMuPxM2Nt0lEvI5itwlvz/YEtxntaPabfDP6Vp2oj01ghOnEgCIug2u4Qnh/&#10;e765AxWTZWfbwITwQxE2xeVFbjMXBt7SaZcqJSUcM4tQp9RlWseyJm/jJHTEcjuE3tsktq+06+0g&#10;5b7VM2OW2tuG5UNtO3qsqfzeHT3Cx8vh6/PWvFZPftENYTSa/VojXl+ND/egEo3pLwxnfEGHQpj2&#10;4cguqhZhvp4LekJYLWWTBFaLs9gjzKYidJHr/xOKXwAAAP//AwBQSwECLQAUAAYACAAAACEAtoM4&#10;kv4AAADhAQAAEwAAAAAAAAAAAAAAAAAAAAAAW0NvbnRlbnRfVHlwZXNdLnhtbFBLAQItABQABgAI&#10;AAAAIQA4/SH/1gAAAJQBAAALAAAAAAAAAAAAAAAAAC8BAABfcmVscy8ucmVsc1BLAQItABQABgAI&#10;AAAAIQC6FuK0xAIAAMUFAAAOAAAAAAAAAAAAAAAAAC4CAABkcnMvZTJvRG9jLnhtbFBLAQItABQA&#10;BgAIAAAAIQDE+J+s3gAAAAoBAAAPAAAAAAAAAAAAAAAAAB4FAABkcnMvZG93bnJldi54bWxQSwUG&#10;AAAAAAQABADzAAAAKQYAAAAA&#10;" filled="f" stroked="f">
              <v:textbox>
                <w:txbxContent>
                  <w:p w:rsidR="001706C7" w:rsidRPr="009663DB" w:rsidRDefault="001706C7" w:rsidP="001706C7">
                    <w:pP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</w:pPr>
                    <w:r w:rsidRPr="009663DB"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t>FAKULTNÍ NEMOCNICE BRNO</w:t>
                    </w:r>
                  </w:p>
                  <w:p w:rsidR="001706C7" w:rsidRPr="002B576B" w:rsidRDefault="001706C7" w:rsidP="001706C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Jihlavská 20, 625 00 Brno</w:t>
                    </w:r>
                  </w:p>
                  <w:p w:rsidR="001706C7" w:rsidRPr="002B576B" w:rsidRDefault="001706C7" w:rsidP="001706C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IČO 652 69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 </w:t>
                    </w: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705</w:t>
                    </w:r>
                  </w:p>
                  <w:p w:rsidR="001706C7" w:rsidRDefault="001706C7" w:rsidP="001706C7">
                    <w:pPr>
                      <w:spacing w:line="36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B51A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EE358" id="Obdélník 2" o:spid="_x0000_s1026" style="position:absolute;margin-left:181.85pt;margin-top:42.5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SSHQIAADkEAAAOAAAAZHJzL2Uyb0RvYy54bWysU81u2zAMvg/YOwi6L/5B2rRGnKJI12FA&#10;txbo9gCyJNtCZUmjlDjZG+2wp+iLjZLTLNtuxXwQSJP69PEjubzaDZpsJXhlTU2LWU6JNNwKZbqa&#10;fv1y++6CEh+YEUxbI2u6l55erd6+WY6ukqXtrRYSCIIYX42upn0Irsoyz3s5MD+zThoMthYGFtCF&#10;LhPARkQfdFbm+Xk2WhAOLJfe49+bKUhXCb9tJQ/3betlILqmyC2kE9LZxDNbLVnVAXO94gca7BUs&#10;BqYMPnqEumGBkQ2of6AGxcF624YZt0Nm21ZxmWrAaor8r2oee+ZkqgXF8e4ok/9/sPzz9gGIEjUt&#10;KTFswBbdN+L5hzbPP59IGfUZna8w7dE9QKzQuzvLnzwxdt0z08lrADv2kglkVcT87I8L0fF4lTTj&#10;JysQnm2CTVLtWhgiIIpAdqkj+2NH5C4Qjj+LxeUiP6OEY+hgxxdY9XLZgQ8fpB1INGoK2PAEzrZ3&#10;PkypLymJvNVK3CqtkwNds9ZAtiwOx6Isz9M8ILo/TdOGjJHYa+8PKuCIazXU9CKP3zR0UbL3RiBH&#10;VgWm9GTj49ocNIyyTfI3VuxRQrDT/OK+odFb+E7JiLNbU/9tw0BSoj8abMNlMZ/HYU/O/GxRogOn&#10;keY0wgxHqJoGSiZzHaYF2ThQXY8vFal2Y6+xda1Kssa2TqwOZHE+U2MOuxQX4NRPWb83fvULAAD/&#10;/wMAUEsDBBQABgAIAAAAIQD0yV3V4gAAAAoBAAAPAAAAZHJzL2Rvd25yZXYueG1sTI/LTsMwEEX3&#10;SPyDNUjsqJOmjxDiVCgSYlOKCFRsndg4gXgcYrcNfD3DCpajObr33Hwz2Z4d9eg7hwLiWQRMY+NU&#10;h0bAy/PdVQrMB4lK9g61gC/tYVOcn+UyU+6ET/pYBcMoBH0mBbQhDBnnvmm1lX7mBo30e3OjlYHO&#10;0XA1yhOF257Po2jFreyQGlo56LLVzUd1sAKqbbk3+8f15/tDul0uzPd9We9ehbi8mG5vgAU9hT8Y&#10;fvVJHQpyqt0BlWe9gGSVrAkVkC5jYAQk13MaVxMZJwvgRc7/Tyh+AAAA//8DAFBLAQItABQABgAI&#10;AAAAIQC2gziS/gAAAOEBAAATAAAAAAAAAAAAAAAAAAAAAABbQ29udGVudF9UeXBlc10ueG1sUEsB&#10;Ai0AFAAGAAgAAAAhADj9If/WAAAAlAEAAAsAAAAAAAAAAAAAAAAALwEAAF9yZWxzLy5yZWxzUEsB&#10;Ai0AFAAGAAgAAAAhAGIwNJIdAgAAOQQAAA4AAAAAAAAAAAAAAAAALgIAAGRycy9lMm9Eb2MueG1s&#10;UEsBAi0AFAAGAAgAAAAhAPTJXdXiAAAACgEAAA8AAAAAAAAAAAAAAAAAdwQAAGRycy9kb3ducmV2&#10;LnhtbFBLBQYAAAAABAAEAPMAAACGBQAAAAA=&#10;" o:allowincell="f" fillcolor="#072260" strokecolor="#072260" strokeweight="0">
              <w10:wrap anchory="page"/>
              <w10:anchorlock/>
            </v:rect>
          </w:pict>
        </mc:Fallback>
      </mc:AlternateContent>
    </w:r>
    <w:r w:rsidRPr="00EB51A4">
      <w:rPr>
        <w:noProof/>
        <w:lang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-585470</wp:posOffset>
          </wp:positionH>
          <wp:positionV relativeFrom="page">
            <wp:posOffset>0</wp:posOffset>
          </wp:positionV>
          <wp:extent cx="2779395" cy="1202690"/>
          <wp:effectExtent l="0" t="0" r="1905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6C7" w:rsidRPr="00EB51A4" w:rsidRDefault="001706C7" w:rsidP="001706C7"/>
  <w:p w:rsidR="001706C7" w:rsidRPr="00EB51A4" w:rsidRDefault="001706C7" w:rsidP="001706C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824E7"/>
    <w:multiLevelType w:val="hybridMultilevel"/>
    <w:tmpl w:val="D47E8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B"/>
    <w:rsid w:val="00015B6E"/>
    <w:rsid w:val="00051085"/>
    <w:rsid w:val="001706C7"/>
    <w:rsid w:val="002A3C27"/>
    <w:rsid w:val="004723C0"/>
    <w:rsid w:val="004A068B"/>
    <w:rsid w:val="00512BCD"/>
    <w:rsid w:val="00651F62"/>
    <w:rsid w:val="00737EF6"/>
    <w:rsid w:val="009818CE"/>
    <w:rsid w:val="00B018B5"/>
    <w:rsid w:val="00B355BA"/>
    <w:rsid w:val="00C3532C"/>
    <w:rsid w:val="00D24ED9"/>
    <w:rsid w:val="00D558C2"/>
    <w:rsid w:val="00E235E1"/>
    <w:rsid w:val="00E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1C2CCB-8146-4536-80D3-F238FD3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1706C7"/>
    <w:pPr>
      <w:keepNext/>
      <w:tabs>
        <w:tab w:val="left" w:pos="1134"/>
      </w:tabs>
      <w:spacing w:before="480" w:after="0" w:line="240" w:lineRule="auto"/>
      <w:outlineLvl w:val="4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068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7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6C7"/>
  </w:style>
  <w:style w:type="paragraph" w:styleId="Zpat">
    <w:name w:val="footer"/>
    <w:basedOn w:val="Normln"/>
    <w:link w:val="ZpatChar"/>
    <w:uiPriority w:val="99"/>
    <w:unhideWhenUsed/>
    <w:rsid w:val="0017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6C7"/>
  </w:style>
  <w:style w:type="character" w:customStyle="1" w:styleId="Nadpis5Char">
    <w:name w:val="Nadpis 5 Char"/>
    <w:basedOn w:val="Standardnpsmoodstavce"/>
    <w:link w:val="Nadpis5"/>
    <w:rsid w:val="001706C7"/>
    <w:rPr>
      <w:rFonts w:ascii="Arial" w:eastAsia="Times New Roman" w:hAnsi="Arial" w:cs="Times New Roman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Šárka</dc:creator>
  <cp:keywords/>
  <dc:description/>
  <cp:lastModifiedBy>Lukasová Denisa</cp:lastModifiedBy>
  <cp:revision>2</cp:revision>
  <dcterms:created xsi:type="dcterms:W3CDTF">2022-10-06T06:04:00Z</dcterms:created>
  <dcterms:modified xsi:type="dcterms:W3CDTF">2022-10-06T06:04:00Z</dcterms:modified>
</cp:coreProperties>
</file>