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83" w:rsidRDefault="00152A68" w:rsidP="00152A68">
      <w:pPr>
        <w:rPr>
          <w:b/>
          <w:i/>
          <w:color w:val="002060"/>
          <w:sz w:val="28"/>
          <w:szCs w:val="28"/>
        </w:rPr>
      </w:pPr>
      <w:r w:rsidRPr="00152A68">
        <w:rPr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2304380" cy="864096"/>
            <wp:effectExtent l="19050" t="0" r="670" b="0"/>
            <wp:docPr id="2" name="obrázek 1" descr="FN Brno_modra_obdel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FN Brno_modra_obdel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80" cy="8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59" w:rsidRDefault="00B6421A" w:rsidP="00B6421A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            </w:t>
      </w:r>
      <w:r w:rsidR="00152A68">
        <w:rPr>
          <w:b/>
          <w:i/>
          <w:color w:val="002060"/>
          <w:sz w:val="28"/>
          <w:szCs w:val="28"/>
        </w:rPr>
        <w:t>9. listopad 2017</w:t>
      </w:r>
    </w:p>
    <w:p w:rsidR="000B2567" w:rsidRDefault="000B2567" w:rsidP="00B6421A">
      <w:pPr>
        <w:jc w:val="center"/>
        <w:rPr>
          <w:b/>
          <w:i/>
          <w:color w:val="002060"/>
          <w:sz w:val="28"/>
          <w:szCs w:val="28"/>
        </w:rPr>
      </w:pPr>
    </w:p>
    <w:p w:rsidR="00BE5159" w:rsidRDefault="00BE5159" w:rsidP="00B6421A">
      <w:pPr>
        <w:spacing w:after="0"/>
        <w:rPr>
          <w:b/>
          <w:i/>
          <w:color w:val="002060"/>
          <w:sz w:val="48"/>
          <w:szCs w:val="48"/>
        </w:rPr>
      </w:pPr>
      <w:r w:rsidRPr="00FB6783">
        <w:rPr>
          <w:b/>
          <w:i/>
          <w:color w:val="002060"/>
          <w:sz w:val="48"/>
          <w:szCs w:val="48"/>
        </w:rPr>
        <w:t>„SUPERVIZE VE ZDRAVOTNICTVÍ“</w:t>
      </w:r>
    </w:p>
    <w:p w:rsidR="00FB6783" w:rsidRPr="00FB6783" w:rsidRDefault="00FB6783" w:rsidP="00BE5159">
      <w:pPr>
        <w:spacing w:after="0"/>
        <w:jc w:val="center"/>
        <w:rPr>
          <w:b/>
          <w:i/>
          <w:color w:val="002060"/>
          <w:sz w:val="48"/>
          <w:szCs w:val="48"/>
        </w:rPr>
      </w:pPr>
    </w:p>
    <w:p w:rsidR="00BE5159" w:rsidRPr="00BE5159" w:rsidRDefault="00BE5159" w:rsidP="00B6421A">
      <w:pPr>
        <w:spacing w:after="0"/>
        <w:jc w:val="center"/>
        <w:rPr>
          <w:b/>
          <w:i/>
          <w:color w:val="002060"/>
          <w:sz w:val="72"/>
          <w:szCs w:val="72"/>
        </w:rPr>
      </w:pPr>
      <w:r w:rsidRPr="00BE5159">
        <w:rPr>
          <w:b/>
          <w:i/>
          <w:noProof/>
          <w:color w:val="002060"/>
          <w:sz w:val="72"/>
          <w:szCs w:val="72"/>
        </w:rPr>
        <w:drawing>
          <wp:inline distT="0" distB="0" distL="0" distR="0">
            <wp:extent cx="2047875" cy="2628900"/>
            <wp:effectExtent l="19050" t="0" r="9525" b="0"/>
            <wp:docPr id="6" name="obrázek 2" descr="http://www.fnbrno.cz/data/PhotoGalery/5/Preview/D001F2B4-73E9-4073-9510-5BB116CBB8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http://www.fnbrno.cz/data/PhotoGalery/5/Preview/D001F2B4-73E9-4073-9510-5BB116CBB8AE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83" w:rsidRDefault="00FB6783" w:rsidP="00BE5159">
      <w:pPr>
        <w:rPr>
          <w:b/>
          <w:i/>
          <w:color w:val="002060"/>
          <w:sz w:val="28"/>
          <w:szCs w:val="28"/>
        </w:rPr>
      </w:pPr>
    </w:p>
    <w:p w:rsidR="00BE5159" w:rsidRPr="00BE5159" w:rsidRDefault="00BE5159" w:rsidP="0054514B">
      <w:pPr>
        <w:jc w:val="center"/>
        <w:rPr>
          <w:b/>
          <w:i/>
          <w:color w:val="002060"/>
          <w:sz w:val="28"/>
          <w:szCs w:val="28"/>
        </w:rPr>
      </w:pPr>
      <w:r w:rsidRPr="00BE5159">
        <w:rPr>
          <w:b/>
          <w:i/>
          <w:color w:val="002060"/>
          <w:sz w:val="28"/>
          <w:szCs w:val="28"/>
        </w:rPr>
        <w:t xml:space="preserve">„VÍCE POHLEDŮ JE LEPŠÍ NEŽ JEDEN“ </w:t>
      </w:r>
      <w:r w:rsidRPr="00BE5159">
        <w:rPr>
          <w:b/>
          <w:i/>
          <w:color w:val="002060"/>
          <w:sz w:val="20"/>
          <w:szCs w:val="20"/>
        </w:rPr>
        <w:t>(G. BATESON)</w:t>
      </w:r>
    </w:p>
    <w:p w:rsidR="00413ED9" w:rsidRDefault="00FB6783" w:rsidP="00B6421A">
      <w:pPr>
        <w:tabs>
          <w:tab w:val="left" w:pos="3780"/>
        </w:tabs>
        <w:spacing w:after="120" w:line="360" w:lineRule="auto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lastRenderedPageBreak/>
        <w:t>9:00 – 10:00 R</w:t>
      </w:r>
      <w:r w:rsidRPr="00BE5159">
        <w:rPr>
          <w:b/>
          <w:i/>
          <w:color w:val="002060"/>
          <w:sz w:val="24"/>
          <w:szCs w:val="24"/>
        </w:rPr>
        <w:t>EGISTRACE</w:t>
      </w:r>
    </w:p>
    <w:p w:rsidR="004705E6" w:rsidRDefault="004705E6" w:rsidP="00B6421A">
      <w:pPr>
        <w:tabs>
          <w:tab w:val="left" w:pos="3780"/>
        </w:tabs>
        <w:spacing w:after="0" w:line="360" w:lineRule="auto"/>
        <w:rPr>
          <w:b/>
          <w:i/>
          <w:color w:val="002060"/>
          <w:sz w:val="24"/>
          <w:szCs w:val="24"/>
        </w:rPr>
      </w:pPr>
    </w:p>
    <w:p w:rsidR="00035DAE" w:rsidRPr="00B6421A" w:rsidRDefault="00FB6783" w:rsidP="007478DC">
      <w:pPr>
        <w:tabs>
          <w:tab w:val="left" w:pos="3780"/>
        </w:tabs>
        <w:spacing w:line="360" w:lineRule="auto"/>
        <w:rPr>
          <w:b/>
          <w:i/>
          <w:color w:val="002060"/>
          <w:sz w:val="24"/>
          <w:szCs w:val="24"/>
        </w:rPr>
      </w:pPr>
      <w:r w:rsidRPr="00B6421A">
        <w:rPr>
          <w:b/>
          <w:i/>
          <w:color w:val="002060"/>
          <w:sz w:val="24"/>
          <w:szCs w:val="24"/>
        </w:rPr>
        <w:t>10:00 – 10:20 ZAHÁJENÍ KONFERENCE</w:t>
      </w:r>
    </w:p>
    <w:p w:rsidR="002C2F8C" w:rsidRPr="00B6421A" w:rsidRDefault="00152A68" w:rsidP="00B6421A">
      <w:pPr>
        <w:pStyle w:val="Odstavecseseznamem"/>
        <w:spacing w:after="12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B6421A">
        <w:rPr>
          <w:color w:val="002060"/>
          <w:sz w:val="24"/>
          <w:szCs w:val="24"/>
        </w:rPr>
        <w:t xml:space="preserve"> Erna Mičudová: </w:t>
      </w:r>
      <w:r w:rsidRPr="00DC66E1">
        <w:rPr>
          <w:b/>
          <w:i/>
          <w:color w:val="002060"/>
          <w:sz w:val="24"/>
          <w:szCs w:val="24"/>
        </w:rPr>
        <w:t>Úvodní slovo</w:t>
      </w:r>
      <w:r w:rsidR="00DC66E1" w:rsidRPr="00DC66E1">
        <w:rPr>
          <w:b/>
          <w:i/>
          <w:color w:val="002060"/>
          <w:sz w:val="24"/>
          <w:szCs w:val="24"/>
        </w:rPr>
        <w:t>.</w:t>
      </w:r>
      <w:r w:rsidR="002C2F8C" w:rsidRPr="00B6421A">
        <w:rPr>
          <w:color w:val="002060"/>
          <w:sz w:val="24"/>
          <w:szCs w:val="24"/>
        </w:rPr>
        <w:t xml:space="preserve"> FN Brno.</w:t>
      </w:r>
    </w:p>
    <w:p w:rsidR="00FB6783" w:rsidRPr="00B6421A" w:rsidRDefault="00FB6783" w:rsidP="00B6421A">
      <w:pPr>
        <w:tabs>
          <w:tab w:val="left" w:pos="3780"/>
        </w:tabs>
        <w:spacing w:after="0" w:line="360" w:lineRule="auto"/>
        <w:rPr>
          <w:b/>
          <w:i/>
          <w:color w:val="002060"/>
          <w:sz w:val="24"/>
          <w:szCs w:val="24"/>
        </w:rPr>
      </w:pPr>
      <w:bookmarkStart w:id="0" w:name="_GoBack"/>
      <w:bookmarkEnd w:id="0"/>
    </w:p>
    <w:p w:rsidR="00413ED9" w:rsidRPr="00B6421A" w:rsidRDefault="00FB6783" w:rsidP="007478DC">
      <w:pPr>
        <w:tabs>
          <w:tab w:val="left" w:pos="3780"/>
        </w:tabs>
        <w:spacing w:line="360" w:lineRule="auto"/>
        <w:rPr>
          <w:b/>
          <w:i/>
          <w:color w:val="002060"/>
          <w:sz w:val="24"/>
          <w:szCs w:val="24"/>
        </w:rPr>
      </w:pPr>
      <w:r w:rsidRPr="00B6421A">
        <w:rPr>
          <w:b/>
          <w:i/>
          <w:color w:val="002060"/>
          <w:sz w:val="24"/>
          <w:szCs w:val="24"/>
        </w:rPr>
        <w:t>10:20 – 11:</w:t>
      </w:r>
      <w:r w:rsidR="004705E6" w:rsidRPr="00B6421A">
        <w:rPr>
          <w:b/>
          <w:i/>
          <w:color w:val="002060"/>
          <w:sz w:val="24"/>
          <w:szCs w:val="24"/>
        </w:rPr>
        <w:t>3</w:t>
      </w:r>
      <w:r w:rsidRPr="00B6421A">
        <w:rPr>
          <w:b/>
          <w:i/>
          <w:color w:val="002060"/>
          <w:sz w:val="24"/>
          <w:szCs w:val="24"/>
        </w:rPr>
        <w:t>0 I. BLOK PŘEDNÁŠEK</w:t>
      </w:r>
    </w:p>
    <w:p w:rsidR="002A2C03" w:rsidRPr="00B6421A" w:rsidRDefault="002A2C03" w:rsidP="007478DC">
      <w:pPr>
        <w:tabs>
          <w:tab w:val="left" w:pos="3780"/>
        </w:tabs>
        <w:spacing w:line="360" w:lineRule="auto"/>
        <w:rPr>
          <w:b/>
          <w:i/>
          <w:color w:val="002060"/>
          <w:sz w:val="24"/>
          <w:szCs w:val="24"/>
        </w:rPr>
      </w:pPr>
      <w:r w:rsidRPr="00B6421A">
        <w:rPr>
          <w:b/>
          <w:i/>
          <w:color w:val="002060"/>
          <w:sz w:val="24"/>
          <w:szCs w:val="24"/>
        </w:rPr>
        <w:t>Předsednictvo: Erna Mičudová, Jana Špačková</w:t>
      </w:r>
    </w:p>
    <w:p w:rsidR="002A2C03" w:rsidRPr="00B6421A" w:rsidRDefault="00413ED9" w:rsidP="004705E6">
      <w:pPr>
        <w:pStyle w:val="Odstavecseseznamem"/>
        <w:spacing w:after="24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B6421A">
        <w:rPr>
          <w:rFonts w:cstheme="minorHAnsi"/>
          <w:color w:val="002060"/>
          <w:sz w:val="24"/>
          <w:szCs w:val="24"/>
        </w:rPr>
        <w:t>Miroslava</w:t>
      </w:r>
      <w:r w:rsidR="00D963E8" w:rsidRPr="00B6421A">
        <w:rPr>
          <w:rFonts w:cstheme="minorHAnsi"/>
          <w:color w:val="002060"/>
          <w:sz w:val="24"/>
          <w:szCs w:val="24"/>
        </w:rPr>
        <w:t xml:space="preserve"> Ježová</w:t>
      </w:r>
      <w:r w:rsidR="002A2C03" w:rsidRPr="00B6421A">
        <w:rPr>
          <w:rFonts w:cstheme="minorHAnsi"/>
          <w:color w:val="002060"/>
          <w:sz w:val="24"/>
          <w:szCs w:val="24"/>
        </w:rPr>
        <w:t>,</w:t>
      </w:r>
      <w:r w:rsidRPr="00B6421A">
        <w:rPr>
          <w:rFonts w:cstheme="minorHAnsi"/>
          <w:color w:val="002060"/>
          <w:sz w:val="24"/>
          <w:szCs w:val="24"/>
        </w:rPr>
        <w:t xml:space="preserve"> Jana</w:t>
      </w:r>
      <w:r w:rsidR="00D963E8" w:rsidRPr="00B6421A">
        <w:rPr>
          <w:rFonts w:cstheme="minorHAnsi"/>
          <w:color w:val="002060"/>
          <w:sz w:val="24"/>
          <w:szCs w:val="24"/>
        </w:rPr>
        <w:t xml:space="preserve"> Špačková</w:t>
      </w:r>
      <w:r w:rsidR="002C2F8C" w:rsidRPr="00B6421A">
        <w:rPr>
          <w:rFonts w:cstheme="minorHAnsi"/>
          <w:color w:val="002060"/>
          <w:sz w:val="24"/>
          <w:szCs w:val="24"/>
        </w:rPr>
        <w:t>,</w:t>
      </w:r>
      <w:r w:rsidRPr="00B6421A">
        <w:rPr>
          <w:rFonts w:cstheme="minorHAnsi"/>
          <w:color w:val="002060"/>
          <w:sz w:val="24"/>
          <w:szCs w:val="24"/>
        </w:rPr>
        <w:t xml:space="preserve"> Irena</w:t>
      </w:r>
      <w:r w:rsidR="00D963E8" w:rsidRPr="00B6421A">
        <w:rPr>
          <w:rFonts w:cstheme="minorHAnsi"/>
          <w:color w:val="002060"/>
          <w:sz w:val="24"/>
          <w:szCs w:val="24"/>
        </w:rPr>
        <w:t xml:space="preserve"> Osvaldová</w:t>
      </w:r>
      <w:r w:rsidRPr="00B6421A">
        <w:rPr>
          <w:rFonts w:cstheme="minorHAnsi"/>
          <w:color w:val="002060"/>
          <w:sz w:val="24"/>
          <w:szCs w:val="24"/>
        </w:rPr>
        <w:t>:</w:t>
      </w:r>
      <w:r w:rsidRPr="00B6421A">
        <w:rPr>
          <w:rFonts w:cstheme="minorHAnsi"/>
          <w:i/>
          <w:color w:val="002060"/>
          <w:sz w:val="24"/>
          <w:szCs w:val="24"/>
        </w:rPr>
        <w:t xml:space="preserve"> </w:t>
      </w:r>
      <w:r w:rsidRPr="00B6421A">
        <w:rPr>
          <w:rFonts w:cstheme="minorHAnsi"/>
          <w:b/>
          <w:i/>
          <w:color w:val="002060"/>
          <w:sz w:val="24"/>
          <w:szCs w:val="24"/>
        </w:rPr>
        <w:t xml:space="preserve">Supervizní zkušenost ve Fakultní nemocnici Brno. </w:t>
      </w:r>
      <w:r w:rsidRPr="00B6421A">
        <w:rPr>
          <w:rFonts w:cstheme="minorHAnsi"/>
          <w:color w:val="002060"/>
          <w:sz w:val="24"/>
          <w:szCs w:val="24"/>
        </w:rPr>
        <w:t>FN Brno.</w:t>
      </w:r>
      <w:r w:rsidR="002A2C03" w:rsidRPr="00B6421A">
        <w:rPr>
          <w:color w:val="002060"/>
          <w:sz w:val="24"/>
          <w:szCs w:val="24"/>
        </w:rPr>
        <w:t xml:space="preserve"> </w:t>
      </w:r>
    </w:p>
    <w:p w:rsidR="00413ED9" w:rsidRPr="00B6421A" w:rsidRDefault="002A2C03" w:rsidP="004705E6">
      <w:pPr>
        <w:pStyle w:val="Odstavecseseznamem"/>
        <w:spacing w:after="240" w:line="360" w:lineRule="auto"/>
        <w:ind w:left="0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B6421A">
        <w:rPr>
          <w:color w:val="002060"/>
          <w:sz w:val="24"/>
          <w:szCs w:val="24"/>
        </w:rPr>
        <w:t xml:space="preserve">Zdeňka Knechtová: </w:t>
      </w:r>
      <w:r w:rsidRPr="00B6421A">
        <w:rPr>
          <w:b/>
          <w:i/>
          <w:color w:val="002060"/>
          <w:sz w:val="24"/>
          <w:szCs w:val="24"/>
        </w:rPr>
        <w:t>Podpora profesního rozvoje sester prostřednictvím reflexe praxe.</w:t>
      </w:r>
      <w:r w:rsidR="002C2F8C" w:rsidRPr="00B6421A">
        <w:rPr>
          <w:color w:val="002060"/>
          <w:sz w:val="24"/>
          <w:szCs w:val="24"/>
        </w:rPr>
        <w:t xml:space="preserve"> LF MU</w:t>
      </w:r>
      <w:r w:rsidRPr="00B6421A">
        <w:rPr>
          <w:color w:val="002060"/>
          <w:sz w:val="24"/>
          <w:szCs w:val="24"/>
        </w:rPr>
        <w:t xml:space="preserve"> </w:t>
      </w:r>
      <w:r w:rsidR="002C2F8C" w:rsidRPr="00B6421A">
        <w:rPr>
          <w:color w:val="002060"/>
          <w:sz w:val="24"/>
          <w:szCs w:val="24"/>
        </w:rPr>
        <w:t>Brno, FF UK Praha.</w:t>
      </w:r>
    </w:p>
    <w:p w:rsidR="002A2C03" w:rsidRPr="00B6421A" w:rsidRDefault="00413ED9" w:rsidP="004705E6">
      <w:pPr>
        <w:pStyle w:val="Odstavecseseznamem"/>
        <w:spacing w:after="24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B6421A">
        <w:rPr>
          <w:color w:val="002060"/>
          <w:sz w:val="24"/>
          <w:szCs w:val="24"/>
        </w:rPr>
        <w:t xml:space="preserve"> Lenka Kleinová:</w:t>
      </w:r>
      <w:r w:rsidRPr="00B6421A">
        <w:rPr>
          <w:b/>
          <w:i/>
          <w:color w:val="002060"/>
          <w:sz w:val="24"/>
          <w:szCs w:val="24"/>
        </w:rPr>
        <w:t xml:space="preserve"> Supervize očima všeobecné sestry.</w:t>
      </w:r>
      <w:r w:rsidR="002C2F8C" w:rsidRPr="00B6421A">
        <w:rPr>
          <w:color w:val="002060"/>
          <w:sz w:val="24"/>
          <w:szCs w:val="24"/>
        </w:rPr>
        <w:t xml:space="preserve"> FN Brno</w:t>
      </w:r>
      <w:r w:rsidRPr="00B6421A">
        <w:rPr>
          <w:color w:val="002060"/>
          <w:sz w:val="24"/>
          <w:szCs w:val="24"/>
        </w:rPr>
        <w:t>.</w:t>
      </w:r>
      <w:r w:rsidR="002A2C03" w:rsidRPr="00B6421A">
        <w:rPr>
          <w:color w:val="002060"/>
          <w:sz w:val="24"/>
          <w:szCs w:val="24"/>
        </w:rPr>
        <w:t xml:space="preserve"> </w:t>
      </w:r>
    </w:p>
    <w:p w:rsidR="002A2C03" w:rsidRPr="00B6421A" w:rsidRDefault="002A2C03" w:rsidP="004705E6">
      <w:pPr>
        <w:pStyle w:val="Odstavecseseznamem"/>
        <w:spacing w:after="24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B6421A">
        <w:rPr>
          <w:color w:val="002060"/>
          <w:sz w:val="24"/>
          <w:szCs w:val="24"/>
        </w:rPr>
        <w:t xml:space="preserve">Jan Hálek: </w:t>
      </w:r>
      <w:r w:rsidRPr="00B6421A">
        <w:rPr>
          <w:b/>
          <w:i/>
          <w:color w:val="002060"/>
          <w:sz w:val="24"/>
          <w:szCs w:val="24"/>
        </w:rPr>
        <w:t>Zkušenost se supervizí dětského týmu mobilního hospice z pohledu supervidovaného.</w:t>
      </w:r>
      <w:r w:rsidRPr="00B6421A">
        <w:rPr>
          <w:color w:val="002060"/>
          <w:sz w:val="24"/>
          <w:szCs w:val="24"/>
        </w:rPr>
        <w:t xml:space="preserve"> Mobilní hospic Nejste sami Ol</w:t>
      </w:r>
      <w:r w:rsidR="002C2F8C" w:rsidRPr="00B6421A">
        <w:rPr>
          <w:color w:val="002060"/>
          <w:sz w:val="24"/>
          <w:szCs w:val="24"/>
        </w:rPr>
        <w:t>omouc,</w:t>
      </w:r>
      <w:r w:rsidRPr="00B6421A">
        <w:rPr>
          <w:color w:val="002060"/>
          <w:sz w:val="24"/>
          <w:szCs w:val="24"/>
        </w:rPr>
        <w:t xml:space="preserve"> FN Olomouc.</w:t>
      </w:r>
    </w:p>
    <w:p w:rsidR="007478DC" w:rsidRPr="00B6421A" w:rsidRDefault="002A2C03" w:rsidP="004705E6">
      <w:pPr>
        <w:pStyle w:val="Odstavecseseznamem"/>
        <w:spacing w:after="24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B6421A">
        <w:rPr>
          <w:color w:val="002060"/>
          <w:sz w:val="24"/>
          <w:szCs w:val="24"/>
        </w:rPr>
        <w:t xml:space="preserve">Marie Marečková-Nosálková: </w:t>
      </w:r>
      <w:r w:rsidRPr="00B6421A">
        <w:rPr>
          <w:b/>
          <w:i/>
          <w:color w:val="002060"/>
          <w:sz w:val="24"/>
          <w:szCs w:val="24"/>
        </w:rPr>
        <w:t xml:space="preserve">Implementace supervize zdravotnických týmů v praxi: Kazuistiky a pohled supervizora. </w:t>
      </w:r>
      <w:r w:rsidR="000B2567">
        <w:rPr>
          <w:color w:val="002060"/>
          <w:sz w:val="24"/>
          <w:szCs w:val="24"/>
        </w:rPr>
        <w:t>UP</w:t>
      </w:r>
      <w:r w:rsidRPr="00B6421A">
        <w:rPr>
          <w:color w:val="002060"/>
          <w:sz w:val="24"/>
          <w:szCs w:val="24"/>
        </w:rPr>
        <w:t xml:space="preserve"> Olomouc. </w:t>
      </w:r>
    </w:p>
    <w:p w:rsidR="00654398" w:rsidRPr="002C2F8C" w:rsidRDefault="004705E6" w:rsidP="00B6421A">
      <w:pPr>
        <w:spacing w:after="120" w:line="360" w:lineRule="auto"/>
        <w:jc w:val="both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lastRenderedPageBreak/>
        <w:t xml:space="preserve">11:30 – </w:t>
      </w:r>
      <w:r w:rsidR="00FB6783" w:rsidRPr="007478DC">
        <w:rPr>
          <w:b/>
          <w:i/>
          <w:color w:val="002060"/>
          <w:sz w:val="24"/>
          <w:szCs w:val="24"/>
        </w:rPr>
        <w:t>1</w:t>
      </w:r>
      <w:r>
        <w:rPr>
          <w:b/>
          <w:i/>
          <w:color w:val="002060"/>
          <w:sz w:val="24"/>
          <w:szCs w:val="24"/>
        </w:rPr>
        <w:t>2</w:t>
      </w:r>
      <w:r w:rsidR="00FB6783" w:rsidRPr="007478DC">
        <w:rPr>
          <w:b/>
          <w:i/>
          <w:color w:val="002060"/>
          <w:sz w:val="24"/>
          <w:szCs w:val="24"/>
        </w:rPr>
        <w:t>:</w:t>
      </w:r>
      <w:r>
        <w:rPr>
          <w:b/>
          <w:i/>
          <w:color w:val="002060"/>
          <w:sz w:val="24"/>
          <w:szCs w:val="24"/>
        </w:rPr>
        <w:t>0</w:t>
      </w:r>
      <w:r w:rsidR="00FB6783" w:rsidRPr="007478DC">
        <w:rPr>
          <w:b/>
          <w:i/>
          <w:color w:val="002060"/>
          <w:sz w:val="24"/>
          <w:szCs w:val="24"/>
        </w:rPr>
        <w:t>0 OBČERSTVENÍ</w:t>
      </w:r>
    </w:p>
    <w:p w:rsidR="00FB6783" w:rsidRDefault="00FB6783" w:rsidP="00B6421A">
      <w:pPr>
        <w:tabs>
          <w:tab w:val="left" w:pos="3780"/>
        </w:tabs>
        <w:spacing w:after="0" w:line="360" w:lineRule="auto"/>
        <w:rPr>
          <w:b/>
          <w:i/>
          <w:color w:val="002060"/>
          <w:sz w:val="24"/>
          <w:szCs w:val="24"/>
        </w:rPr>
      </w:pPr>
    </w:p>
    <w:p w:rsidR="002C2F8C" w:rsidRDefault="00FB6783" w:rsidP="007478DC">
      <w:pPr>
        <w:tabs>
          <w:tab w:val="left" w:pos="3780"/>
        </w:tabs>
        <w:spacing w:line="360" w:lineRule="auto"/>
        <w:rPr>
          <w:b/>
          <w:i/>
          <w:color w:val="002060"/>
          <w:sz w:val="24"/>
          <w:szCs w:val="24"/>
        </w:rPr>
      </w:pPr>
      <w:r w:rsidRPr="00BE5159">
        <w:rPr>
          <w:b/>
          <w:i/>
          <w:color w:val="002060"/>
          <w:sz w:val="24"/>
          <w:szCs w:val="24"/>
        </w:rPr>
        <w:t>1</w:t>
      </w:r>
      <w:r w:rsidR="004705E6">
        <w:rPr>
          <w:b/>
          <w:i/>
          <w:color w:val="002060"/>
          <w:sz w:val="24"/>
          <w:szCs w:val="24"/>
        </w:rPr>
        <w:t>2</w:t>
      </w:r>
      <w:r w:rsidRPr="00BE5159">
        <w:rPr>
          <w:b/>
          <w:i/>
          <w:color w:val="002060"/>
          <w:sz w:val="24"/>
          <w:szCs w:val="24"/>
        </w:rPr>
        <w:t>:</w:t>
      </w:r>
      <w:r w:rsidR="004705E6">
        <w:rPr>
          <w:b/>
          <w:i/>
          <w:color w:val="002060"/>
          <w:sz w:val="24"/>
          <w:szCs w:val="24"/>
        </w:rPr>
        <w:t>0</w:t>
      </w:r>
      <w:r w:rsidRPr="00BE5159">
        <w:rPr>
          <w:b/>
          <w:i/>
          <w:color w:val="002060"/>
          <w:sz w:val="24"/>
          <w:szCs w:val="24"/>
        </w:rPr>
        <w:t>0 – 13:00 II. BLOK PŘEDNÁŠEK</w:t>
      </w:r>
    </w:p>
    <w:p w:rsidR="002A2C03" w:rsidRPr="00B6421A" w:rsidRDefault="002A2C03" w:rsidP="007478DC">
      <w:pPr>
        <w:tabs>
          <w:tab w:val="left" w:pos="3780"/>
        </w:tabs>
        <w:spacing w:line="360" w:lineRule="auto"/>
        <w:rPr>
          <w:b/>
          <w:i/>
          <w:color w:val="002060"/>
          <w:sz w:val="24"/>
          <w:szCs w:val="24"/>
        </w:rPr>
      </w:pPr>
      <w:r w:rsidRPr="00B6421A">
        <w:rPr>
          <w:b/>
          <w:i/>
          <w:color w:val="002060"/>
          <w:sz w:val="24"/>
          <w:szCs w:val="24"/>
        </w:rPr>
        <w:t xml:space="preserve">Předsednictvo: </w:t>
      </w:r>
      <w:r w:rsidR="002C2F8C" w:rsidRPr="00B6421A">
        <w:rPr>
          <w:b/>
          <w:i/>
          <w:color w:val="002060"/>
          <w:sz w:val="24"/>
          <w:szCs w:val="24"/>
        </w:rPr>
        <w:t>Zdeňka Knechtová, Miroslava Ježová</w:t>
      </w:r>
    </w:p>
    <w:p w:rsidR="002A2C03" w:rsidRPr="00B6421A" w:rsidRDefault="002A2C03" w:rsidP="004705E6">
      <w:pPr>
        <w:pStyle w:val="Odstavecseseznamem"/>
        <w:spacing w:after="240" w:line="360" w:lineRule="auto"/>
        <w:ind w:left="0"/>
        <w:contextualSpacing w:val="0"/>
        <w:jc w:val="both"/>
        <w:rPr>
          <w:rFonts w:eastAsia="Times New Roman"/>
          <w:color w:val="002060"/>
          <w:sz w:val="24"/>
          <w:szCs w:val="24"/>
        </w:rPr>
      </w:pPr>
      <w:r w:rsidRPr="00B6421A">
        <w:rPr>
          <w:rFonts w:eastAsia="Times New Roman"/>
          <w:color w:val="002060"/>
          <w:sz w:val="24"/>
          <w:szCs w:val="24"/>
        </w:rPr>
        <w:t xml:space="preserve">Martina Vzorková: </w:t>
      </w:r>
      <w:r w:rsidR="002C2F8C" w:rsidRPr="00B6421A">
        <w:rPr>
          <w:rFonts w:eastAsia="Times New Roman"/>
          <w:b/>
          <w:i/>
          <w:color w:val="002060"/>
          <w:sz w:val="24"/>
          <w:szCs w:val="24"/>
        </w:rPr>
        <w:t>Psychosociální intervenční služba ve FNO</w:t>
      </w:r>
      <w:r w:rsidRPr="00B6421A">
        <w:rPr>
          <w:rFonts w:eastAsia="Times New Roman"/>
          <w:b/>
          <w:i/>
          <w:color w:val="002060"/>
          <w:sz w:val="24"/>
          <w:szCs w:val="24"/>
        </w:rPr>
        <w:t>.</w:t>
      </w:r>
      <w:r w:rsidRPr="00B6421A">
        <w:rPr>
          <w:rFonts w:eastAsia="Times New Roman"/>
          <w:color w:val="002060"/>
          <w:sz w:val="24"/>
          <w:szCs w:val="24"/>
        </w:rPr>
        <w:t xml:space="preserve"> FN</w:t>
      </w:r>
      <w:r w:rsidR="002C2F8C" w:rsidRPr="00B6421A">
        <w:rPr>
          <w:rFonts w:eastAsia="Times New Roman"/>
          <w:color w:val="002060"/>
          <w:sz w:val="24"/>
          <w:szCs w:val="24"/>
        </w:rPr>
        <w:t xml:space="preserve"> </w:t>
      </w:r>
      <w:r w:rsidRPr="00B6421A">
        <w:rPr>
          <w:rFonts w:eastAsia="Times New Roman"/>
          <w:color w:val="002060"/>
          <w:sz w:val="24"/>
          <w:szCs w:val="24"/>
        </w:rPr>
        <w:t>O</w:t>
      </w:r>
      <w:r w:rsidR="002C2F8C" w:rsidRPr="00B6421A">
        <w:rPr>
          <w:rFonts w:eastAsia="Times New Roman"/>
          <w:color w:val="002060"/>
          <w:sz w:val="24"/>
          <w:szCs w:val="24"/>
        </w:rPr>
        <w:t>strava.</w:t>
      </w:r>
    </w:p>
    <w:p w:rsidR="002A2C03" w:rsidRPr="00B6421A" w:rsidRDefault="002A2C03" w:rsidP="004705E6">
      <w:pPr>
        <w:pStyle w:val="Odstavecseseznamem"/>
        <w:spacing w:after="24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B6421A">
        <w:rPr>
          <w:color w:val="002060"/>
          <w:sz w:val="24"/>
          <w:szCs w:val="24"/>
        </w:rPr>
        <w:t xml:space="preserve">Jana Vargová, Lucie Sytenská: </w:t>
      </w:r>
      <w:r w:rsidRPr="00B6421A">
        <w:rPr>
          <w:b/>
          <w:i/>
          <w:color w:val="002060"/>
          <w:sz w:val="24"/>
          <w:szCs w:val="24"/>
        </w:rPr>
        <w:t>Sdílení zkušeností se supervizí ve FN Motol</w:t>
      </w:r>
      <w:r w:rsidR="002C2F8C" w:rsidRPr="00B6421A">
        <w:rPr>
          <w:color w:val="002060"/>
          <w:sz w:val="24"/>
          <w:szCs w:val="24"/>
        </w:rPr>
        <w:t>.</w:t>
      </w:r>
      <w:r w:rsidRPr="00B6421A">
        <w:rPr>
          <w:color w:val="002060"/>
          <w:sz w:val="24"/>
          <w:szCs w:val="24"/>
        </w:rPr>
        <w:t xml:space="preserve"> FN</w:t>
      </w:r>
      <w:r w:rsidR="002C2F8C" w:rsidRPr="00B6421A">
        <w:rPr>
          <w:color w:val="002060"/>
          <w:sz w:val="24"/>
          <w:szCs w:val="24"/>
        </w:rPr>
        <w:t xml:space="preserve"> </w:t>
      </w:r>
      <w:r w:rsidRPr="00B6421A">
        <w:rPr>
          <w:color w:val="002060"/>
          <w:sz w:val="24"/>
          <w:szCs w:val="24"/>
        </w:rPr>
        <w:t>M</w:t>
      </w:r>
      <w:r w:rsidR="002C2F8C" w:rsidRPr="00B6421A">
        <w:rPr>
          <w:color w:val="002060"/>
          <w:sz w:val="24"/>
          <w:szCs w:val="24"/>
        </w:rPr>
        <w:t>otol</w:t>
      </w:r>
      <w:r w:rsidRPr="00B6421A">
        <w:rPr>
          <w:color w:val="002060"/>
          <w:sz w:val="24"/>
          <w:szCs w:val="24"/>
        </w:rPr>
        <w:t>.</w:t>
      </w:r>
    </w:p>
    <w:p w:rsidR="002A2C03" w:rsidRPr="00B6421A" w:rsidRDefault="002A2C03" w:rsidP="004705E6">
      <w:pPr>
        <w:pStyle w:val="Normlnweb"/>
        <w:spacing w:before="0" w:beforeAutospacing="0" w:after="240" w:afterAutospacing="0" w:line="360" w:lineRule="auto"/>
        <w:jc w:val="both"/>
        <w:rPr>
          <w:b/>
          <w:color w:val="002060"/>
        </w:rPr>
      </w:pPr>
      <w:r w:rsidRPr="00B6421A">
        <w:rPr>
          <w:rFonts w:ascii="Calibri" w:hAnsi="Calibri"/>
          <w:color w:val="002060"/>
        </w:rPr>
        <w:t xml:space="preserve">Marek Hryciow, Blanka Šestáková: </w:t>
      </w:r>
      <w:r w:rsidRPr="00B6421A">
        <w:rPr>
          <w:rFonts w:ascii="Calibri" w:hAnsi="Calibri"/>
          <w:b/>
          <w:i/>
          <w:iCs/>
          <w:color w:val="002060"/>
        </w:rPr>
        <w:t>Význam supervize pro nelékařské zdravotnické pracovníky.</w:t>
      </w:r>
      <w:r w:rsidR="002C2F8C" w:rsidRPr="00B6421A">
        <w:rPr>
          <w:rFonts w:ascii="Calibri" w:hAnsi="Calibri"/>
          <w:b/>
          <w:i/>
          <w:iCs/>
          <w:color w:val="002060"/>
        </w:rPr>
        <w:t xml:space="preserve"> </w:t>
      </w:r>
      <w:r w:rsidRPr="00B6421A">
        <w:rPr>
          <w:rFonts w:ascii="Calibri" w:hAnsi="Calibri"/>
          <w:iCs/>
          <w:color w:val="002060"/>
        </w:rPr>
        <w:t>FN Plzeň.</w:t>
      </w:r>
    </w:p>
    <w:p w:rsidR="002A2C03" w:rsidRPr="00B6421A" w:rsidRDefault="002A2C03" w:rsidP="004705E6">
      <w:pPr>
        <w:pStyle w:val="Odstavecseseznamem"/>
        <w:spacing w:after="240" w:line="360" w:lineRule="auto"/>
        <w:ind w:left="0"/>
        <w:jc w:val="both"/>
        <w:rPr>
          <w:rFonts w:ascii="Calibri" w:hAnsi="Calibri" w:cs="Calibri"/>
          <w:color w:val="002060"/>
          <w:sz w:val="24"/>
          <w:szCs w:val="24"/>
        </w:rPr>
      </w:pPr>
      <w:r w:rsidRPr="00B6421A">
        <w:rPr>
          <w:rFonts w:ascii="Calibri" w:hAnsi="Calibri" w:cs="Calibri"/>
          <w:color w:val="002060"/>
          <w:sz w:val="24"/>
          <w:szCs w:val="24"/>
        </w:rPr>
        <w:t xml:space="preserve">Jarmila Cmuntová, Zuzana Mezerová: </w:t>
      </w:r>
      <w:r w:rsidRPr="00B6421A">
        <w:rPr>
          <w:rFonts w:ascii="Calibri" w:hAnsi="Calibri" w:cs="Calibri"/>
          <w:b/>
          <w:i/>
          <w:color w:val="002060"/>
          <w:sz w:val="24"/>
          <w:szCs w:val="24"/>
        </w:rPr>
        <w:t xml:space="preserve">Naše zkušenosti se zaváděním supervizních setkávání v Nemocnici Jihlava. </w:t>
      </w:r>
      <w:r w:rsidRPr="00B6421A">
        <w:rPr>
          <w:rFonts w:ascii="Calibri" w:hAnsi="Calibri" w:cs="Calibri"/>
          <w:color w:val="002060"/>
          <w:sz w:val="24"/>
          <w:szCs w:val="24"/>
        </w:rPr>
        <w:t>Nemocnice Jihlava.</w:t>
      </w:r>
    </w:p>
    <w:p w:rsidR="0083568F" w:rsidRPr="00B6421A" w:rsidRDefault="0083568F" w:rsidP="002C2F8C">
      <w:pPr>
        <w:tabs>
          <w:tab w:val="left" w:pos="3780"/>
        </w:tabs>
        <w:spacing w:line="360" w:lineRule="auto"/>
        <w:rPr>
          <w:b/>
          <w:i/>
          <w:color w:val="002060"/>
          <w:sz w:val="24"/>
          <w:szCs w:val="24"/>
        </w:rPr>
      </w:pPr>
    </w:p>
    <w:p w:rsidR="00654398" w:rsidRPr="00B6421A" w:rsidRDefault="00FB6783" w:rsidP="0083568F">
      <w:pPr>
        <w:tabs>
          <w:tab w:val="left" w:pos="3780"/>
        </w:tabs>
        <w:spacing w:line="360" w:lineRule="auto"/>
        <w:rPr>
          <w:b/>
          <w:i/>
          <w:color w:val="002060"/>
          <w:sz w:val="24"/>
          <w:szCs w:val="24"/>
        </w:rPr>
      </w:pPr>
      <w:r w:rsidRPr="00B6421A">
        <w:rPr>
          <w:b/>
          <w:i/>
          <w:color w:val="002060"/>
          <w:sz w:val="24"/>
          <w:szCs w:val="24"/>
        </w:rPr>
        <w:t>13:00 – 14:00 OBĚD</w:t>
      </w:r>
    </w:p>
    <w:p w:rsidR="00FB6783" w:rsidRPr="00B6421A" w:rsidRDefault="00FB6783" w:rsidP="002C2F8C">
      <w:pPr>
        <w:tabs>
          <w:tab w:val="left" w:pos="3780"/>
        </w:tabs>
        <w:spacing w:line="360" w:lineRule="auto"/>
        <w:jc w:val="both"/>
        <w:rPr>
          <w:b/>
          <w:i/>
          <w:color w:val="002060"/>
          <w:sz w:val="24"/>
          <w:szCs w:val="24"/>
        </w:rPr>
      </w:pPr>
    </w:p>
    <w:p w:rsidR="00FB6783" w:rsidRPr="00B6421A" w:rsidRDefault="00FB6783" w:rsidP="002C2F8C">
      <w:pPr>
        <w:tabs>
          <w:tab w:val="left" w:pos="3780"/>
        </w:tabs>
        <w:spacing w:line="360" w:lineRule="auto"/>
        <w:jc w:val="both"/>
        <w:rPr>
          <w:b/>
          <w:i/>
          <w:color w:val="002060"/>
          <w:sz w:val="24"/>
          <w:szCs w:val="24"/>
        </w:rPr>
      </w:pPr>
    </w:p>
    <w:p w:rsidR="00FB6783" w:rsidRPr="00B6421A" w:rsidRDefault="00FB6783" w:rsidP="002C2F8C">
      <w:pPr>
        <w:tabs>
          <w:tab w:val="left" w:pos="3780"/>
        </w:tabs>
        <w:spacing w:line="360" w:lineRule="auto"/>
        <w:jc w:val="both"/>
        <w:rPr>
          <w:b/>
          <w:i/>
          <w:color w:val="002060"/>
          <w:sz w:val="24"/>
          <w:szCs w:val="24"/>
        </w:rPr>
      </w:pPr>
    </w:p>
    <w:p w:rsidR="002C2F8C" w:rsidRPr="00B6421A" w:rsidRDefault="00FB6783" w:rsidP="002C2F8C">
      <w:pPr>
        <w:tabs>
          <w:tab w:val="left" w:pos="3780"/>
        </w:tabs>
        <w:spacing w:line="360" w:lineRule="auto"/>
        <w:jc w:val="both"/>
        <w:rPr>
          <w:b/>
          <w:i/>
          <w:color w:val="002060"/>
          <w:sz w:val="24"/>
          <w:szCs w:val="24"/>
        </w:rPr>
      </w:pPr>
      <w:r w:rsidRPr="00B6421A">
        <w:rPr>
          <w:b/>
          <w:i/>
          <w:color w:val="002060"/>
          <w:sz w:val="24"/>
          <w:szCs w:val="24"/>
        </w:rPr>
        <w:lastRenderedPageBreak/>
        <w:t>14:00 – 15:30 III. BLOK PŘEDNÁŠEK</w:t>
      </w:r>
    </w:p>
    <w:p w:rsidR="002A2C03" w:rsidRPr="00B6421A" w:rsidRDefault="002C2F8C" w:rsidP="002C2F8C">
      <w:pPr>
        <w:tabs>
          <w:tab w:val="left" w:pos="3780"/>
        </w:tabs>
        <w:spacing w:line="360" w:lineRule="auto"/>
        <w:jc w:val="both"/>
        <w:rPr>
          <w:b/>
          <w:i/>
          <w:color w:val="002060"/>
          <w:sz w:val="24"/>
          <w:szCs w:val="24"/>
        </w:rPr>
      </w:pPr>
      <w:r w:rsidRPr="00B6421A">
        <w:rPr>
          <w:b/>
          <w:i/>
          <w:color w:val="002060"/>
          <w:sz w:val="24"/>
          <w:szCs w:val="24"/>
        </w:rPr>
        <w:t>Předsednictvo: Marie Marečková-Nosálková, Irena Osvaldová</w:t>
      </w:r>
    </w:p>
    <w:p w:rsidR="00413ED9" w:rsidRDefault="002A2C03" w:rsidP="00C76656">
      <w:pPr>
        <w:pStyle w:val="Odstavecseseznamem"/>
        <w:spacing w:after="240" w:line="360" w:lineRule="auto"/>
        <w:ind w:left="0"/>
        <w:contextualSpacing w:val="0"/>
        <w:jc w:val="both"/>
        <w:rPr>
          <w:bCs/>
          <w:color w:val="002060"/>
          <w:sz w:val="24"/>
          <w:szCs w:val="24"/>
        </w:rPr>
      </w:pPr>
      <w:r w:rsidRPr="00B6421A">
        <w:rPr>
          <w:bCs/>
          <w:color w:val="002060"/>
          <w:sz w:val="24"/>
          <w:szCs w:val="24"/>
        </w:rPr>
        <w:t>Zuzana Holečková,</w:t>
      </w:r>
      <w:r w:rsidR="002C2F8C" w:rsidRPr="00B6421A">
        <w:rPr>
          <w:sz w:val="24"/>
          <w:szCs w:val="24"/>
        </w:rPr>
        <w:t xml:space="preserve"> </w:t>
      </w:r>
      <w:r w:rsidR="002C2F8C" w:rsidRPr="00B6421A">
        <w:rPr>
          <w:color w:val="002060"/>
          <w:sz w:val="24"/>
          <w:szCs w:val="24"/>
        </w:rPr>
        <w:t>Lenka Gutová</w:t>
      </w:r>
      <w:r w:rsidRPr="00B6421A">
        <w:rPr>
          <w:bCs/>
          <w:color w:val="002060"/>
          <w:sz w:val="24"/>
          <w:szCs w:val="24"/>
        </w:rPr>
        <w:t xml:space="preserve">: </w:t>
      </w:r>
      <w:r w:rsidRPr="00B6421A">
        <w:rPr>
          <w:b/>
          <w:i/>
          <w:color w:val="002060"/>
          <w:sz w:val="24"/>
          <w:szCs w:val="24"/>
        </w:rPr>
        <w:t>Supervize a šetření agentury „Mobbing-Free“ na Oddělení centrálních operačních sálů ÚVN Praha</w:t>
      </w:r>
      <w:r w:rsidRPr="00B6421A">
        <w:rPr>
          <w:b/>
          <w:bCs/>
          <w:i/>
          <w:color w:val="002060"/>
          <w:sz w:val="24"/>
          <w:szCs w:val="24"/>
        </w:rPr>
        <w:t xml:space="preserve">. </w:t>
      </w:r>
      <w:r w:rsidRPr="00B6421A">
        <w:rPr>
          <w:bCs/>
          <w:color w:val="002060"/>
          <w:sz w:val="24"/>
          <w:szCs w:val="24"/>
        </w:rPr>
        <w:t>ÚVN Praha.</w:t>
      </w:r>
    </w:p>
    <w:p w:rsidR="00413ED9" w:rsidRPr="00B6421A" w:rsidRDefault="00413ED9" w:rsidP="00C76656">
      <w:pPr>
        <w:pStyle w:val="Odstavecseseznamem"/>
        <w:spacing w:after="240" w:line="360" w:lineRule="auto"/>
        <w:ind w:left="0"/>
        <w:contextualSpacing w:val="0"/>
        <w:jc w:val="both"/>
        <w:rPr>
          <w:b/>
          <w:i/>
          <w:color w:val="002060"/>
          <w:sz w:val="24"/>
          <w:szCs w:val="24"/>
          <w:lang w:val="en-GB"/>
        </w:rPr>
      </w:pPr>
      <w:r w:rsidRPr="00B6421A">
        <w:rPr>
          <w:rFonts w:cs="Arial"/>
          <w:color w:val="002060"/>
          <w:sz w:val="24"/>
          <w:szCs w:val="24"/>
        </w:rPr>
        <w:t>Alena Nádvorníková, Milena Vaňková, Simona Francová</w:t>
      </w:r>
      <w:r w:rsidRPr="00B6421A">
        <w:rPr>
          <w:rFonts w:ascii="Calibri" w:hAnsi="Calibri" w:cs="Calibri"/>
          <w:color w:val="002060"/>
          <w:sz w:val="24"/>
          <w:szCs w:val="24"/>
        </w:rPr>
        <w:t xml:space="preserve">: </w:t>
      </w:r>
      <w:r w:rsidRPr="00B6421A">
        <w:rPr>
          <w:b/>
          <w:i/>
          <w:color w:val="002060"/>
          <w:sz w:val="24"/>
          <w:szCs w:val="24"/>
        </w:rPr>
        <w:t xml:space="preserve">Vybrané aspekty supervize řízení v kontextu psychiatrického ošetřovatelství aneb </w:t>
      </w:r>
      <w:r w:rsidRPr="00B6421A">
        <w:rPr>
          <w:b/>
          <w:i/>
          <w:color w:val="002060"/>
          <w:sz w:val="24"/>
          <w:szCs w:val="24"/>
          <w:lang w:val="en-GB"/>
        </w:rPr>
        <w:t xml:space="preserve">Co vás čeká jako zadavatele a supervizanty a co se od vás očekává v rámci implementace tzv. “manažerské” supervize? </w:t>
      </w:r>
      <w:r w:rsidRPr="00B6421A">
        <w:rPr>
          <w:bCs/>
          <w:color w:val="002060"/>
          <w:sz w:val="24"/>
          <w:szCs w:val="24"/>
        </w:rPr>
        <w:t>Psyc</w:t>
      </w:r>
      <w:r w:rsidR="0083568F" w:rsidRPr="00B6421A">
        <w:rPr>
          <w:bCs/>
          <w:color w:val="002060"/>
          <w:sz w:val="24"/>
          <w:szCs w:val="24"/>
        </w:rPr>
        <w:t>hiatrická nemocnice Kosmonosy, UK Praha</w:t>
      </w:r>
      <w:r w:rsidRPr="00B6421A">
        <w:rPr>
          <w:bCs/>
          <w:color w:val="002060"/>
          <w:sz w:val="24"/>
          <w:szCs w:val="24"/>
        </w:rPr>
        <w:t>.</w:t>
      </w:r>
    </w:p>
    <w:p w:rsidR="00413ED9" w:rsidRPr="00B6421A" w:rsidRDefault="002C2F8C" w:rsidP="00C76656">
      <w:pPr>
        <w:pStyle w:val="Normlnweb"/>
        <w:spacing w:before="0" w:beforeAutospacing="0" w:after="240" w:afterAutospacing="0" w:line="360" w:lineRule="auto"/>
        <w:jc w:val="both"/>
        <w:rPr>
          <w:rFonts w:ascii="Calibri" w:hAnsi="Calibri"/>
          <w:color w:val="002060"/>
        </w:rPr>
      </w:pPr>
      <w:r w:rsidRPr="00B6421A">
        <w:rPr>
          <w:rFonts w:ascii="Calibri" w:hAnsi="Calibri"/>
          <w:color w:val="002060"/>
        </w:rPr>
        <w:t xml:space="preserve">Andrea Mašínová, </w:t>
      </w:r>
      <w:r w:rsidR="00413ED9" w:rsidRPr="00B6421A">
        <w:rPr>
          <w:rFonts w:ascii="Calibri" w:hAnsi="Calibri"/>
          <w:color w:val="002060"/>
        </w:rPr>
        <w:t>Světluše Chabrová:</w:t>
      </w:r>
      <w:r w:rsidR="00413ED9" w:rsidRPr="00B6421A">
        <w:rPr>
          <w:rFonts w:ascii="Calibri" w:hAnsi="Calibri"/>
          <w:b/>
          <w:color w:val="002060"/>
        </w:rPr>
        <w:t xml:space="preserve"> </w:t>
      </w:r>
      <w:r w:rsidR="00413ED9" w:rsidRPr="00B6421A">
        <w:rPr>
          <w:rFonts w:ascii="Calibri" w:hAnsi="Calibri"/>
          <w:b/>
          <w:i/>
          <w:iCs/>
          <w:color w:val="002060"/>
        </w:rPr>
        <w:t>Projekt podpůrné supervize zdravotnických pracovníků z pohledu managementu nemocnice</w:t>
      </w:r>
      <w:r w:rsidR="00646517" w:rsidRPr="00B6421A">
        <w:rPr>
          <w:rFonts w:ascii="Calibri" w:hAnsi="Calibri"/>
          <w:b/>
          <w:i/>
          <w:iCs/>
          <w:color w:val="002060"/>
        </w:rPr>
        <w:t xml:space="preserve">. </w:t>
      </w:r>
      <w:r w:rsidR="00413ED9" w:rsidRPr="00B6421A">
        <w:rPr>
          <w:rFonts w:ascii="Calibri" w:hAnsi="Calibri"/>
          <w:color w:val="002060"/>
        </w:rPr>
        <w:t>FN Plzeň.</w:t>
      </w:r>
    </w:p>
    <w:p w:rsidR="002A2C03" w:rsidRPr="00B6421A" w:rsidRDefault="002C2F8C" w:rsidP="00C76656">
      <w:pPr>
        <w:pStyle w:val="Odstavecseseznamem"/>
        <w:spacing w:after="240" w:line="360" w:lineRule="auto"/>
        <w:ind w:left="6"/>
        <w:contextualSpacing w:val="0"/>
        <w:rPr>
          <w:rFonts w:ascii="Calibri" w:eastAsiaTheme="minorHAnsi" w:hAnsi="Calibri" w:cs="Times New Roman"/>
          <w:color w:val="002060"/>
          <w:sz w:val="24"/>
          <w:szCs w:val="24"/>
        </w:rPr>
      </w:pPr>
      <w:r w:rsidRPr="00B6421A">
        <w:rPr>
          <w:rFonts w:ascii="Calibri" w:eastAsiaTheme="minorHAnsi" w:hAnsi="Calibri" w:cs="Times New Roman"/>
          <w:color w:val="002060"/>
          <w:sz w:val="24"/>
          <w:szCs w:val="24"/>
        </w:rPr>
        <w:t xml:space="preserve">Petr Krohe, </w:t>
      </w:r>
      <w:r w:rsidR="002A2C03" w:rsidRPr="00B6421A">
        <w:rPr>
          <w:rFonts w:ascii="Calibri" w:eastAsiaTheme="minorHAnsi" w:hAnsi="Calibri" w:cs="Times New Roman"/>
          <w:color w:val="002060"/>
          <w:sz w:val="24"/>
          <w:szCs w:val="24"/>
        </w:rPr>
        <w:t xml:space="preserve">Daniela Šimonová: </w:t>
      </w:r>
      <w:r w:rsidR="002A2C03" w:rsidRPr="00B6421A">
        <w:rPr>
          <w:rFonts w:ascii="Calibri" w:eastAsiaTheme="minorHAnsi" w:hAnsi="Calibri" w:cs="Times New Roman"/>
          <w:b/>
          <w:i/>
          <w:color w:val="002060"/>
          <w:sz w:val="24"/>
          <w:szCs w:val="24"/>
        </w:rPr>
        <w:t>Reflexe chyb a omylů při supervizi ve zdravotnictví.</w:t>
      </w:r>
      <w:r w:rsidR="002A2C03" w:rsidRPr="00B6421A">
        <w:rPr>
          <w:rFonts w:ascii="Calibri" w:eastAsiaTheme="minorHAnsi" w:hAnsi="Calibri" w:cs="Times New Roman"/>
          <w:color w:val="002060"/>
          <w:sz w:val="24"/>
          <w:szCs w:val="24"/>
        </w:rPr>
        <w:t xml:space="preserve"> VFN Praha.</w:t>
      </w:r>
    </w:p>
    <w:p w:rsidR="002A2C03" w:rsidRDefault="002A2C03" w:rsidP="004705E6">
      <w:pPr>
        <w:pStyle w:val="Odstavecseseznamem"/>
        <w:ind w:left="6"/>
        <w:rPr>
          <w:rFonts w:ascii="Calibri" w:eastAsiaTheme="minorHAnsi" w:hAnsi="Calibri" w:cs="Times New Roman"/>
          <w:color w:val="002060"/>
          <w:sz w:val="20"/>
          <w:szCs w:val="20"/>
        </w:rPr>
      </w:pPr>
    </w:p>
    <w:p w:rsidR="0083568F" w:rsidRPr="002A2C03" w:rsidRDefault="0083568F" w:rsidP="004705E6">
      <w:pPr>
        <w:pStyle w:val="Odstavecseseznamem"/>
        <w:ind w:left="6"/>
        <w:rPr>
          <w:rFonts w:ascii="Calibri" w:eastAsiaTheme="minorHAnsi" w:hAnsi="Calibri" w:cs="Times New Roman"/>
          <w:color w:val="002060"/>
          <w:sz w:val="20"/>
          <w:szCs w:val="20"/>
        </w:rPr>
      </w:pPr>
    </w:p>
    <w:p w:rsidR="00413ED9" w:rsidRDefault="00413ED9" w:rsidP="002C2F8C">
      <w:pPr>
        <w:tabs>
          <w:tab w:val="left" w:pos="3780"/>
        </w:tabs>
        <w:spacing w:line="360" w:lineRule="auto"/>
        <w:jc w:val="both"/>
        <w:rPr>
          <w:b/>
          <w:i/>
          <w:color w:val="002060"/>
          <w:sz w:val="24"/>
          <w:szCs w:val="24"/>
        </w:rPr>
      </w:pPr>
      <w:r w:rsidRPr="00BE5159">
        <w:rPr>
          <w:b/>
          <w:i/>
          <w:color w:val="002060"/>
          <w:sz w:val="24"/>
          <w:szCs w:val="24"/>
        </w:rPr>
        <w:t xml:space="preserve"> </w:t>
      </w:r>
      <w:r w:rsidR="00FB6783" w:rsidRPr="007478DC">
        <w:rPr>
          <w:b/>
          <w:i/>
          <w:color w:val="002060"/>
          <w:sz w:val="24"/>
          <w:szCs w:val="24"/>
        </w:rPr>
        <w:t>15:30 – 16:00 ZÁVĚREČNÁ DISKUSE A UKONČENÍ KONFERENCE</w:t>
      </w:r>
    </w:p>
    <w:sectPr w:rsidR="00413ED9" w:rsidSect="00C76656">
      <w:pgSz w:w="16838" w:h="11906" w:orient="landscape"/>
      <w:pgMar w:top="1077" w:right="1077" w:bottom="1077" w:left="1077" w:header="709" w:footer="709" w:gutter="28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D4D"/>
    <w:multiLevelType w:val="hybridMultilevel"/>
    <w:tmpl w:val="8214B7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8C7446"/>
    <w:multiLevelType w:val="hybridMultilevel"/>
    <w:tmpl w:val="C15EE782"/>
    <w:lvl w:ilvl="0" w:tplc="313C2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AE"/>
    <w:rsid w:val="00035DAE"/>
    <w:rsid w:val="000B2567"/>
    <w:rsid w:val="00152A68"/>
    <w:rsid w:val="001C3A24"/>
    <w:rsid w:val="002A2C03"/>
    <w:rsid w:val="002C2F8C"/>
    <w:rsid w:val="00302196"/>
    <w:rsid w:val="00413ED9"/>
    <w:rsid w:val="004705E6"/>
    <w:rsid w:val="00477E23"/>
    <w:rsid w:val="00481D6A"/>
    <w:rsid w:val="0054514B"/>
    <w:rsid w:val="00646517"/>
    <w:rsid w:val="00654398"/>
    <w:rsid w:val="006D3C63"/>
    <w:rsid w:val="007478DC"/>
    <w:rsid w:val="007D2DD0"/>
    <w:rsid w:val="0083568F"/>
    <w:rsid w:val="00A5631A"/>
    <w:rsid w:val="00B31AA2"/>
    <w:rsid w:val="00B6421A"/>
    <w:rsid w:val="00BE5159"/>
    <w:rsid w:val="00C76656"/>
    <w:rsid w:val="00D54D81"/>
    <w:rsid w:val="00D963E8"/>
    <w:rsid w:val="00DC66E1"/>
    <w:rsid w:val="00E458F7"/>
    <w:rsid w:val="00EB68CB"/>
    <w:rsid w:val="00F54737"/>
    <w:rsid w:val="00FB6783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D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D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13E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15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D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D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13E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159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5260-0955-46C4-8E42-D8212BB3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chkfnbrno</dc:creator>
  <cp:lastModifiedBy>Spackova Jana</cp:lastModifiedBy>
  <cp:revision>6</cp:revision>
  <cp:lastPrinted>2017-09-25T07:40:00Z</cp:lastPrinted>
  <dcterms:created xsi:type="dcterms:W3CDTF">2017-09-25T14:57:00Z</dcterms:created>
  <dcterms:modified xsi:type="dcterms:W3CDTF">2017-10-04T11:49:00Z</dcterms:modified>
</cp:coreProperties>
</file>